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05E2F" w14:textId="795819AD" w:rsidR="001A1ACC" w:rsidRPr="001F3215" w:rsidRDefault="001A1ACC" w:rsidP="001A1ACC">
      <w:pPr>
        <w:spacing w:after="0"/>
        <w:ind w:left="120"/>
        <w:jc w:val="center"/>
        <w:rPr>
          <w:lang w:val="ru-RU"/>
        </w:rPr>
      </w:pPr>
      <w:bookmarkStart w:id="0" w:name="block-37192694"/>
      <w:r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f42bdabb-0f2d-40ee-bf7c-727852ad74ae"/>
      <w:r>
        <w:rPr>
          <w:rFonts w:ascii="Times New Roman" w:hAnsi="Times New Roman"/>
          <w:b/>
          <w:color w:val="000000"/>
          <w:sz w:val="28"/>
          <w:lang w:val="ru-RU"/>
        </w:rPr>
        <w:t>п. Чистое Поле 202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4 </w:t>
      </w:r>
      <w:r w:rsidR="001F3215" w:rsidRPr="001F3215">
        <w:rPr>
          <w:noProof/>
        </w:rPr>
        <w:drawing>
          <wp:inline distT="0" distB="0" distL="0" distR="0" wp14:anchorId="43DDF709" wp14:editId="72034DB6">
            <wp:extent cx="5940425" cy="7687945"/>
            <wp:effectExtent l="0" t="0" r="0" b="0"/>
            <wp:docPr id="1059186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869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7B051" w14:textId="77777777" w:rsidR="006C04D3" w:rsidRPr="006A3BE8" w:rsidRDefault="006C04D3">
      <w:pPr>
        <w:spacing w:after="0"/>
        <w:ind w:left="120"/>
        <w:rPr>
          <w:lang w:val="ru-RU"/>
        </w:rPr>
      </w:pPr>
    </w:p>
    <w:p w14:paraId="2FF40BC3" w14:textId="77777777" w:rsidR="006C04D3" w:rsidRPr="006A3BE8" w:rsidRDefault="006C04D3">
      <w:pPr>
        <w:rPr>
          <w:lang w:val="ru-RU"/>
        </w:rPr>
        <w:sectPr w:rsidR="006C04D3" w:rsidRPr="006A3BE8">
          <w:pgSz w:w="11906" w:h="16383"/>
          <w:pgMar w:top="1134" w:right="850" w:bottom="1134" w:left="1701" w:header="720" w:footer="720" w:gutter="0"/>
          <w:cols w:space="720"/>
        </w:sectPr>
      </w:pPr>
    </w:p>
    <w:p w14:paraId="2D7F6E11" w14:textId="77777777" w:rsidR="001F3215" w:rsidRPr="001F3215" w:rsidRDefault="001F3215" w:rsidP="001F3215">
      <w:pPr>
        <w:spacing w:after="160" w:line="259" w:lineRule="auto"/>
        <w:rPr>
          <w:rFonts w:ascii="Times New Roman" w:hAnsi="Times New Roman" w:cs="Times New Roman"/>
          <w:b/>
          <w:bCs/>
          <w:kern w:val="2"/>
          <w:sz w:val="24"/>
          <w:szCs w:val="24"/>
          <w:lang w:val="ru-RU"/>
        </w:rPr>
      </w:pPr>
      <w:bookmarkStart w:id="2" w:name="block-37192690"/>
      <w:bookmarkEnd w:id="0"/>
      <w:r w:rsidRPr="001F3215">
        <w:rPr>
          <w:rFonts w:ascii="Times New Roman" w:hAnsi="Times New Roman" w:cs="Times New Roman"/>
          <w:b/>
          <w:bCs/>
          <w:kern w:val="2"/>
          <w:sz w:val="24"/>
          <w:szCs w:val="24"/>
          <w:lang w:val="ru-RU"/>
        </w:rPr>
        <w:lastRenderedPageBreak/>
        <w:t>Аннотация к программе по предмету «Физика»   10-11 кл</w:t>
      </w:r>
    </w:p>
    <w:p w14:paraId="0CAE3A86" w14:textId="77777777" w:rsidR="001F3215" w:rsidRPr="001F3215" w:rsidRDefault="001F3215" w:rsidP="001F3215">
      <w:pPr>
        <w:spacing w:after="16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:lang w:val="ru-RU"/>
        </w:rPr>
      </w:pPr>
      <w:r w:rsidRPr="001F3215">
        <w:rPr>
          <w:rFonts w:ascii="Times New Roman" w:hAnsi="Times New Roman" w:cs="Times New Roman"/>
          <w:kern w:val="2"/>
          <w:sz w:val="24"/>
          <w:szCs w:val="24"/>
          <w:lang w:val="ru-RU"/>
        </w:rPr>
        <w:t>Программа по физике на уровне среднего общего образования составлена на основе: Основной общеобразовательной программы среднего общего образования в соответствии с ФГОС СОО – 2021 №287 от 31.05.2021 (редакция от 08.11.2022) и ФОП СОО (Приказ №</w:t>
      </w:r>
      <w:r w:rsidRPr="002101B8">
        <w:rPr>
          <w:rFonts w:ascii="Times New Roman" w:hAnsi="Times New Roman" w:cs="Times New Roman"/>
          <w:kern w:val="2"/>
          <w:sz w:val="24"/>
          <w:szCs w:val="24"/>
          <w:lang w:val="ru-RU"/>
        </w:rPr>
        <w:t>370</w:t>
      </w:r>
      <w:r w:rsidRPr="001F3215">
        <w:rPr>
          <w:rFonts w:ascii="Times New Roman" w:hAnsi="Times New Roman" w:cs="Times New Roman"/>
          <w:kern w:val="2"/>
          <w:sz w:val="24"/>
          <w:szCs w:val="24"/>
          <w:lang w:val="ru-RU"/>
        </w:rPr>
        <w:t xml:space="preserve"> от 18.05.2023 г.) ООП СОО МБОУ Чулымская СШ им. Героя Советского Союза В.В. Пилипаса (Приказ №68 от 31.08.2023 г.), Федеральной рабочей программы по учебному предмету «Физи</w:t>
      </w:r>
      <w:bookmarkStart w:id="3" w:name="_GoBack"/>
      <w:bookmarkEnd w:id="3"/>
      <w:r w:rsidRPr="001F3215">
        <w:rPr>
          <w:rFonts w:ascii="Times New Roman" w:hAnsi="Times New Roman" w:cs="Times New Roman"/>
          <w:kern w:val="2"/>
          <w:sz w:val="24"/>
          <w:szCs w:val="24"/>
          <w:lang w:val="ru-RU"/>
        </w:rPr>
        <w:t>ка» (далее – ФРП «Физика») ФГБНУ «Институт стратегии развития образования», а также на основе характеристики планируемых результатов духовно-нравственного развития, воспитания и социализации обучающихся, представленной федеральной рабочей программе воспитания</w:t>
      </w:r>
    </w:p>
    <w:p w14:paraId="1307F0F0" w14:textId="77777777" w:rsidR="001F3215" w:rsidRPr="001F3215" w:rsidRDefault="001F3215" w:rsidP="001F32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32B2DAE4" w14:textId="77777777" w:rsidR="001F3215" w:rsidRPr="001F3215" w:rsidRDefault="001F3215" w:rsidP="001F32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Основными</w:t>
      </w:r>
      <w:r w:rsidRPr="001F32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целями</w:t>
      </w: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изучения физики в общем образовании являются:</w:t>
      </w:r>
    </w:p>
    <w:p w14:paraId="12841D0B" w14:textId="77777777" w:rsidR="001F3215" w:rsidRPr="001F3215" w:rsidRDefault="001F3215" w:rsidP="001F3215">
      <w:pPr>
        <w:numPr>
          <w:ilvl w:val="0"/>
          <w:numId w:val="4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14:paraId="715AFC05" w14:textId="77777777" w:rsidR="001F3215" w:rsidRPr="001F3215" w:rsidRDefault="001F3215" w:rsidP="001F3215">
      <w:pPr>
        <w:numPr>
          <w:ilvl w:val="0"/>
          <w:numId w:val="4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4A834187" w14:textId="77777777" w:rsidR="001F3215" w:rsidRPr="001F3215" w:rsidRDefault="001F3215" w:rsidP="001F3215">
      <w:pPr>
        <w:numPr>
          <w:ilvl w:val="0"/>
          <w:numId w:val="4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14:paraId="2875BFAC" w14:textId="77777777" w:rsidR="001F3215" w:rsidRPr="001F3215" w:rsidRDefault="001F3215" w:rsidP="001F3215">
      <w:pPr>
        <w:numPr>
          <w:ilvl w:val="0"/>
          <w:numId w:val="4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умений объяснять явления с использованием физических знаний и научных доказательств;</w:t>
      </w:r>
    </w:p>
    <w:p w14:paraId="4846E4FA" w14:textId="77777777" w:rsidR="001F3215" w:rsidRPr="001F3215" w:rsidRDefault="001F3215" w:rsidP="001F3215">
      <w:pPr>
        <w:numPr>
          <w:ilvl w:val="0"/>
          <w:numId w:val="4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представлений о роли физики для развития других естественных наук, техники и технологий.</w:t>
      </w:r>
    </w:p>
    <w:p w14:paraId="62CB2D33" w14:textId="77777777" w:rsidR="001F3215" w:rsidRPr="001F3215" w:rsidRDefault="001F3215" w:rsidP="001F3215">
      <w:pPr>
        <w:spacing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14:paraId="2791EA53" w14:textId="77777777" w:rsidR="001F3215" w:rsidRPr="001F3215" w:rsidRDefault="001F3215" w:rsidP="001F32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Достижение этих целей обеспечивается решением следующих </w:t>
      </w:r>
      <w:r w:rsidRPr="001F32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</w:t>
      </w: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процессе изучения курса физики на уровне среднего общего образования:</w:t>
      </w:r>
    </w:p>
    <w:p w14:paraId="23D7421A" w14:textId="77777777" w:rsidR="001F3215" w:rsidRPr="001F3215" w:rsidRDefault="001F3215" w:rsidP="001F3215">
      <w:pPr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14:paraId="140FB205" w14:textId="77777777" w:rsidR="001F3215" w:rsidRPr="001F3215" w:rsidRDefault="001F3215" w:rsidP="001F3215">
      <w:pPr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14:paraId="392D23BD" w14:textId="77777777" w:rsidR="001F3215" w:rsidRPr="001F3215" w:rsidRDefault="001F3215" w:rsidP="001F3215">
      <w:pPr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 w14:paraId="13C0CCCD" w14:textId="77777777" w:rsidR="001F3215" w:rsidRPr="001F3215" w:rsidRDefault="001F3215" w:rsidP="001F3215">
      <w:pPr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14:paraId="667D7E5B" w14:textId="77777777" w:rsidR="001F3215" w:rsidRPr="001F3215" w:rsidRDefault="001F3215" w:rsidP="001F3215">
      <w:pPr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14:paraId="77655780" w14:textId="77777777" w:rsidR="001F3215" w:rsidRPr="001F3215" w:rsidRDefault="001F3215" w:rsidP="001F3215">
      <w:pPr>
        <w:numPr>
          <w:ilvl w:val="0"/>
          <w:numId w:val="5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1F321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условий для развития умений проектно-исследовательской, творческой деятельности.</w:t>
      </w:r>
    </w:p>
    <w:p w14:paraId="05DABFAA" w14:textId="77777777" w:rsidR="001F3215" w:rsidRPr="001F3215" w:rsidRDefault="001F3215" w:rsidP="001F3215">
      <w:pPr>
        <w:spacing w:after="160" w:line="259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00"/>
          <w:lang w:val="ru-RU" w:eastAsia="ru-RU"/>
        </w:rPr>
      </w:pPr>
    </w:p>
    <w:p w14:paraId="33F7A178" w14:textId="77777777" w:rsidR="001F3215" w:rsidRPr="001F3215" w:rsidRDefault="001F3215" w:rsidP="001F3215">
      <w:pPr>
        <w:spacing w:after="160" w:line="259" w:lineRule="auto"/>
        <w:ind w:firstLine="567"/>
        <w:rPr>
          <w:rFonts w:ascii="Times New Roman" w:hAnsi="Times New Roman" w:cs="Times New Roman"/>
          <w:kern w:val="2"/>
          <w:sz w:val="24"/>
          <w:szCs w:val="24"/>
          <w:lang w:val="ru-RU"/>
        </w:rPr>
      </w:pPr>
      <w:r w:rsidRPr="001F3215">
        <w:rPr>
          <w:rFonts w:ascii="Times New Roman" w:hAnsi="Times New Roman" w:cs="Times New Roman"/>
          <w:kern w:val="2"/>
          <w:sz w:val="24"/>
          <w:szCs w:val="24"/>
          <w:lang w:val="ru-RU"/>
        </w:rPr>
        <w:t>На изучение физики (базовый уровень) на уровне среднего общего образования отводится 136 часов: в 10 кл – 68 часов (2 часа в неделю), в 11 кл – 68 часов (2 часа в неделю)</w:t>
      </w:r>
    </w:p>
    <w:p w14:paraId="3DFA41B9" w14:textId="77777777" w:rsidR="001F3215" w:rsidRPr="001F3215" w:rsidRDefault="001F3215" w:rsidP="001F3215">
      <w:pPr>
        <w:spacing w:after="160" w:line="259" w:lineRule="auto"/>
        <w:ind w:firstLine="567"/>
        <w:rPr>
          <w:rFonts w:ascii="Times New Roman" w:hAnsi="Times New Roman" w:cs="Times New Roman"/>
          <w:kern w:val="2"/>
          <w:sz w:val="24"/>
          <w:szCs w:val="24"/>
          <w:lang w:val="ru-RU"/>
        </w:rPr>
      </w:pPr>
      <w:r w:rsidRPr="001F3215">
        <w:rPr>
          <w:rFonts w:ascii="Times New Roman" w:hAnsi="Times New Roman" w:cs="Times New Roman"/>
          <w:kern w:val="2"/>
          <w:sz w:val="24"/>
          <w:szCs w:val="24"/>
          <w:lang w:val="ru-RU"/>
        </w:rPr>
        <w:t>Форма промежуточной аттестации – годовая отметка.</w:t>
      </w:r>
    </w:p>
    <w:p w14:paraId="407406BD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E3364C4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54AD807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базового уровня на уровне среднего общего образования </w:t>
      </w:r>
      <w:r w:rsidRPr="006A3BE8">
        <w:rPr>
          <w:rFonts w:ascii="Times New Roman" w:hAnsi="Times New Roman"/>
          <w:color w:val="000000"/>
          <w:sz w:val="28"/>
          <w:lang w:val="ru-RU"/>
        </w:rPr>
        <w:t>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</w:t>
      </w:r>
      <w:r w:rsidRPr="006A3BE8">
        <w:rPr>
          <w:rFonts w:ascii="Times New Roman" w:hAnsi="Times New Roman"/>
          <w:color w:val="000000"/>
          <w:sz w:val="28"/>
          <w:lang w:val="ru-RU"/>
        </w:rPr>
        <w:t>ых организациях Российской Федерации, реализующих основные образовательные программы.</w:t>
      </w:r>
    </w:p>
    <w:p w14:paraId="1F25C66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Содержание программы по физике направлено на формирование естественно-научной картины мира обучающихся 10–11 классов при обучении их физике на базовом уровне на основе си</w:t>
      </w:r>
      <w:r w:rsidRPr="006A3BE8">
        <w:rPr>
          <w:rFonts w:ascii="Times New Roman" w:hAnsi="Times New Roman"/>
          <w:color w:val="000000"/>
          <w:sz w:val="28"/>
          <w:lang w:val="ru-RU"/>
        </w:rPr>
        <w:t>стемно-деятельностного подхода. Программа по физике соответствует требованиям ФГОС СОО к планируемым личностным, предметным и метапредметным результатам обучения, а также учитывает необходимость реализации межпредметных связей физики с естественно-научными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метапредметные, предметные (на базовом уровне).</w:t>
      </w:r>
    </w:p>
    <w:p w14:paraId="0738EBE2" w14:textId="77777777" w:rsidR="006C04D3" w:rsidRDefault="002101B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физике включает:</w:t>
      </w:r>
    </w:p>
    <w:p w14:paraId="2DBDF2C0" w14:textId="77777777" w:rsidR="006C04D3" w:rsidRPr="006A3BE8" w:rsidRDefault="002101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планируемы</w:t>
      </w:r>
      <w:r w:rsidRPr="006A3BE8">
        <w:rPr>
          <w:rFonts w:ascii="Times New Roman" w:hAnsi="Times New Roman"/>
          <w:color w:val="000000"/>
          <w:sz w:val="28"/>
          <w:lang w:val="ru-RU"/>
        </w:rPr>
        <w:t>е результаты освоения курса физики на базовом уровне, в том числе предметные результаты по годам обучения;</w:t>
      </w:r>
    </w:p>
    <w:p w14:paraId="6B168BAF" w14:textId="77777777" w:rsidR="006C04D3" w:rsidRPr="006A3BE8" w:rsidRDefault="002101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14:paraId="5AF9B3E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Физика как наука о наиболее общих законах природы, выступая в качестве учебного предмета в ш</w:t>
      </w:r>
      <w:r w:rsidRPr="006A3BE8">
        <w:rPr>
          <w:rFonts w:ascii="Times New Roman" w:hAnsi="Times New Roman"/>
          <w:color w:val="000000"/>
          <w:sz w:val="28"/>
          <w:lang w:val="ru-RU"/>
        </w:rPr>
        <w:t>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и других. Изучение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физики вносит основной вклад в формирование естественно-научной картины мира обучающихся, в формирование умений применять научный метод познания при выполнении ими учебных исследований. </w:t>
      </w:r>
    </w:p>
    <w:p w14:paraId="3877A48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 основу курса физики для уровня среднего общего образования положен </w:t>
      </w:r>
      <w:r w:rsidRPr="006A3BE8">
        <w:rPr>
          <w:rFonts w:ascii="Times New Roman" w:hAnsi="Times New Roman"/>
          <w:color w:val="000000"/>
          <w:sz w:val="28"/>
          <w:lang w:val="ru-RU"/>
        </w:rPr>
        <w:t>ряд идей, которые можно рассматривать как принципы его построения.</w:t>
      </w:r>
    </w:p>
    <w:p w14:paraId="60EF68F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lastRenderedPageBreak/>
        <w:t>Идея целостности</w:t>
      </w:r>
      <w:r w:rsidRPr="006A3BE8">
        <w:rPr>
          <w:rFonts w:ascii="Times New Roman" w:hAnsi="Times New Roman"/>
          <w:color w:val="000000"/>
          <w:sz w:val="28"/>
          <w:lang w:val="ru-RU"/>
        </w:rPr>
        <w:t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14:paraId="5B9AC61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Идея г</w:t>
      </w:r>
      <w:r w:rsidRPr="006A3BE8">
        <w:rPr>
          <w:rFonts w:ascii="Times New Roman" w:hAnsi="Times New Roman"/>
          <w:i/>
          <w:color w:val="000000"/>
          <w:sz w:val="28"/>
          <w:lang w:val="ru-RU"/>
        </w:rPr>
        <w:t>енерализации</w:t>
      </w:r>
      <w:r w:rsidRPr="006A3BE8">
        <w:rPr>
          <w:rFonts w:ascii="Times New Roman" w:hAnsi="Times New Roman"/>
          <w:color w:val="000000"/>
          <w:sz w:val="28"/>
          <w:lang w:val="ru-RU"/>
        </w:rPr>
        <w:t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14:paraId="5BAE2B9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Идея гуманитаризации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. Её реализация предполагает использование </w:t>
      </w:r>
      <w:r w:rsidRPr="006A3BE8">
        <w:rPr>
          <w:rFonts w:ascii="Times New Roman" w:hAnsi="Times New Roman"/>
          <w:color w:val="000000"/>
          <w:sz w:val="28"/>
          <w:lang w:val="ru-RU"/>
        </w:rPr>
        <w:t>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14:paraId="43CADB0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Идея прикладной направленности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. Курс физики предполагает знакомство с широким кругом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технических и технологических приложений изученных теорий и законов. </w:t>
      </w:r>
    </w:p>
    <w:p w14:paraId="58427F7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Идея экологизации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</w:t>
      </w:r>
    </w:p>
    <w:p w14:paraId="0A20570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Стержневы</w:t>
      </w:r>
      <w:r w:rsidRPr="006A3BE8">
        <w:rPr>
          <w:rFonts w:ascii="Times New Roman" w:hAnsi="Times New Roman"/>
          <w:color w:val="000000"/>
          <w:sz w:val="28"/>
          <w:lang w:val="ru-RU"/>
        </w:rPr>
        <w:t>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физической теории, роли фундаментальных законов и принципов в современных представлениях о природе, границах прим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енимости теорий, для описания естественно-научных явлений и процессов). </w:t>
      </w:r>
    </w:p>
    <w:p w14:paraId="15B7E29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Системно-деятельностный подход в курсе физики реализуется прежде всего за счёт организации экспериментальной деятельности обучающихся. Для базового уровня курса физики – это использов</w:t>
      </w:r>
      <w:r w:rsidRPr="006A3BE8">
        <w:rPr>
          <w:rFonts w:ascii="Times New Roman" w:hAnsi="Times New Roman"/>
          <w:color w:val="000000"/>
          <w:sz w:val="28"/>
          <w:lang w:val="ru-RU"/>
        </w:rPr>
        <w:t>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практических работ. Выделение в указанном перечне лабораторных работ, проводимых для контроля и оценки, осущест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обучающимися умениями проводить косвенные измерения, исследования зависимостей физических величин и постановку </w:t>
      </w:r>
      <w:r w:rsidRPr="006A3BE8">
        <w:rPr>
          <w:rFonts w:ascii="Times New Roman" w:hAnsi="Times New Roman"/>
          <w:color w:val="000000"/>
          <w:sz w:val="28"/>
          <w:lang w:val="ru-RU"/>
        </w:rPr>
        <w:t>опытов по проверке предложенных гипотез.</w:t>
      </w:r>
    </w:p>
    <w:p w14:paraId="4A7B968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Большое внимание уделяется решению расчётных и качественных задач. При этом для расчётных задач приоритетом являются задачи с явно заданной физической моделью, позволяющие применять изученные законы и закономерности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как из одного раздела курса, так и интегрируя знания из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разных разделов. Для качественных задач приоритетом являются задания на объяснение протекания физических явлений и процессов в окружающей жизни, требующие выбора физической модели для ситуации практи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ко-ориентированного характера. </w:t>
      </w:r>
    </w:p>
    <w:p w14:paraId="024AF90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 соответствии с требованиями ФГОС СОО к материально-техническому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условиях интегрированного кабинета предметов естественно-научного цикла.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оборудование. </w:t>
      </w:r>
    </w:p>
    <w:p w14:paraId="113FA98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законов, их технических применений. </w:t>
      </w:r>
    </w:p>
    <w:p w14:paraId="5256834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</w:t>
      </w:r>
      <w:r w:rsidRPr="006A3BE8">
        <w:rPr>
          <w:rFonts w:ascii="Times New Roman" w:hAnsi="Times New Roman"/>
          <w:color w:val="000000"/>
          <w:sz w:val="28"/>
          <w:lang w:val="ru-RU"/>
        </w:rPr>
        <w:t>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14:paraId="5BF7C56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Основными целями изучения физики в общем образовании являются: </w:t>
      </w:r>
    </w:p>
    <w:p w14:paraId="4B5C4B71" w14:textId="77777777" w:rsidR="006C04D3" w:rsidRPr="006A3BE8" w:rsidRDefault="002101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</w:t>
      </w:r>
      <w:r w:rsidRPr="006A3BE8">
        <w:rPr>
          <w:rFonts w:ascii="Times New Roman" w:hAnsi="Times New Roman"/>
          <w:color w:val="000000"/>
          <w:sz w:val="28"/>
          <w:lang w:val="ru-RU"/>
        </w:rPr>
        <w:t>чающихся к научному изучению природы, развитие их интеллектуальных и творческих способностей;</w:t>
      </w:r>
    </w:p>
    <w:p w14:paraId="2EC71E25" w14:textId="77777777" w:rsidR="006C04D3" w:rsidRPr="006A3BE8" w:rsidRDefault="002101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14:paraId="27DC4118" w14:textId="77777777" w:rsidR="006C04D3" w:rsidRPr="006A3BE8" w:rsidRDefault="002101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формирование научного </w:t>
      </w:r>
      <w:r w:rsidRPr="006A3BE8">
        <w:rPr>
          <w:rFonts w:ascii="Times New Roman" w:hAnsi="Times New Roman"/>
          <w:color w:val="000000"/>
          <w:sz w:val="28"/>
          <w:lang w:val="ru-RU"/>
        </w:rPr>
        <w:t>мировоззрения как результата изучения основ строения материи и фундаментальных законов физики;</w:t>
      </w:r>
    </w:p>
    <w:p w14:paraId="47B9EC6B" w14:textId="77777777" w:rsidR="006C04D3" w:rsidRPr="006A3BE8" w:rsidRDefault="002101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14:paraId="42AF8F46" w14:textId="77777777" w:rsidR="006C04D3" w:rsidRPr="006A3BE8" w:rsidRDefault="002101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</w:t>
      </w:r>
      <w:r w:rsidRPr="006A3BE8">
        <w:rPr>
          <w:rFonts w:ascii="Times New Roman" w:hAnsi="Times New Roman"/>
          <w:color w:val="000000"/>
          <w:sz w:val="28"/>
          <w:lang w:val="ru-RU"/>
        </w:rPr>
        <w:t>тественных наук, техники и технологий.</w:t>
      </w:r>
    </w:p>
    <w:p w14:paraId="6418586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14:paraId="1505524C" w14:textId="77777777" w:rsidR="006C04D3" w:rsidRPr="006A3BE8" w:rsidRDefault="002101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приобретение системы знаний об общих физических закономерностях, законах, теориях,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включая механику,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молекулярную физику, электродинамику, квантовую физику и элементы астрофизики;</w:t>
      </w:r>
    </w:p>
    <w:p w14:paraId="0832FB64" w14:textId="77777777" w:rsidR="006C04D3" w:rsidRPr="006A3BE8" w:rsidRDefault="002101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14:paraId="26E2CD46" w14:textId="77777777" w:rsidR="006C04D3" w:rsidRPr="006A3BE8" w:rsidRDefault="002101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освоен</w:t>
      </w:r>
      <w:r w:rsidRPr="006A3BE8">
        <w:rPr>
          <w:rFonts w:ascii="Times New Roman" w:hAnsi="Times New Roman"/>
          <w:color w:val="000000"/>
          <w:sz w:val="28"/>
          <w:lang w:val="ru-RU"/>
        </w:rPr>
        <w:t>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</w:p>
    <w:p w14:paraId="65E9B4C5" w14:textId="77777777" w:rsidR="006C04D3" w:rsidRPr="006A3BE8" w:rsidRDefault="002101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роцессов, их влияния на окружающую среду; </w:t>
      </w:r>
    </w:p>
    <w:p w14:paraId="51C8C833" w14:textId="77777777" w:rsidR="006C04D3" w:rsidRPr="006A3BE8" w:rsidRDefault="002101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14:paraId="1EB5362E" w14:textId="77777777" w:rsidR="006C04D3" w:rsidRPr="006A3BE8" w:rsidRDefault="002101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создание условий для развития умений пр</w:t>
      </w:r>
      <w:r w:rsidRPr="006A3BE8">
        <w:rPr>
          <w:rFonts w:ascii="Times New Roman" w:hAnsi="Times New Roman"/>
          <w:color w:val="000000"/>
          <w:sz w:val="28"/>
          <w:lang w:val="ru-RU"/>
        </w:rPr>
        <w:t>оектно-исследовательской, творческой деятельности.</w:t>
      </w:r>
    </w:p>
    <w:p w14:paraId="28EC3A8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bookmarkStart w:id="4" w:name="490f2411-5974-435e-ac25-4fd30bd3d382"/>
      <w:r w:rsidRPr="006A3BE8">
        <w:rPr>
          <w:rFonts w:ascii="Times New Roman" w:hAnsi="Times New Roman"/>
          <w:color w:val="000000"/>
          <w:sz w:val="28"/>
          <w:lang w:val="ru-RU"/>
        </w:rPr>
        <w:t>На изучение физики (базовый уровень) на уровне среднего общего образования отводится 136 часов: в 10 классе – 68 часов (2 часа в неделю), в 11 классе – 68 часов (2 часа в неделю).</w:t>
      </w:r>
      <w:bookmarkEnd w:id="4"/>
    </w:p>
    <w:p w14:paraId="098E599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Предлагаемый в программе </w:t>
      </w:r>
      <w:r w:rsidRPr="006A3BE8">
        <w:rPr>
          <w:rFonts w:ascii="Times New Roman" w:hAnsi="Times New Roman"/>
          <w:color w:val="000000"/>
          <w:sz w:val="28"/>
          <w:lang w:val="ru-RU"/>
        </w:rPr>
        <w:t>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14:paraId="35108639" w14:textId="77777777" w:rsidR="006C04D3" w:rsidRPr="006A3BE8" w:rsidRDefault="006C04D3">
      <w:pPr>
        <w:rPr>
          <w:lang w:val="ru-RU"/>
        </w:rPr>
        <w:sectPr w:rsidR="006C04D3" w:rsidRPr="006A3BE8" w:rsidSect="001F3215">
          <w:pgSz w:w="11906" w:h="16383"/>
          <w:pgMar w:top="851" w:right="850" w:bottom="1134" w:left="1701" w:header="720" w:footer="720" w:gutter="0"/>
          <w:cols w:space="720"/>
        </w:sectPr>
      </w:pPr>
    </w:p>
    <w:p w14:paraId="55F9F64C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bookmarkStart w:id="5" w:name="_Toc124426195"/>
      <w:bookmarkStart w:id="6" w:name="block-37192691"/>
      <w:bookmarkEnd w:id="2"/>
      <w:bookmarkEnd w:id="5"/>
      <w:r w:rsidRPr="006A3BE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716AA749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23A08805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608EDBE4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63969CE2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 xml:space="preserve">Раздел 1. Физика и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методы научного познания</w:t>
      </w:r>
    </w:p>
    <w:p w14:paraId="240D68E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</w:p>
    <w:p w14:paraId="317D9DB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процессов. Научные гипотезы. Физические законы и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теории. Границы применимости физических законов. Принцип соответствия. </w:t>
      </w:r>
    </w:p>
    <w:p w14:paraId="3B173EE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Роль и место физики в формировании современной научной картины мира, в практической деятельности людей. </w:t>
      </w:r>
    </w:p>
    <w:p w14:paraId="05D424B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369063C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Аналоговые и цифровые измерительные приборы, компьютерные датчики.</w:t>
      </w:r>
    </w:p>
    <w:p w14:paraId="5C51B6F1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45E424FA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2. Механика</w:t>
      </w:r>
    </w:p>
    <w:p w14:paraId="5C6B541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1. Кинематика </w:t>
      </w:r>
    </w:p>
    <w:p w14:paraId="1C8635A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Относительность механического движения. Система отсчёта. Траектория. </w:t>
      </w:r>
    </w:p>
    <w:p w14:paraId="63C4F0B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оординат. Сложение перемещений и сложение скоростей. </w:t>
      </w:r>
    </w:p>
    <w:p w14:paraId="1553FE1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</w:p>
    <w:p w14:paraId="52478F1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ия. </w:t>
      </w:r>
    </w:p>
    <w:p w14:paraId="1E4A7F2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Криволинейное движение. Движение материальной точки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</w:p>
    <w:p w14:paraId="2AFC4A9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спид</w:t>
      </w:r>
      <w:r w:rsidRPr="006A3BE8">
        <w:rPr>
          <w:rFonts w:ascii="Times New Roman" w:hAnsi="Times New Roman"/>
          <w:color w:val="000000"/>
          <w:sz w:val="28"/>
          <w:lang w:val="ru-RU"/>
        </w:rPr>
        <w:t>ометр, движение снарядов, цепные и ремённые передачи.</w:t>
      </w:r>
    </w:p>
    <w:p w14:paraId="2BC74E4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1812496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14:paraId="10964E2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Преобразование движений с использованием простых механизмов. </w:t>
      </w:r>
    </w:p>
    <w:p w14:paraId="714028C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Падение тел в воздухе и в разреженном пространстве. </w:t>
      </w:r>
    </w:p>
    <w:p w14:paraId="4569E7A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14:paraId="0AE9183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Измерение ускорения свободного падения.</w:t>
      </w:r>
    </w:p>
    <w:p w14:paraId="2B53877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14:paraId="3E80DFF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711D94C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</w:t>
      </w:r>
      <w:r w:rsidRPr="006A3BE8">
        <w:rPr>
          <w:rFonts w:ascii="Times New Roman" w:hAnsi="Times New Roman"/>
          <w:color w:val="000000"/>
          <w:sz w:val="28"/>
          <w:lang w:val="ru-RU"/>
        </w:rPr>
        <w:t>целью определения мгновенной скорости.</w:t>
      </w:r>
    </w:p>
    <w:p w14:paraId="16E13BA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соотношения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</w:p>
    <w:p w14:paraId="59BB74A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Изучение движения шарика в вязкой жидкости.</w:t>
      </w:r>
    </w:p>
    <w:p w14:paraId="077605F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Изуче</w:t>
      </w:r>
      <w:r w:rsidRPr="006A3BE8">
        <w:rPr>
          <w:rFonts w:ascii="Times New Roman" w:hAnsi="Times New Roman"/>
          <w:color w:val="000000"/>
          <w:sz w:val="28"/>
          <w:lang w:val="ru-RU"/>
        </w:rPr>
        <w:t>ние движения тела, брошенного горизонтально.</w:t>
      </w:r>
    </w:p>
    <w:p w14:paraId="55D0183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</w:t>
      </w:r>
    </w:p>
    <w:p w14:paraId="2B3DF25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 Галилея. Первый закон Ньютона. Инерциальные системы отсчёта. </w:t>
      </w:r>
    </w:p>
    <w:p w14:paraId="0287A15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 Второй закон Ньютона для материальной точки. Третий закон Ньютон</w:t>
      </w:r>
      <w:r w:rsidRPr="006A3BE8">
        <w:rPr>
          <w:rFonts w:ascii="Times New Roman" w:hAnsi="Times New Roman"/>
          <w:color w:val="000000"/>
          <w:sz w:val="28"/>
          <w:lang w:val="ru-RU"/>
        </w:rPr>
        <w:t>а для материальных точек.</w:t>
      </w:r>
    </w:p>
    <w:p w14:paraId="2845725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Закон всемирного тяготения. Сила тяжести. Первая космическая скорость. </w:t>
      </w:r>
    </w:p>
    <w:p w14:paraId="0B40C82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</w:t>
      </w:r>
    </w:p>
    <w:p w14:paraId="4F4C634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Трение. Виды трения (покоя, скольжения, качения). Сила трения. Сухое трение. Сила трения скольжения и сила трения покоя.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Коэффициент трения. Сила сопротивления при движении тела в жидкости или газе. </w:t>
      </w:r>
    </w:p>
    <w:p w14:paraId="4088869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Поступательное и вращательное движение абсолютно твёрдого тела.</w:t>
      </w:r>
    </w:p>
    <w:p w14:paraId="509FF76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Момент силы относительно оси вращения. Плечо силы. Условия равновесия твёрдого тела.</w:t>
      </w:r>
    </w:p>
    <w:p w14:paraId="23E29B6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</w:t>
      </w:r>
      <w:r w:rsidRPr="006A3BE8">
        <w:rPr>
          <w:rFonts w:ascii="Times New Roman" w:hAnsi="Times New Roman"/>
          <w:color w:val="000000"/>
          <w:sz w:val="28"/>
          <w:lang w:val="ru-RU"/>
        </w:rPr>
        <w:t>актическое применение: подшипники, движение искусственных спутников.</w:t>
      </w:r>
    </w:p>
    <w:p w14:paraId="4771BE9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71A8F1A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Явление инерции.</w:t>
      </w:r>
    </w:p>
    <w:p w14:paraId="794B953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Сравнение масс взаимодействующих тел.</w:t>
      </w:r>
    </w:p>
    <w:p w14:paraId="63A8616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Второй закон Ньютона.</w:t>
      </w:r>
    </w:p>
    <w:p w14:paraId="4DAE9BF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Измерение сил.</w:t>
      </w:r>
    </w:p>
    <w:p w14:paraId="3EA1445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Сложение сил.</w:t>
      </w:r>
    </w:p>
    <w:p w14:paraId="4BC89F7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Зависимость силы упругости от деформации.</w:t>
      </w:r>
    </w:p>
    <w:p w14:paraId="6A9B7A5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Невесомость. Вес тела при </w:t>
      </w:r>
      <w:r w:rsidRPr="006A3BE8">
        <w:rPr>
          <w:rFonts w:ascii="Times New Roman" w:hAnsi="Times New Roman"/>
          <w:color w:val="000000"/>
          <w:sz w:val="28"/>
          <w:lang w:val="ru-RU"/>
        </w:rPr>
        <w:t>ускоренном подъёме и падении.</w:t>
      </w:r>
    </w:p>
    <w:p w14:paraId="69B1461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14:paraId="50DA4B6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 Виды равновесия.</w:t>
      </w:r>
    </w:p>
    <w:p w14:paraId="618A811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1987E3D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Изучение движения бруска по наклонной плоскости.</w:t>
      </w:r>
    </w:p>
    <w:p w14:paraId="0D3C92B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ругости, возникающих в пружине и резиновом образце, от их деформации. </w:t>
      </w:r>
    </w:p>
    <w:p w14:paraId="67D42CC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условий равновесия твёрдого тела, имеющего ось вращения.</w:t>
      </w:r>
    </w:p>
    <w:p w14:paraId="51C682A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3. Законы сохранения в механике</w:t>
      </w:r>
    </w:p>
    <w:p w14:paraId="478FB2B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Импульс материальной точки (тела), системы материальных точек. Импульс </w:t>
      </w:r>
      <w:r w:rsidRPr="006A3BE8">
        <w:rPr>
          <w:rFonts w:ascii="Times New Roman" w:hAnsi="Times New Roman"/>
          <w:color w:val="000000"/>
          <w:sz w:val="28"/>
          <w:lang w:val="ru-RU"/>
        </w:rPr>
        <w:t>силы и изменение импульса тела. Закон сохранения импульса. Реактивное движение.</w:t>
      </w:r>
    </w:p>
    <w:p w14:paraId="6EC6D83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Работа силы. Мощность силы.</w:t>
      </w:r>
    </w:p>
    <w:p w14:paraId="5D626EE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Кинетическая энергия материальной точки. Теорема об изменении кинетической энергии.</w:t>
      </w:r>
    </w:p>
    <w:p w14:paraId="24449BF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Потенциальная энергия. Потенциальная энергия упруго деформирован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ной пружины. Потенциальная энергия тела вблизи поверхности Земли. </w:t>
      </w:r>
    </w:p>
    <w:p w14:paraId="771FE74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Потенциальные и непотенциальные силы. Связь работы непотенциальных сил с изменением механической энергии системы тел. Закон сохранения механической энергии.</w:t>
      </w:r>
    </w:p>
    <w:p w14:paraId="1DF7C65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Упругие и неупругие столкновения</w:t>
      </w:r>
      <w:r w:rsidRPr="006A3BE8">
        <w:rPr>
          <w:rFonts w:ascii="Times New Roman" w:hAnsi="Times New Roman"/>
          <w:color w:val="000000"/>
          <w:sz w:val="28"/>
          <w:lang w:val="ru-RU"/>
        </w:rPr>
        <w:t>.</w:t>
      </w:r>
    </w:p>
    <w:p w14:paraId="4580B8B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водомёт, копёр, пружинный пистолет, движение ракет.</w:t>
      </w:r>
    </w:p>
    <w:p w14:paraId="763B3EC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59E3A97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14:paraId="0DE8FFF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14:paraId="3EB16AD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Переход потенциальной энергии в кинетическую и обратно.</w:t>
      </w:r>
    </w:p>
    <w:p w14:paraId="375DBE4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 xml:space="preserve">Ученический </w:t>
      </w:r>
      <w:r w:rsidRPr="006A3BE8">
        <w:rPr>
          <w:rFonts w:ascii="Times New Roman" w:hAnsi="Times New Roman"/>
          <w:i/>
          <w:color w:val="000000"/>
          <w:sz w:val="28"/>
          <w:lang w:val="ru-RU"/>
        </w:rPr>
        <w:t>эксперимент, лабораторные работы</w:t>
      </w:r>
    </w:p>
    <w:p w14:paraId="225AB99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Изучение абсолютно неупругого удара с помощью двух одинаковых нитяных маятников. </w:t>
      </w:r>
    </w:p>
    <w:p w14:paraId="0D8F788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связи работы силы с изменением механической энергии тела на примере растяжения резинового жгута.</w:t>
      </w:r>
    </w:p>
    <w:p w14:paraId="540EB6BE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5385749C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 xml:space="preserve">Раздел 3. Молекулярная физика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и термодинамика</w:t>
      </w:r>
    </w:p>
    <w:p w14:paraId="41D7597E" w14:textId="77777777" w:rsidR="006C04D3" w:rsidRPr="001A1ACC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 xml:space="preserve">Тема 1. </w:t>
      </w:r>
      <w:r w:rsidRPr="001A1ACC">
        <w:rPr>
          <w:rFonts w:ascii="Times New Roman" w:hAnsi="Times New Roman"/>
          <w:b/>
          <w:i/>
          <w:color w:val="000000"/>
          <w:sz w:val="28"/>
          <w:lang w:val="ru-RU"/>
        </w:rPr>
        <w:t>Основы молекулярно-кинетической теории</w:t>
      </w:r>
    </w:p>
    <w:p w14:paraId="7D9101E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и их опытное обоснование. Броуновское движение. Диффузия. Характер движения и взаимодействия частиц вещества. Модели строения газов, жидкостей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и твёрдых тел и объяснение свойств вещества на основе этих моделей. Масса и размеры молекул. Количество вещества. Постоянная Авогадро.</w:t>
      </w:r>
    </w:p>
    <w:p w14:paraId="3F03C20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её измерение. Шкала температур Цельсия. </w:t>
      </w:r>
    </w:p>
    <w:p w14:paraId="0E386EB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Модель идеального газа. Основное уравнение м</w:t>
      </w:r>
      <w:r w:rsidRPr="006A3BE8">
        <w:rPr>
          <w:rFonts w:ascii="Times New Roman" w:hAnsi="Times New Roman"/>
          <w:color w:val="000000"/>
          <w:sz w:val="28"/>
          <w:lang w:val="ru-RU"/>
        </w:rPr>
        <w:t>олекулярно-кинетической теории идеального газа. Абсолютная температура как мера средней кинетической энергии теплового движения частиц газа. Шкала температур Кельвина. Газовые законы. Уравнение Менделеева–Клапейрона. Закон Дальтона. Изопроцессы в идеальном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газе с постоянным количеством вещества. Графическое представление изопроцессов: изотерма, изохора, изобара. </w:t>
      </w:r>
    </w:p>
    <w:p w14:paraId="25FC8EA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термометр, барометр.</w:t>
      </w:r>
    </w:p>
    <w:p w14:paraId="64F9F95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64DF091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Опыты, доказывающие дискретное строение вещества, фотографии м</w:t>
      </w:r>
      <w:r w:rsidRPr="006A3BE8">
        <w:rPr>
          <w:rFonts w:ascii="Times New Roman" w:hAnsi="Times New Roman"/>
          <w:color w:val="000000"/>
          <w:sz w:val="28"/>
          <w:lang w:val="ru-RU"/>
        </w:rPr>
        <w:t>олекул органических соединений.</w:t>
      </w:r>
    </w:p>
    <w:p w14:paraId="5B6CC80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Опыты по диффузии жидкостей и газов. </w:t>
      </w:r>
    </w:p>
    <w:p w14:paraId="77431E2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Модель броуновского движения. </w:t>
      </w:r>
    </w:p>
    <w:p w14:paraId="64E93F1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14:paraId="6326761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Опыты, доказывающие существование межмолекулярного взаимодействия.</w:t>
      </w:r>
    </w:p>
    <w:p w14:paraId="558CA87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Модель, иллюстрирующая природу давления газа на стенки </w:t>
      </w:r>
      <w:r w:rsidRPr="006A3BE8">
        <w:rPr>
          <w:rFonts w:ascii="Times New Roman" w:hAnsi="Times New Roman"/>
          <w:color w:val="000000"/>
          <w:sz w:val="28"/>
          <w:lang w:val="ru-RU"/>
        </w:rPr>
        <w:t>сосуда.</w:t>
      </w:r>
    </w:p>
    <w:p w14:paraId="1028D1B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Опыты, иллюстрирующие уравнение состояния идеального газа, изопроцессы.</w:t>
      </w:r>
    </w:p>
    <w:p w14:paraId="0901976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1D19CF9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Определение массы воздуха в классной комнате на основе измерений объёма комнаты, давления и температуры воздуха в ней.</w:t>
      </w:r>
    </w:p>
    <w:p w14:paraId="023D9BC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зависимости между параметрами состояния разреженного газа.</w:t>
      </w:r>
    </w:p>
    <w:p w14:paraId="108E563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2. Основы термодинамики</w:t>
      </w:r>
    </w:p>
    <w:p w14:paraId="3F8F7BC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Термодинамическая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газа. Виды теплопередачи: теплопроводность, конвекция, излучение. Удельная теплоёмкость вещества. Количество теплоты при теплопередаче. </w:t>
      </w:r>
    </w:p>
    <w:p w14:paraId="7E8BE69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Понятие об адиабатном процессе. Первый закон термодинамики. Применение первого закона термодинамики к изопроцессам. Гр</w:t>
      </w:r>
      <w:r w:rsidRPr="006A3BE8">
        <w:rPr>
          <w:rFonts w:ascii="Times New Roman" w:hAnsi="Times New Roman"/>
          <w:color w:val="000000"/>
          <w:sz w:val="28"/>
          <w:lang w:val="ru-RU"/>
        </w:rPr>
        <w:t>афическая интерпретация работы газа.</w:t>
      </w:r>
    </w:p>
    <w:p w14:paraId="581B222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Второй закон термодинамики. Необратимость процессов в природе.</w:t>
      </w:r>
    </w:p>
    <w:p w14:paraId="23F900A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Тепловые машины. Принципы действия тепловых машин. Преобразования энергии в тепловых машинах. Коэффициент полезного действия тепловой машины. Цикл Карно и е</w:t>
      </w:r>
      <w:r w:rsidRPr="006A3BE8">
        <w:rPr>
          <w:rFonts w:ascii="Times New Roman" w:hAnsi="Times New Roman"/>
          <w:color w:val="000000"/>
          <w:sz w:val="28"/>
          <w:lang w:val="ru-RU"/>
        </w:rPr>
        <w:t>го коэффициент полезного действия. Экологические проблемы теплоэнергетики.</w:t>
      </w:r>
    </w:p>
    <w:p w14:paraId="229B47D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практическое применение: двигатель внутреннего сгорания, бытовой холодильник, кондиционер.</w:t>
      </w:r>
    </w:p>
    <w:p w14:paraId="3A1F9A8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6979342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Изменение внутренней энергии тела при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совершении работы: вылет пробки из бутылки под действием сжатого воздуха, нагревание эфира в латунной трубке путём трения (видеодемонстрация). </w:t>
      </w:r>
    </w:p>
    <w:p w14:paraId="69D335C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Изменение внутренней энергии (температуры) тела при теплопередаче.</w:t>
      </w:r>
    </w:p>
    <w:p w14:paraId="66C208A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Опыт по адиабатному расширению воздуха (опыт </w:t>
      </w:r>
      <w:r w:rsidRPr="006A3BE8">
        <w:rPr>
          <w:rFonts w:ascii="Times New Roman" w:hAnsi="Times New Roman"/>
          <w:color w:val="000000"/>
          <w:sz w:val="28"/>
          <w:lang w:val="ru-RU"/>
        </w:rPr>
        <w:t>с воздушным огнивом).</w:t>
      </w:r>
    </w:p>
    <w:p w14:paraId="3CD3AD5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Модели паровой турбины, двигателя внутреннего сгорания, реактивного двигателя.</w:t>
      </w:r>
    </w:p>
    <w:p w14:paraId="1FADA9F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645D330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14:paraId="667B816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</w:t>
      </w:r>
    </w:p>
    <w:p w14:paraId="2B1F97B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Парообразование и кон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денсация. Испарение и кипение. Абсолютная и относительная влажность воздуха. Насыщенный пар. Удельная теплота парообразования. Зависимость температуры кипения от давления. </w:t>
      </w:r>
    </w:p>
    <w:p w14:paraId="760D39A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Жидк</w:t>
      </w:r>
      <w:r w:rsidRPr="006A3BE8">
        <w:rPr>
          <w:rFonts w:ascii="Times New Roman" w:hAnsi="Times New Roman"/>
          <w:color w:val="000000"/>
          <w:sz w:val="28"/>
          <w:lang w:val="ru-RU"/>
        </w:rPr>
        <w:t>ие кристаллы. Современные материалы. Плавление и кристаллизация. Удельная теплота плавления. Сублимация.</w:t>
      </w:r>
    </w:p>
    <w:p w14:paraId="746894A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14:paraId="6B1BA94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гигрометр и психрометр, калориметр, технологии получения современных мат</w:t>
      </w:r>
      <w:r w:rsidRPr="006A3BE8">
        <w:rPr>
          <w:rFonts w:ascii="Times New Roman" w:hAnsi="Times New Roman"/>
          <w:color w:val="000000"/>
          <w:sz w:val="28"/>
          <w:lang w:val="ru-RU"/>
        </w:rPr>
        <w:t>ериалов, в том числе наноматериалов, и нанотехнологии.</w:t>
      </w:r>
    </w:p>
    <w:p w14:paraId="1F3AD8B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2F9809E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14:paraId="76C058E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Кипение при пониженном давлении.</w:t>
      </w:r>
    </w:p>
    <w:p w14:paraId="4C1E7C8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14:paraId="489C9B0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нагревания и плавления кристаллического вещества.</w:t>
      </w:r>
    </w:p>
    <w:p w14:paraId="3AF3BCF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Демонстрация кристаллов.</w:t>
      </w:r>
    </w:p>
    <w:p w14:paraId="33A5721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6D171A8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Измерение относительной влажности воздуха.</w:t>
      </w:r>
    </w:p>
    <w:p w14:paraId="2A6160AC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74C65FCD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</w:t>
      </w:r>
    </w:p>
    <w:p w14:paraId="795639F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Электростатика</w:t>
      </w:r>
    </w:p>
    <w:p w14:paraId="7BFA107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Электризация тел. Электрический заряд. Два вида электрических зарядов. Проводники, диэлектрики и полупроводники. Закон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сохранения электрического заряда. </w:t>
      </w:r>
    </w:p>
    <w:p w14:paraId="43579D4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Взаимодействие зарядов. Закон Кулона. Точечный электрический заряд. Электрическое поле. Напряжённость электрического поля. Принцип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суперпозиции электрических полей. Линии напряжённости электрического поля.</w:t>
      </w:r>
    </w:p>
    <w:p w14:paraId="133A394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Работа сил эле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ктростатического поля. Потенциал. Разность потенциалов. Проводники и диэлектрики в электростатическом поле. Диэлектрическая проницаемость. </w:t>
      </w:r>
    </w:p>
    <w:p w14:paraId="3BB3923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Электроёмкость. Конденсатор. Электроёмкость плоского конденсатора. Энергия заряженного конденсатора.</w:t>
      </w:r>
    </w:p>
    <w:p w14:paraId="72FCF76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</w:t>
      </w:r>
      <w:r w:rsidRPr="006A3BE8">
        <w:rPr>
          <w:rFonts w:ascii="Times New Roman" w:hAnsi="Times New Roman"/>
          <w:color w:val="000000"/>
          <w:sz w:val="28"/>
          <w:lang w:val="ru-RU"/>
        </w:rPr>
        <w:t>ройства и практическое применение: электроскоп, электрометр, электростатическая защита, заземление электроприборов, конденсатор, копировальный аппарат, струйный принтер.</w:t>
      </w:r>
    </w:p>
    <w:p w14:paraId="6DAC502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068C06A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Устройство и принцип действия электрометра.</w:t>
      </w:r>
    </w:p>
    <w:p w14:paraId="44E7A20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Взаимодействие наэлектризован</w:t>
      </w:r>
      <w:r w:rsidRPr="006A3BE8">
        <w:rPr>
          <w:rFonts w:ascii="Times New Roman" w:hAnsi="Times New Roman"/>
          <w:color w:val="000000"/>
          <w:sz w:val="28"/>
          <w:lang w:val="ru-RU"/>
        </w:rPr>
        <w:t>ных тел.</w:t>
      </w:r>
    </w:p>
    <w:p w14:paraId="053F1E2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тел.</w:t>
      </w:r>
    </w:p>
    <w:p w14:paraId="6174F94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</w:t>
      </w:r>
    </w:p>
    <w:p w14:paraId="5F8B6E8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Электростатическая защита.</w:t>
      </w:r>
    </w:p>
    <w:p w14:paraId="031C468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</w:t>
      </w:r>
    </w:p>
    <w:p w14:paraId="6ECA6AD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</w:t>
      </w:r>
      <w:r w:rsidRPr="006A3BE8">
        <w:rPr>
          <w:rFonts w:ascii="Times New Roman" w:hAnsi="Times New Roman"/>
          <w:color w:val="000000"/>
          <w:sz w:val="28"/>
          <w:lang w:val="ru-RU"/>
        </w:rPr>
        <w:t>диэлектрической проницаемости.</w:t>
      </w:r>
    </w:p>
    <w:p w14:paraId="6671334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14:paraId="1FC97A6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0F6A413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Измерение электроёмкости конденсатора.</w:t>
      </w:r>
    </w:p>
    <w:p w14:paraId="7A55063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 Токи в различных средах</w:t>
      </w:r>
    </w:p>
    <w:p w14:paraId="2ADB618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Электрический ток. Условия существования элек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трического тока. Источники тока. Сила тока. Постоянный ток. </w:t>
      </w:r>
    </w:p>
    <w:p w14:paraId="3D38C50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Напряжение. Закон Ома для участка цепи. </w:t>
      </w:r>
    </w:p>
    <w:p w14:paraId="45EB0FE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Электрическое сопротивление. Удельное сопротивление вещества. Последовательное, параллельное, смешанное соединение проводников. </w:t>
      </w:r>
    </w:p>
    <w:p w14:paraId="65CE0ED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Работа электрического тока. Закон Джоуля–Ленца. Мощность электрического тока. </w:t>
      </w:r>
    </w:p>
    <w:p w14:paraId="2D1D67D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Электродвижущая сила и внутреннее сопротивление </w:t>
      </w:r>
      <w:r w:rsidRPr="006A3BE8">
        <w:rPr>
          <w:rFonts w:ascii="Times New Roman" w:hAnsi="Times New Roman"/>
          <w:color w:val="000000"/>
          <w:sz w:val="28"/>
          <w:lang w:val="ru-RU"/>
        </w:rPr>
        <w:t>источника тока. Закон Ома для полной (замкнутой) электрической цепи. Короткое замыкание.</w:t>
      </w:r>
    </w:p>
    <w:p w14:paraId="5C24787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</w:p>
    <w:p w14:paraId="7E2F631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</w:t>
      </w:r>
      <w:r w:rsidRPr="006A3BE8">
        <w:rPr>
          <w:rFonts w:ascii="Times New Roman" w:hAnsi="Times New Roman"/>
          <w:color w:val="000000"/>
          <w:sz w:val="28"/>
          <w:lang w:val="ru-RU"/>
        </w:rPr>
        <w:t>ков.</w:t>
      </w:r>
    </w:p>
    <w:p w14:paraId="7AFA84E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6A3BE8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6A3BE8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14:paraId="77CABB9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Электрический ток в растворах и расплавах электролитов. Электролитическая диссоциация. Электролиз.</w:t>
      </w:r>
    </w:p>
    <w:p w14:paraId="378B3F9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Электрический ток в газах. Самос</w:t>
      </w:r>
      <w:r w:rsidRPr="006A3BE8">
        <w:rPr>
          <w:rFonts w:ascii="Times New Roman" w:hAnsi="Times New Roman"/>
          <w:color w:val="000000"/>
          <w:sz w:val="28"/>
          <w:lang w:val="ru-RU"/>
        </w:rPr>
        <w:t>тоятельный и несамостоятельный разряд. Молния. Плазма.</w:t>
      </w:r>
    </w:p>
    <w:p w14:paraId="74132C1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</w:t>
      </w:r>
      <w:r w:rsidRPr="006A3BE8">
        <w:rPr>
          <w:rFonts w:ascii="Times New Roman" w:hAnsi="Times New Roman"/>
          <w:color w:val="000000"/>
          <w:sz w:val="28"/>
          <w:lang w:val="ru-RU"/>
        </w:rPr>
        <w:t>рмисторы и фоторезисторы, полупроводниковый диод, гальваника.</w:t>
      </w:r>
    </w:p>
    <w:p w14:paraId="1E8F5CF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7CEDB40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14:paraId="461FB9D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14:paraId="4A297CE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Смешанное соединение проводников.</w:t>
      </w:r>
    </w:p>
    <w:p w14:paraId="34A9267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Прямое из</w:t>
      </w:r>
      <w:r w:rsidRPr="006A3BE8">
        <w:rPr>
          <w:rFonts w:ascii="Times New Roman" w:hAnsi="Times New Roman"/>
          <w:color w:val="000000"/>
          <w:sz w:val="28"/>
          <w:lang w:val="ru-RU"/>
        </w:rPr>
        <w:t>мерение электродвижущей силы. Короткое замыкание гальванического элемента и оценка внутреннего сопротивления.</w:t>
      </w:r>
    </w:p>
    <w:p w14:paraId="5835BC2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14:paraId="2080405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14:paraId="733051F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14:paraId="1FC487A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Односторонняя проводимость д</w:t>
      </w:r>
      <w:r w:rsidRPr="006A3BE8">
        <w:rPr>
          <w:rFonts w:ascii="Times New Roman" w:hAnsi="Times New Roman"/>
          <w:color w:val="000000"/>
          <w:sz w:val="28"/>
          <w:lang w:val="ru-RU"/>
        </w:rPr>
        <w:t>иода.</w:t>
      </w:r>
    </w:p>
    <w:p w14:paraId="5196053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0353C5A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Изучение смешанного соединения резисторов.</w:t>
      </w:r>
    </w:p>
    <w:p w14:paraId="3FD1B4D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Измерение электродвижущей силы источника тока и его внутреннего сопротивления.</w:t>
      </w:r>
    </w:p>
    <w:p w14:paraId="6B135F8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14:paraId="6145344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Межпредметные связи</w:t>
      </w:r>
    </w:p>
    <w:p w14:paraId="36F29D0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Изучение курса физики базового </w:t>
      </w:r>
      <w:r w:rsidRPr="006A3BE8">
        <w:rPr>
          <w:rFonts w:ascii="Times New Roman" w:hAnsi="Times New Roman"/>
          <w:color w:val="000000"/>
          <w:sz w:val="28"/>
          <w:lang w:val="ru-RU"/>
        </w:rPr>
        <w:t>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14:paraId="147EA8E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Межпредметные понятия</w:t>
      </w:r>
      <w:r w:rsidRPr="006A3BE8">
        <w:rPr>
          <w:rFonts w:ascii="Times New Roman" w:hAnsi="Times New Roman"/>
          <w:color w:val="000000"/>
          <w:sz w:val="28"/>
          <w:lang w:val="ru-RU"/>
        </w:rPr>
        <w:t>, связанные с изучением методов научного познания: явление, научный факт, гипотеза, физическа</w:t>
      </w:r>
      <w:r w:rsidRPr="006A3BE8">
        <w:rPr>
          <w:rFonts w:ascii="Times New Roman" w:hAnsi="Times New Roman"/>
          <w:color w:val="000000"/>
          <w:sz w:val="28"/>
          <w:lang w:val="ru-RU"/>
        </w:rPr>
        <w:t>я величина, закон, теория, наблюдение, эксперимент, моделирование, модель, измерение.</w:t>
      </w:r>
    </w:p>
    <w:p w14:paraId="5A216DF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Математика: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</w:t>
      </w:r>
      <w:r w:rsidRPr="006A3BE8">
        <w:rPr>
          <w:rFonts w:ascii="Times New Roman" w:hAnsi="Times New Roman"/>
          <w:color w:val="000000"/>
          <w:sz w:val="28"/>
          <w:lang w:val="ru-RU"/>
        </w:rPr>
        <w:t>ное тригонометрическое тождество, векторы и их проекции на оси координат, сложение векторов.</w:t>
      </w:r>
    </w:p>
    <w:p w14:paraId="4F849FB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Биология: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</w:t>
      </w:r>
      <w:r w:rsidRPr="006A3BE8">
        <w:rPr>
          <w:rFonts w:ascii="Times New Roman" w:hAnsi="Times New Roman"/>
          <w:color w:val="000000"/>
          <w:sz w:val="28"/>
          <w:lang w:val="ru-RU"/>
        </w:rPr>
        <w:t>вой природе.</w:t>
      </w:r>
    </w:p>
    <w:p w14:paraId="2DEFA9B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Химия: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тепловые свойства твёрдых тел, жидкостей и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газов, электрические свойства металлов, электролитическая диссоциация, гальваника.</w:t>
      </w:r>
    </w:p>
    <w:p w14:paraId="5E4E857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География: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</w:t>
      </w:r>
      <w:r w:rsidRPr="006A3BE8">
        <w:rPr>
          <w:rFonts w:ascii="Times New Roman" w:hAnsi="Times New Roman"/>
          <w:color w:val="000000"/>
          <w:sz w:val="28"/>
          <w:lang w:val="ru-RU"/>
        </w:rPr>
        <w:t>метр, термометр.</w:t>
      </w:r>
    </w:p>
    <w:p w14:paraId="05639BC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Технология: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</w:t>
      </w:r>
      <w:r w:rsidRPr="006A3BE8">
        <w:rPr>
          <w:rFonts w:ascii="Times New Roman" w:hAnsi="Times New Roman"/>
          <w:color w:val="000000"/>
          <w:sz w:val="28"/>
          <w:lang w:val="ru-RU"/>
        </w:rPr>
        <w:t>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ксерокс, струйный принтер, электронагревательные приборы, электроосветительные приборы,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гальваника.</w:t>
      </w:r>
    </w:p>
    <w:p w14:paraId="595BB778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2E9A6DCE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573514C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6402CC2A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</w:t>
      </w:r>
    </w:p>
    <w:p w14:paraId="5A5F555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3. Магнитное поле. Электромагнитная индукция</w:t>
      </w:r>
    </w:p>
    <w:p w14:paraId="16594AD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Постоянные магниты. Взаимодействие постоянных магнитов. Магнитное поле. Вектор магнитной индукции. Принцип суперпозиции магнитных полей. Линии магнитной инд</w:t>
      </w:r>
      <w:r w:rsidRPr="006A3BE8">
        <w:rPr>
          <w:rFonts w:ascii="Times New Roman" w:hAnsi="Times New Roman"/>
          <w:color w:val="000000"/>
          <w:sz w:val="28"/>
          <w:lang w:val="ru-RU"/>
        </w:rPr>
        <w:t>укции. Картина линий магнитной индукции поля постоянных магнитов.</w:t>
      </w:r>
    </w:p>
    <w:p w14:paraId="7A98CCF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током. Картина линий индукции магнитного поля длинного прямого проводника и замкнутого кольцевого проводника, катушки с током. Опыт Эрстеда. Взаимодействие провод</w:t>
      </w:r>
      <w:r w:rsidRPr="006A3BE8">
        <w:rPr>
          <w:rFonts w:ascii="Times New Roman" w:hAnsi="Times New Roman"/>
          <w:color w:val="000000"/>
          <w:sz w:val="28"/>
          <w:lang w:val="ru-RU"/>
        </w:rPr>
        <w:t>ников с током.</w:t>
      </w:r>
    </w:p>
    <w:p w14:paraId="52FC9FD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Сила Ампера, её модуль и направление.</w:t>
      </w:r>
    </w:p>
    <w:p w14:paraId="408CA8E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Сила Лоренца, её модуль и направление. Движение заряженной частицы в однородном магнитном поле. Работа силы Лоренца.</w:t>
      </w:r>
    </w:p>
    <w:p w14:paraId="6F37E5A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Электродвижущая с</w:t>
      </w:r>
      <w:r w:rsidRPr="006A3BE8">
        <w:rPr>
          <w:rFonts w:ascii="Times New Roman" w:hAnsi="Times New Roman"/>
          <w:color w:val="000000"/>
          <w:sz w:val="28"/>
          <w:lang w:val="ru-RU"/>
        </w:rPr>
        <w:t>ила индукции. Закон электромагнитной индукции Фарадея.</w:t>
      </w:r>
    </w:p>
    <w:p w14:paraId="4E71312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Вихревое электрическое поле. Электродвижущая сила индукции в проводнике, движущемся поступательно в однородном магнитном поле.</w:t>
      </w:r>
    </w:p>
    <w:p w14:paraId="67783D2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14:paraId="0ACFB92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Индуктивность. Явление самоиндукции. Электродвижущая сила с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амоиндукции. </w:t>
      </w:r>
    </w:p>
    <w:p w14:paraId="5DFF8DF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14:paraId="2FF5694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14:paraId="74D3FBD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постоянные магниты, электромагниты, электродвигатель, ускорители элементарных частиц, индукционная печь.</w:t>
      </w:r>
    </w:p>
    <w:p w14:paraId="0371526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lastRenderedPageBreak/>
        <w:t>Демонстрации</w:t>
      </w:r>
    </w:p>
    <w:p w14:paraId="2D73177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Опыт Эрсте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да. </w:t>
      </w:r>
    </w:p>
    <w:p w14:paraId="3357956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Отклонение электронного пучка магнитным полем. </w:t>
      </w:r>
    </w:p>
    <w:p w14:paraId="420B8F9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Линии индукции магнитного поля.</w:t>
      </w:r>
    </w:p>
    <w:p w14:paraId="508FB73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14:paraId="3475B23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14:paraId="2243E3D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14:paraId="2189925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Явление электромагнитной индукции. </w:t>
      </w:r>
    </w:p>
    <w:p w14:paraId="35BFF38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14:paraId="1FEDD59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Зависимость </w:t>
      </w:r>
      <w:r w:rsidRPr="006A3BE8">
        <w:rPr>
          <w:rFonts w:ascii="Times New Roman" w:hAnsi="Times New Roman"/>
          <w:color w:val="000000"/>
          <w:sz w:val="28"/>
          <w:lang w:val="ru-RU"/>
        </w:rPr>
        <w:t>электродвижущей силы индукции от скорости изменения магнитного потока.</w:t>
      </w:r>
    </w:p>
    <w:p w14:paraId="0228A68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14:paraId="6C894F4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6AB22BA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Изучение магнитного поля катушки с током.</w:t>
      </w:r>
    </w:p>
    <w:p w14:paraId="5041C20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14:paraId="05BDFD1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явления электромагнитной индукции.</w:t>
      </w:r>
    </w:p>
    <w:p w14:paraId="64A1F2DA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33EE7D32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</w:t>
      </w:r>
    </w:p>
    <w:p w14:paraId="5F45C57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и электромагнитные колебания</w:t>
      </w:r>
    </w:p>
    <w:p w14:paraId="12B68D4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механические колебания. Гармонические колебания. Период, частота, амплитуда и фаза колебаний. Пр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ужинный маятник. Математический маятник. Уравнение гармонических колебаний. Превращение энергии при гармонических колебаниях. </w:t>
      </w:r>
    </w:p>
    <w:p w14:paraId="0056A51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Аналогия между механическими и элек</w:t>
      </w:r>
      <w:r w:rsidRPr="006A3BE8">
        <w:rPr>
          <w:rFonts w:ascii="Times New Roman" w:hAnsi="Times New Roman"/>
          <w:color w:val="000000"/>
          <w:sz w:val="28"/>
          <w:lang w:val="ru-RU"/>
        </w:rPr>
        <w:t>тромагнитными колебаниями. Формула Томсона. Закон сохранения энергии в идеальном колебательном контуре.</w:t>
      </w:r>
    </w:p>
    <w:p w14:paraId="170894C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</w:r>
    </w:p>
    <w:p w14:paraId="3F40C1A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Переменный ток. Синусоидал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ьный переменный ток. Мощность переменного тока. Амплитудное и действующее значение силы тока и напряжения. </w:t>
      </w:r>
    </w:p>
    <w:p w14:paraId="32521BA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Трансформатор. Производство, передача и потребление электрической энергии. Экологические риски при производстве электроэнергии. Культура использован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ия электроэнергии в повседневной жизни. </w:t>
      </w:r>
    </w:p>
    <w:p w14:paraId="12FCE9D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электрический звонок, генератор переменного тока, линии электропередач.</w:t>
      </w:r>
    </w:p>
    <w:p w14:paraId="0BA3616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15DB874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параметров колебательной системы (пружинный или математический маят</w:t>
      </w:r>
      <w:r w:rsidRPr="006A3BE8">
        <w:rPr>
          <w:rFonts w:ascii="Times New Roman" w:hAnsi="Times New Roman"/>
          <w:color w:val="000000"/>
          <w:sz w:val="28"/>
          <w:lang w:val="ru-RU"/>
        </w:rPr>
        <w:t>ник).</w:t>
      </w:r>
    </w:p>
    <w:p w14:paraId="21E17BB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затухающих колебаний.</w:t>
      </w:r>
    </w:p>
    <w:p w14:paraId="625516C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свойств вынужденных колебаний.</w:t>
      </w:r>
    </w:p>
    <w:p w14:paraId="755748D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14:paraId="309393E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14:paraId="289D557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Осциллограммы (зависимости силы тока и напряжения от времени) для электромагнитных колебаний.</w:t>
      </w:r>
    </w:p>
    <w:p w14:paraId="36E5771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Резонанс при после</w:t>
      </w:r>
      <w:r w:rsidRPr="006A3BE8">
        <w:rPr>
          <w:rFonts w:ascii="Times New Roman" w:hAnsi="Times New Roman"/>
          <w:color w:val="000000"/>
          <w:sz w:val="28"/>
          <w:lang w:val="ru-RU"/>
        </w:rPr>
        <w:t>довательном соединении резистора, катушки индуктивности и конденсатора.</w:t>
      </w:r>
    </w:p>
    <w:p w14:paraId="1C15E58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Модель линии электропередачи.</w:t>
      </w:r>
    </w:p>
    <w:p w14:paraId="0F1231E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4811FD1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малых колебаний груза на нити от длины нити и массы груза.</w:t>
      </w:r>
    </w:p>
    <w:p w14:paraId="7526DA0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переменного тока в цепи из последовательно соединённых конденсатора, катушки и резистора.</w:t>
      </w:r>
    </w:p>
    <w:p w14:paraId="6E864E3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2. Механические и электромагнитные волны</w:t>
      </w:r>
    </w:p>
    <w:p w14:paraId="3173D64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Механические волны, условия распространения. Период. Скорость распространения и длина волны. Поперечные и п</w:t>
      </w:r>
      <w:r w:rsidRPr="006A3BE8">
        <w:rPr>
          <w:rFonts w:ascii="Times New Roman" w:hAnsi="Times New Roman"/>
          <w:color w:val="000000"/>
          <w:sz w:val="28"/>
          <w:lang w:val="ru-RU"/>
        </w:rPr>
        <w:t>родольные волны. Интерференция и дифракция механических волн.</w:t>
      </w:r>
    </w:p>
    <w:p w14:paraId="43EFEEC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14:paraId="66A74C3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Электромагнитные волны. Условия излучения электромагнитных волн. Взаимная ориентация векторов </w:t>
      </w:r>
      <w:r>
        <w:rPr>
          <w:rFonts w:ascii="Times New Roman" w:hAnsi="Times New Roman"/>
          <w:color w:val="000000"/>
          <w:sz w:val="28"/>
        </w:rPr>
        <w:t>E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V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в электромагнитной волне. С</w:t>
      </w:r>
      <w:r w:rsidRPr="006A3BE8">
        <w:rPr>
          <w:rFonts w:ascii="Times New Roman" w:hAnsi="Times New Roman"/>
          <w:color w:val="000000"/>
          <w:sz w:val="28"/>
          <w:lang w:val="ru-RU"/>
        </w:rPr>
        <w:t>войства электромагнитных волн: отражение, преломление, поляризация, дифракция, интерференция. Скорость электромагнитных волн.</w:t>
      </w:r>
    </w:p>
    <w:p w14:paraId="3B23954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14:paraId="5F2185B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Принципы радиосвязи и телевидения. </w:t>
      </w:r>
      <w:r w:rsidRPr="006A3BE8">
        <w:rPr>
          <w:rFonts w:ascii="Times New Roman" w:hAnsi="Times New Roman"/>
          <w:color w:val="000000"/>
          <w:sz w:val="28"/>
          <w:lang w:val="ru-RU"/>
        </w:rPr>
        <w:t>Радиолокация.</w:t>
      </w:r>
    </w:p>
    <w:p w14:paraId="2414035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14:paraId="2ED1FBF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ультразвуковая диагностика в технике и медицине, радар, радиоприёмник, телевизор, антенна, телефон, СВЧ-печь.</w:t>
      </w:r>
    </w:p>
    <w:p w14:paraId="48BC5C9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</w:t>
      </w:r>
      <w:r w:rsidRPr="006A3BE8">
        <w:rPr>
          <w:rFonts w:ascii="Times New Roman" w:hAnsi="Times New Roman"/>
          <w:i/>
          <w:color w:val="000000"/>
          <w:sz w:val="28"/>
          <w:lang w:val="ru-RU"/>
        </w:rPr>
        <w:t>ии</w:t>
      </w:r>
    </w:p>
    <w:p w14:paraId="7D39049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14:paraId="0F71F8B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14:paraId="2260231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14:paraId="5D2EADD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14:paraId="62D05A2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Звуковой резонанс.</w:t>
      </w:r>
    </w:p>
    <w:p w14:paraId="6E1ED7A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связи громкости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звука и высоты тона с амплитудой и частотой колебаний.</w:t>
      </w:r>
    </w:p>
    <w:p w14:paraId="304484A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свойств электромагнитных волн: отражение, преломление, поляризация, дифракция, интерференция.</w:t>
      </w:r>
    </w:p>
    <w:p w14:paraId="4FA0CF4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3. Оптика</w:t>
      </w:r>
    </w:p>
    <w:p w14:paraId="673DD3B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Геометрическая оптика. Прямолинейное распространение света в однородной среде.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Луч света. Точечный источник света. </w:t>
      </w:r>
    </w:p>
    <w:p w14:paraId="49F0721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Отражение света. Законы отражения света. Построение изображений в плоском зеркале. </w:t>
      </w:r>
    </w:p>
    <w:p w14:paraId="2855CF4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Полное внутреннее отражение. Предельный угол полного в</w:t>
      </w:r>
      <w:r w:rsidRPr="006A3BE8">
        <w:rPr>
          <w:rFonts w:ascii="Times New Roman" w:hAnsi="Times New Roman"/>
          <w:color w:val="000000"/>
          <w:sz w:val="28"/>
          <w:lang w:val="ru-RU"/>
        </w:rPr>
        <w:t>нутреннего отражения.</w:t>
      </w:r>
    </w:p>
    <w:p w14:paraId="7EFE628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Дисперсия света. Сложный состав белого света. Цвет.</w:t>
      </w:r>
    </w:p>
    <w:p w14:paraId="0016158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Построение изображений в собирающих и рассеивающих линзах. Формула тонкой линзы. Ув</w:t>
      </w:r>
      <w:r w:rsidRPr="006A3BE8">
        <w:rPr>
          <w:rFonts w:ascii="Times New Roman" w:hAnsi="Times New Roman"/>
          <w:color w:val="000000"/>
          <w:sz w:val="28"/>
          <w:lang w:val="ru-RU"/>
        </w:rPr>
        <w:t>еличение, даваемое линзой.</w:t>
      </w:r>
    </w:p>
    <w:p w14:paraId="6A43CE8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14:paraId="4656002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синфазных когерентных источников.</w:t>
      </w:r>
    </w:p>
    <w:p w14:paraId="6C4FF49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Дифракция св</w:t>
      </w:r>
      <w:r w:rsidRPr="006A3BE8">
        <w:rPr>
          <w:rFonts w:ascii="Times New Roman" w:hAnsi="Times New Roman"/>
          <w:color w:val="000000"/>
          <w:sz w:val="28"/>
          <w:lang w:val="ru-RU"/>
        </w:rPr>
        <w:t>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14:paraId="52670F5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14:paraId="56C41EF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практическое применение: очки, лупа, фотоаппарат, проекционный аппарат, </w:t>
      </w:r>
      <w:r w:rsidRPr="006A3BE8">
        <w:rPr>
          <w:rFonts w:ascii="Times New Roman" w:hAnsi="Times New Roman"/>
          <w:color w:val="000000"/>
          <w:sz w:val="28"/>
          <w:lang w:val="ru-RU"/>
        </w:rPr>
        <w:t>микроскоп, телескоп, волоконная оптика, дифракционная решётка, поляроид.</w:t>
      </w:r>
    </w:p>
    <w:p w14:paraId="3CE604C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5F527F4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Прямолинейное распространение, отражение и преломление света. Оптические приборы.</w:t>
      </w:r>
    </w:p>
    <w:p w14:paraId="7AEA25C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Полное внутреннее отражение. Модель световода.</w:t>
      </w:r>
    </w:p>
    <w:p w14:paraId="03B832B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</w:t>
      </w:r>
      <w:r w:rsidRPr="006A3BE8">
        <w:rPr>
          <w:rFonts w:ascii="Times New Roman" w:hAnsi="Times New Roman"/>
          <w:color w:val="000000"/>
          <w:sz w:val="28"/>
          <w:lang w:val="ru-RU"/>
        </w:rPr>
        <w:t>.</w:t>
      </w:r>
    </w:p>
    <w:p w14:paraId="4C7E4DD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14:paraId="247D86F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14:paraId="7EAF018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14:paraId="1ADB5FE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14:paraId="6CFC01E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Получение спектра с помощью призмы.</w:t>
      </w:r>
    </w:p>
    <w:p w14:paraId="1AE1EFF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Получение спектра с помощью дифракционной решётки.</w:t>
      </w:r>
    </w:p>
    <w:p w14:paraId="68BF595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14:paraId="0FD3B94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</w:t>
      </w:r>
      <w:r w:rsidRPr="006A3BE8">
        <w:rPr>
          <w:rFonts w:ascii="Times New Roman" w:hAnsi="Times New Roman"/>
          <w:i/>
          <w:color w:val="000000"/>
          <w:sz w:val="28"/>
          <w:lang w:val="ru-RU"/>
        </w:rPr>
        <w:t>имент, лабораторные работы</w:t>
      </w:r>
    </w:p>
    <w:p w14:paraId="487680C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Измерение показателя преломления стекла. </w:t>
      </w:r>
    </w:p>
    <w:p w14:paraId="0537126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14:paraId="2CCAF26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дисперсии света.</w:t>
      </w:r>
    </w:p>
    <w:p w14:paraId="00C16D13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178232B8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</w:t>
      </w:r>
    </w:p>
    <w:p w14:paraId="78E074E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Границы применимости классической механики. Постулаты </w:t>
      </w:r>
      <w:r w:rsidRPr="006A3BE8">
        <w:rPr>
          <w:rFonts w:ascii="Times New Roman" w:hAnsi="Times New Roman"/>
          <w:color w:val="000000"/>
          <w:sz w:val="28"/>
          <w:lang w:val="ru-RU"/>
        </w:rPr>
        <w:t>специальной теории относительности: инвариантность модуля скорости света в вакууме, принцип относительности Эйнштейна.</w:t>
      </w:r>
    </w:p>
    <w:p w14:paraId="55F12F1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Относительность одновременности. Замедление времени и сокращение длины.</w:t>
      </w:r>
    </w:p>
    <w:p w14:paraId="20A7BED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14:paraId="5E51679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Связь массы с энергией </w:t>
      </w:r>
      <w:r w:rsidRPr="006A3BE8">
        <w:rPr>
          <w:rFonts w:ascii="Times New Roman" w:hAnsi="Times New Roman"/>
          <w:color w:val="000000"/>
          <w:sz w:val="28"/>
          <w:lang w:val="ru-RU"/>
        </w:rPr>
        <w:t>и импульсом релятивистской частицы. Энергия покоя.</w:t>
      </w:r>
    </w:p>
    <w:p w14:paraId="7400071C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401DB5A8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</w:t>
      </w:r>
    </w:p>
    <w:p w14:paraId="4ECECAD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1. Элементы квантовой оптики</w:t>
      </w:r>
    </w:p>
    <w:p w14:paraId="6E49828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Фотоны. Формула Планка связи энергии фотона с его частотой. Энергия и импульс фотона. </w:t>
      </w:r>
    </w:p>
    <w:p w14:paraId="1520A99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Открытие и исследование фотоэффекта. Опыты А. Г. Столетова. Законы фотоэффекта. Уравнение Эйнштейна для фотоэффекта. «Красная граница» фотоэффекта.</w:t>
      </w:r>
    </w:p>
    <w:p w14:paraId="2116E32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Давление света. Опыты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П. Н. Лебедева.</w:t>
      </w:r>
    </w:p>
    <w:p w14:paraId="0614BB6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Химическое действие света.</w:t>
      </w:r>
    </w:p>
    <w:p w14:paraId="6465A09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фотоэлемент, фотодатчик, солнечная батарея, светодиод.</w:t>
      </w:r>
    </w:p>
    <w:p w14:paraId="29CF136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08283FF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14:paraId="0B2BCA7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Исследование законов внешнего фотоэффекта. </w:t>
      </w:r>
    </w:p>
    <w:p w14:paraId="2A0407B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Свет</w:t>
      </w:r>
      <w:r w:rsidRPr="006A3BE8">
        <w:rPr>
          <w:rFonts w:ascii="Times New Roman" w:hAnsi="Times New Roman"/>
          <w:color w:val="000000"/>
          <w:sz w:val="28"/>
          <w:lang w:val="ru-RU"/>
        </w:rPr>
        <w:t>одиод.</w:t>
      </w:r>
    </w:p>
    <w:p w14:paraId="77A9877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14:paraId="3DBEEE1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2. Строение атома</w:t>
      </w:r>
    </w:p>
    <w:p w14:paraId="60BFFC8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Модель атома Томсона. Опыты Резерфорда по рассеянию </w:t>
      </w:r>
      <w:r>
        <w:rPr>
          <w:rFonts w:ascii="Times New Roman" w:hAnsi="Times New Roman"/>
          <w:color w:val="000000"/>
          <w:sz w:val="28"/>
        </w:rPr>
        <w:t>α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-частиц. Планетарная модель атома. Постулаты Бора. Излучение и поглощение фотонов при переходе атома с одного уровня энергии на другой. Виды спектров. Сп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ектр уровней энергии атома водорода. </w:t>
      </w:r>
    </w:p>
    <w:p w14:paraId="4047DEF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Волновые свойства частиц. Волны де Бройля. Корпускулярно-волновой дуализм. </w:t>
      </w:r>
    </w:p>
    <w:p w14:paraId="2042C49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Спонтанное и вынужденное излучение. </w:t>
      </w:r>
    </w:p>
    <w:p w14:paraId="3C7B9FA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спектральный анализ (спектроскоп), лазер, квантовый ком</w:t>
      </w:r>
      <w:r w:rsidRPr="006A3BE8">
        <w:rPr>
          <w:rFonts w:ascii="Times New Roman" w:hAnsi="Times New Roman"/>
          <w:color w:val="000000"/>
          <w:sz w:val="28"/>
          <w:lang w:val="ru-RU"/>
        </w:rPr>
        <w:t>пьютер.</w:t>
      </w:r>
    </w:p>
    <w:p w14:paraId="6DA9A81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lastRenderedPageBreak/>
        <w:t>Демонстрации</w:t>
      </w:r>
    </w:p>
    <w:p w14:paraId="20A3021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14:paraId="289487A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Определение длины волны лазера.</w:t>
      </w:r>
    </w:p>
    <w:p w14:paraId="65259E5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 излучения.</w:t>
      </w:r>
    </w:p>
    <w:p w14:paraId="6F39173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Лазер.</w:t>
      </w:r>
    </w:p>
    <w:p w14:paraId="7C3BC8F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эксперимент, лабораторные работы</w:t>
      </w:r>
    </w:p>
    <w:p w14:paraId="1C99392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14:paraId="3D3207B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i/>
          <w:color w:val="000000"/>
          <w:sz w:val="28"/>
          <w:lang w:val="ru-RU"/>
        </w:rPr>
        <w:t>Тема 3. Атомное ядро</w:t>
      </w:r>
    </w:p>
    <w:p w14:paraId="435E2DE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Эксперименты, доказывающие сложность строения ядра. Открытие радиоактивности. Опыты Резерфорда по определению состава радиоактивного излучения. Свойства альфа-, бета-, гамма-излучения. Влияние радиоактивности на живые организмы. </w:t>
      </w:r>
    </w:p>
    <w:p w14:paraId="0F13C28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Открытие протона и нейтрон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а. Нуклонная модель ядра Гейзенберга–Иваненко. Заряд ядра. Массовое число ядра. Изотопы. </w:t>
      </w:r>
    </w:p>
    <w:p w14:paraId="041A4CB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Альфа-распад. Электронный и позитронный бета-распад. Гамма-излучение. Закон радиоактивного распада.</w:t>
      </w:r>
    </w:p>
    <w:p w14:paraId="7FFE17F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14:paraId="51EA58D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Яд</w:t>
      </w:r>
      <w:r w:rsidRPr="006A3BE8">
        <w:rPr>
          <w:rFonts w:ascii="Times New Roman" w:hAnsi="Times New Roman"/>
          <w:color w:val="000000"/>
          <w:sz w:val="28"/>
          <w:lang w:val="ru-RU"/>
        </w:rPr>
        <w:t>ерные реакции. Деление и синтез ядер.</w:t>
      </w:r>
    </w:p>
    <w:p w14:paraId="265FF32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Ядерный реактор. Термоядерный синтез. Проблемы и перспективы ядерной энергетики. Экологические аспекты ядерной энергетики.</w:t>
      </w:r>
    </w:p>
    <w:p w14:paraId="49FEC82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Элементарные частицы. Открытие позитрона. </w:t>
      </w:r>
    </w:p>
    <w:p w14:paraId="4E5041A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Методы наблюдения и регистрации </w:t>
      </w:r>
      <w:r w:rsidRPr="006A3BE8">
        <w:rPr>
          <w:rFonts w:ascii="Times New Roman" w:hAnsi="Times New Roman"/>
          <w:color w:val="000000"/>
          <w:sz w:val="28"/>
          <w:lang w:val="ru-RU"/>
        </w:rPr>
        <w:t>элементарных частиц.</w:t>
      </w:r>
    </w:p>
    <w:p w14:paraId="77F2745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Фундаментальные взаимодействия. Единство физической картины мира.</w:t>
      </w:r>
    </w:p>
    <w:p w14:paraId="2B65DF9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дозиметр, камера Вильсона, ядерный реактор, атомная бомба.</w:t>
      </w:r>
    </w:p>
    <w:p w14:paraId="7E3F36F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Демонстрации</w:t>
      </w:r>
    </w:p>
    <w:p w14:paraId="5A2C616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Счётчик ионизирующих частиц.</w:t>
      </w:r>
    </w:p>
    <w:p w14:paraId="73A22EF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Ученический экспер</w:t>
      </w:r>
      <w:r w:rsidRPr="006A3BE8">
        <w:rPr>
          <w:rFonts w:ascii="Times New Roman" w:hAnsi="Times New Roman"/>
          <w:i/>
          <w:color w:val="000000"/>
          <w:sz w:val="28"/>
          <w:lang w:val="ru-RU"/>
        </w:rPr>
        <w:t>имент, лабораторные работы</w:t>
      </w:r>
    </w:p>
    <w:p w14:paraId="2FF1C06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14:paraId="686F329E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0CF5B344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</w:t>
      </w:r>
    </w:p>
    <w:p w14:paraId="48EADF5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Этапы развития астрономии. Прикладное и мировоззренческое значение астрономии.</w:t>
      </w:r>
    </w:p>
    <w:p w14:paraId="7586E9D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</w:t>
      </w:r>
      <w:r w:rsidRPr="006A3BE8">
        <w:rPr>
          <w:rFonts w:ascii="Times New Roman" w:hAnsi="Times New Roman"/>
          <w:color w:val="000000"/>
          <w:sz w:val="28"/>
          <w:lang w:val="ru-RU"/>
        </w:rPr>
        <w:t>, их видимое движение.</w:t>
      </w:r>
    </w:p>
    <w:p w14:paraId="53C4CF4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14:paraId="4050438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Солнце. Солнечная активность. Источник энергии Солнца и звёзд. 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ля звёзд главной последовательности. Внутреннее строение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звёзд. Современные представления о происхождении и эволюции Солнца и звёзд. Этапы жизни звёзд.</w:t>
      </w:r>
    </w:p>
    <w:p w14:paraId="623BC4D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Млечный Путь – наша Галактика. Положение и движение Солнца в Галактике. Типы галактик. Радиогалактики и </w:t>
      </w:r>
      <w:r w:rsidRPr="006A3BE8">
        <w:rPr>
          <w:rFonts w:ascii="Times New Roman" w:hAnsi="Times New Roman"/>
          <w:color w:val="000000"/>
          <w:sz w:val="28"/>
          <w:lang w:val="ru-RU"/>
        </w:rPr>
        <w:t>квазары. Чёрные дыры в ядрах галактик.</w:t>
      </w:r>
    </w:p>
    <w:p w14:paraId="29FA954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14:paraId="0D3D178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Масштабная структура Вселенной. Метагалактика. </w:t>
      </w:r>
    </w:p>
    <w:p w14:paraId="7BBCC7B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14:paraId="1445EB3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Ученические наблюдения</w:t>
      </w:r>
    </w:p>
    <w:p w14:paraId="595D075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Наблюдения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14:paraId="60EEE86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Млечного Пути.</w:t>
      </w:r>
    </w:p>
    <w:p w14:paraId="4856647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Обобщающее по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вторение</w:t>
      </w:r>
    </w:p>
    <w:p w14:paraId="35586FF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роль физической теории в формировании представлений о физической к</w:t>
      </w:r>
      <w:r w:rsidRPr="006A3BE8">
        <w:rPr>
          <w:rFonts w:ascii="Times New Roman" w:hAnsi="Times New Roman"/>
          <w:color w:val="000000"/>
          <w:sz w:val="28"/>
          <w:lang w:val="ru-RU"/>
        </w:rPr>
        <w:t>артине мира, место физической картины мира в общем ряду современных естественно-научных представлений о природе.</w:t>
      </w:r>
    </w:p>
    <w:p w14:paraId="1CCCF91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Межпредметные связи</w:t>
      </w:r>
    </w:p>
    <w:p w14:paraId="7E7C48A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Изучение курса физики базового уровня в 11 классе осуществляется с учётом содержательных межпредметных связей с курсами мат</w:t>
      </w:r>
      <w:r w:rsidRPr="006A3BE8">
        <w:rPr>
          <w:rFonts w:ascii="Times New Roman" w:hAnsi="Times New Roman"/>
          <w:color w:val="000000"/>
          <w:sz w:val="28"/>
          <w:lang w:val="ru-RU"/>
        </w:rPr>
        <w:t>ематики, биологии, химии, географии и технологии.</w:t>
      </w:r>
    </w:p>
    <w:p w14:paraId="00FB5CE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Межпредметные понятия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, связанные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</w:t>
      </w:r>
      <w:r w:rsidRPr="006A3BE8">
        <w:rPr>
          <w:rFonts w:ascii="Times New Roman" w:hAnsi="Times New Roman"/>
          <w:color w:val="000000"/>
          <w:sz w:val="28"/>
          <w:lang w:val="ru-RU"/>
        </w:rPr>
        <w:t>измерение.</w:t>
      </w:r>
    </w:p>
    <w:p w14:paraId="46289D2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Математика: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уравнений, тригонометрические функции: синус, косинус, тангенс, котангенс, основное тригонометрическое тождество, векторы и их проекции на оси координат, сложение векторов, производные элементарных функций, признаки п</w:t>
      </w:r>
      <w:r w:rsidRPr="006A3BE8">
        <w:rPr>
          <w:rFonts w:ascii="Times New Roman" w:hAnsi="Times New Roman"/>
          <w:color w:val="000000"/>
          <w:sz w:val="28"/>
          <w:lang w:val="ru-RU"/>
        </w:rPr>
        <w:t>одобия треугольников, определение площади плоских фигур и объёма тел.</w:t>
      </w:r>
    </w:p>
    <w:p w14:paraId="1F20DB3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Биология: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электрические явления в живой природе, колебательные движения в живой природе, оптические явления в живой природе, действие радиации на живые организмы.</w:t>
      </w:r>
    </w:p>
    <w:p w14:paraId="4A85FB2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Химия: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строение атомов </w:t>
      </w:r>
      <w:r w:rsidRPr="006A3BE8">
        <w:rPr>
          <w:rFonts w:ascii="Times New Roman" w:hAnsi="Times New Roman"/>
          <w:color w:val="000000"/>
          <w:sz w:val="28"/>
          <w:lang w:val="ru-RU"/>
        </w:rPr>
        <w:t>и молекул, кристаллическая структура твёрдых тел, механизмы образования кристаллической решётки, спектральный анализ.</w:t>
      </w:r>
    </w:p>
    <w:p w14:paraId="1101204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lastRenderedPageBreak/>
        <w:t>География: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магнитные полюса Земли, залежи магнитных руд, фотосъёмка земной поверхности, предсказание землетрясений.</w:t>
      </w:r>
    </w:p>
    <w:p w14:paraId="733EEE3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i/>
          <w:color w:val="000000"/>
          <w:sz w:val="28"/>
          <w:lang w:val="ru-RU"/>
        </w:rPr>
        <w:t>Технология: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линии электропередач, генератор переменного тока, электродвигатель, индукционная печь, радар, радиоприёмник, телевизор, антенна, телефон, СВЧ-печь, проекционный аппарат, волоконная оптика, солнечная батарея.</w:t>
      </w:r>
    </w:p>
    <w:p w14:paraId="5046CD2A" w14:textId="77777777" w:rsidR="006C04D3" w:rsidRPr="006A3BE8" w:rsidRDefault="006C04D3">
      <w:pPr>
        <w:rPr>
          <w:lang w:val="ru-RU"/>
        </w:rPr>
        <w:sectPr w:rsidR="006C04D3" w:rsidRPr="006A3BE8">
          <w:pgSz w:w="11906" w:h="16383"/>
          <w:pgMar w:top="1134" w:right="850" w:bottom="1134" w:left="1701" w:header="720" w:footer="720" w:gutter="0"/>
          <w:cols w:space="720"/>
        </w:sectPr>
      </w:pPr>
    </w:p>
    <w:p w14:paraId="47399BD9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  <w:bookmarkStart w:id="7" w:name="block-37192692"/>
      <w:bookmarkEnd w:id="6"/>
    </w:p>
    <w:p w14:paraId="081CBAA3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Ы ПО ФИЗИКЕ НА УРОВНЕ СРЕДНЕГО ОБЩЕГО ОБРАЗОВАНИЯ</w:t>
      </w:r>
    </w:p>
    <w:p w14:paraId="5130BAC8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557A740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Освоение учебного предмета «Физика» на уровне среднего общего образования (базовый уровень) должно обеспечить достижение следующих личностных, метапредметных и предметных образовательных результатов.</w:t>
      </w:r>
    </w:p>
    <w:p w14:paraId="55C13309" w14:textId="77777777" w:rsidR="006C04D3" w:rsidRPr="006A3BE8" w:rsidRDefault="006C04D3">
      <w:pPr>
        <w:spacing w:after="0"/>
        <w:ind w:left="120"/>
        <w:rPr>
          <w:lang w:val="ru-RU"/>
        </w:rPr>
      </w:pPr>
      <w:bookmarkStart w:id="8" w:name="_Toc138345808"/>
      <w:bookmarkEnd w:id="8"/>
    </w:p>
    <w:p w14:paraId="6FCFD6F4" w14:textId="77777777" w:rsidR="006C04D3" w:rsidRPr="006A3BE8" w:rsidRDefault="002101B8">
      <w:pPr>
        <w:spacing w:after="0"/>
        <w:ind w:left="120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ЛИЧН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ОСТНЫЕ РЕЗУЛЬТАТЫ</w:t>
      </w:r>
    </w:p>
    <w:p w14:paraId="1376440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14:paraId="3B1D98D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797D3C1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сформированность граждан</w:t>
      </w:r>
      <w:r w:rsidRPr="006A3BE8">
        <w:rPr>
          <w:rFonts w:ascii="Times New Roman" w:hAnsi="Times New Roman"/>
          <w:color w:val="000000"/>
          <w:sz w:val="28"/>
          <w:lang w:val="ru-RU"/>
        </w:rPr>
        <w:t>ской позиции обучающегося как активного и ответственного члена российского общества;</w:t>
      </w:r>
    </w:p>
    <w:p w14:paraId="5476D28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14:paraId="6D76C02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</w:t>
      </w:r>
      <w:r w:rsidRPr="006A3BE8">
        <w:rPr>
          <w:rFonts w:ascii="Times New Roman" w:hAnsi="Times New Roman"/>
          <w:color w:val="000000"/>
          <w:sz w:val="28"/>
          <w:lang w:val="ru-RU"/>
        </w:rPr>
        <w:t>ь в самоуправлении в образовательной организации;</w:t>
      </w:r>
    </w:p>
    <w:p w14:paraId="7FB7A7A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14:paraId="43A8D1E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14:paraId="3E8918A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14:paraId="2C82BB8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сформированность российс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кой гражданской идентичности, патриотизма; </w:t>
      </w:r>
    </w:p>
    <w:p w14:paraId="2E61A24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техники;</w:t>
      </w:r>
    </w:p>
    <w:p w14:paraId="729B756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14:paraId="50F2E02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108F2BB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14:paraId="5F8DC22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14:paraId="5C5D6F5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14:paraId="0785200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эстетическое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отношение к миру, включая эстетику научного творчества, присущего физической науке;</w:t>
      </w:r>
    </w:p>
    <w:p w14:paraId="192B0BC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lastRenderedPageBreak/>
        <w:t>5)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236EC91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</w:t>
      </w:r>
      <w:r w:rsidRPr="006A3BE8">
        <w:rPr>
          <w:rFonts w:ascii="Times New Roman" w:hAnsi="Times New Roman"/>
          <w:color w:val="000000"/>
          <w:sz w:val="28"/>
          <w:lang w:val="ru-RU"/>
        </w:rPr>
        <w:t>офессии и реализовывать собственные жизненные планы;</w:t>
      </w:r>
    </w:p>
    <w:p w14:paraId="6C24AF3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жизни;</w:t>
      </w:r>
    </w:p>
    <w:p w14:paraId="5662147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14:paraId="0BB6EF8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экологических проблем; </w:t>
      </w:r>
    </w:p>
    <w:p w14:paraId="040F8B3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14:paraId="635BDAB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физике;</w:t>
      </w:r>
    </w:p>
    <w:p w14:paraId="55E3CC9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ценности научног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о познания:</w:t>
      </w:r>
    </w:p>
    <w:p w14:paraId="1F2BC83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14:paraId="6DABE0C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и в группе.</w:t>
      </w:r>
    </w:p>
    <w:p w14:paraId="75DA4DF6" w14:textId="77777777" w:rsidR="006C04D3" w:rsidRPr="006A3BE8" w:rsidRDefault="006C04D3">
      <w:pPr>
        <w:spacing w:after="0"/>
        <w:ind w:left="120"/>
        <w:rPr>
          <w:lang w:val="ru-RU"/>
        </w:rPr>
      </w:pPr>
      <w:bookmarkStart w:id="9" w:name="_Toc138345809"/>
      <w:bookmarkEnd w:id="9"/>
    </w:p>
    <w:p w14:paraId="52EDCE54" w14:textId="77777777" w:rsidR="006C04D3" w:rsidRPr="006A3BE8" w:rsidRDefault="002101B8">
      <w:pPr>
        <w:spacing w:after="0"/>
        <w:ind w:left="120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8113F04" w14:textId="77777777" w:rsidR="006C04D3" w:rsidRPr="006A3BE8" w:rsidRDefault="006C04D3">
      <w:pPr>
        <w:spacing w:after="0"/>
        <w:ind w:left="120"/>
        <w:rPr>
          <w:lang w:val="ru-RU"/>
        </w:rPr>
      </w:pPr>
    </w:p>
    <w:p w14:paraId="18AB2F68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A467009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B44FF81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210AE9F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3ABF0E3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14:paraId="4E91FBA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разрабатывать </w:t>
      </w:r>
      <w:r w:rsidRPr="006A3BE8">
        <w:rPr>
          <w:rFonts w:ascii="Times New Roman" w:hAnsi="Times New Roman"/>
          <w:color w:val="000000"/>
          <w:sz w:val="28"/>
          <w:lang w:val="ru-RU"/>
        </w:rPr>
        <w:t>план решения проблемы с учётом анализа имеющихся материальных и нематериальных ресурсов;</w:t>
      </w:r>
    </w:p>
    <w:p w14:paraId="516FDFB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4BE5D26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</w:t>
      </w:r>
      <w:r w:rsidRPr="006A3BE8">
        <w:rPr>
          <w:rFonts w:ascii="Times New Roman" w:hAnsi="Times New Roman"/>
          <w:color w:val="000000"/>
          <w:sz w:val="28"/>
          <w:lang w:val="ru-RU"/>
        </w:rPr>
        <w:t>ального, виртуального и комбинированного взаимодействия;</w:t>
      </w:r>
    </w:p>
    <w:p w14:paraId="4AC5CDB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217137C7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A3BE8">
        <w:rPr>
          <w:rFonts w:ascii="Times New Roman" w:hAnsi="Times New Roman"/>
          <w:color w:val="000000"/>
          <w:sz w:val="28"/>
          <w:lang w:val="ru-RU"/>
        </w:rPr>
        <w:t>:</w:t>
      </w:r>
    </w:p>
    <w:p w14:paraId="0F75886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14:paraId="2AFF0A0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14:paraId="1531496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владеть видами деятельности по п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14:paraId="1ED99C2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находить аргументы для доказательства своих утверждений, задавать параметры и критерии решения;</w:t>
      </w:r>
    </w:p>
    <w:p w14:paraId="1D47822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5B597FD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ставить и формулир</w:t>
      </w:r>
      <w:r w:rsidRPr="006A3BE8">
        <w:rPr>
          <w:rFonts w:ascii="Times New Roman" w:hAnsi="Times New Roman"/>
          <w:color w:val="000000"/>
          <w:sz w:val="28"/>
          <w:lang w:val="ru-RU"/>
        </w:rPr>
        <w:t>овать собственные задачи в образовательной деятельности, в том числе при изучении физики;</w:t>
      </w:r>
    </w:p>
    <w:p w14:paraId="138A3B3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390F6EB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14:paraId="201787B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уметь интегрировать знания из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разных предметных областей; </w:t>
      </w:r>
    </w:p>
    <w:p w14:paraId="41BDA55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14:paraId="237D914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14:paraId="233AA530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BDFE0D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 физического содержания из источников </w:t>
      </w:r>
      <w:r w:rsidRPr="006A3BE8">
        <w:rPr>
          <w:rFonts w:ascii="Times New Roman" w:hAnsi="Times New Roman"/>
          <w:color w:val="000000"/>
          <w:sz w:val="28"/>
          <w:lang w:val="ru-RU"/>
        </w:rPr>
        <w:t>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76C1F0C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информации; </w:t>
      </w:r>
    </w:p>
    <w:p w14:paraId="093FA7A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</w:t>
      </w:r>
      <w:r w:rsidRPr="006A3BE8">
        <w:rPr>
          <w:rFonts w:ascii="Times New Roman" w:hAnsi="Times New Roman"/>
          <w:color w:val="000000"/>
          <w:sz w:val="28"/>
          <w:lang w:val="ru-RU"/>
        </w:rPr>
        <w:t>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6A0EF6D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с учётом назначения информации и целевой аудитории, выбирая оптимальную форму представления и визуализации.</w:t>
      </w:r>
    </w:p>
    <w:p w14:paraId="5B20CC7B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145168DF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1230F2D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осуществлять общение на уроках физики и во внеурочной деятельности;</w:t>
      </w:r>
    </w:p>
    <w:p w14:paraId="7AE165B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</w:t>
      </w:r>
      <w:r w:rsidRPr="006A3BE8">
        <w:rPr>
          <w:rFonts w:ascii="Times New Roman" w:hAnsi="Times New Roman"/>
          <w:color w:val="000000"/>
          <w:sz w:val="28"/>
          <w:lang w:val="ru-RU"/>
        </w:rPr>
        <w:t>иктных ситуаций и смягчать конфликты;</w:t>
      </w:r>
    </w:p>
    <w:p w14:paraId="34090DF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развёрнуто и логично излагать свою точку зрения с использованием языковых средств;</w:t>
      </w:r>
    </w:p>
    <w:p w14:paraId="5A6A15A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32CD556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нтересов и возможностей каждого члена коллектива; </w:t>
      </w:r>
    </w:p>
    <w:p w14:paraId="0A51161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боты; </w:t>
      </w:r>
    </w:p>
    <w:p w14:paraId="63C8945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20EFCBB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14:paraId="2A66D37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45CC6276" w14:textId="77777777" w:rsidR="006C04D3" w:rsidRPr="006A3BE8" w:rsidRDefault="006C04D3">
      <w:pPr>
        <w:spacing w:after="0" w:line="264" w:lineRule="auto"/>
        <w:ind w:left="120"/>
        <w:jc w:val="both"/>
        <w:rPr>
          <w:lang w:val="ru-RU"/>
        </w:rPr>
      </w:pPr>
    </w:p>
    <w:p w14:paraId="4CEA32F7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 xml:space="preserve"> учебные действия</w:t>
      </w:r>
    </w:p>
    <w:p w14:paraId="4FB20F5D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7D04304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14:paraId="24BC4D2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 решения расчётных и качественных задач, </w:t>
      </w:r>
      <w:r w:rsidRPr="006A3BE8">
        <w:rPr>
          <w:rFonts w:ascii="Times New Roman" w:hAnsi="Times New Roman"/>
          <w:color w:val="000000"/>
          <w:sz w:val="28"/>
          <w:lang w:val="ru-RU"/>
        </w:rPr>
        <w:t>план выполнения практической работы с учётом имеющихся ресурсов, собственных возможностей и предпочтений;</w:t>
      </w:r>
    </w:p>
    <w:p w14:paraId="66E8069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6E52992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71C9C75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делать осознанный выбор, </w:t>
      </w:r>
      <w:r w:rsidRPr="006A3BE8">
        <w:rPr>
          <w:rFonts w:ascii="Times New Roman" w:hAnsi="Times New Roman"/>
          <w:color w:val="000000"/>
          <w:sz w:val="28"/>
          <w:lang w:val="ru-RU"/>
        </w:rPr>
        <w:t>аргументировать его, брать на себя ответственность за решение;</w:t>
      </w:r>
    </w:p>
    <w:p w14:paraId="64F0C5D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03E2D1B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14:paraId="2F939EE3" w14:textId="77777777" w:rsidR="006C04D3" w:rsidRPr="006A3BE8" w:rsidRDefault="002101B8">
      <w:pPr>
        <w:spacing w:after="0" w:line="264" w:lineRule="auto"/>
        <w:ind w:left="120"/>
        <w:jc w:val="both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лект:</w:t>
      </w:r>
    </w:p>
    <w:p w14:paraId="4D4342A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2860F8D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14:paraId="2B37AA8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использов</w:t>
      </w:r>
      <w:r w:rsidRPr="006A3BE8">
        <w:rPr>
          <w:rFonts w:ascii="Times New Roman" w:hAnsi="Times New Roman"/>
          <w:color w:val="000000"/>
          <w:sz w:val="28"/>
          <w:lang w:val="ru-RU"/>
        </w:rPr>
        <w:t>ать приёмы рефлексии для оценки ситуации, выбора верного решения;</w:t>
      </w:r>
    </w:p>
    <w:p w14:paraId="11959CA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уметь оценивать риски и своевременно принимать решения по их снижению;</w:t>
      </w:r>
    </w:p>
    <w:p w14:paraId="33A7F24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4D05B94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</w:t>
      </w:r>
      <w:r w:rsidRPr="006A3BE8">
        <w:rPr>
          <w:rFonts w:ascii="Times New Roman" w:hAnsi="Times New Roman"/>
          <w:color w:val="000000"/>
          <w:sz w:val="28"/>
          <w:lang w:val="ru-RU"/>
        </w:rPr>
        <w:t>тоинства;</w:t>
      </w:r>
    </w:p>
    <w:p w14:paraId="6FA1907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14:paraId="242FFD7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14:paraId="601CCA1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физике для уровня среднего общего образования у обучающи</w:t>
      </w:r>
      <w:r w:rsidRPr="006A3BE8">
        <w:rPr>
          <w:rFonts w:ascii="Times New Roman" w:hAnsi="Times New Roman"/>
          <w:color w:val="000000"/>
          <w:sz w:val="28"/>
          <w:lang w:val="ru-RU"/>
        </w:rPr>
        <w:t>хся совершенствуется эмоциональный интеллект, предполагающий сформированность:</w:t>
      </w:r>
    </w:p>
    <w:p w14:paraId="4B812C0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14:paraId="3583867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саморегулировани</w:t>
      </w:r>
      <w:r w:rsidRPr="006A3BE8">
        <w:rPr>
          <w:rFonts w:ascii="Times New Roman" w:hAnsi="Times New Roman"/>
          <w:color w:val="000000"/>
          <w:sz w:val="28"/>
          <w:lang w:val="ru-RU"/>
        </w:rPr>
        <w:t>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11CAC00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успеху, оптим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изм, инициативность, умение действовать исходя из своих возможностей; </w:t>
      </w:r>
    </w:p>
    <w:p w14:paraId="2A36826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14:paraId="08345394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социальных навыков, </w:t>
      </w:r>
      <w:r w:rsidRPr="006A3BE8">
        <w:rPr>
          <w:rFonts w:ascii="Times New Roman" w:hAnsi="Times New Roman"/>
          <w:color w:val="000000"/>
          <w:sz w:val="28"/>
          <w:lang w:val="ru-RU"/>
        </w:rPr>
        <w:t>включающих способность выстраивать отношения с другими людьми, заботиться, проявлять интерес и разрешать конфликты.</w:t>
      </w:r>
    </w:p>
    <w:p w14:paraId="5A76F8CE" w14:textId="77777777" w:rsidR="006C04D3" w:rsidRPr="006A3BE8" w:rsidRDefault="006C04D3">
      <w:pPr>
        <w:spacing w:after="0"/>
        <w:ind w:left="120"/>
        <w:rPr>
          <w:lang w:val="ru-RU"/>
        </w:rPr>
      </w:pPr>
      <w:bookmarkStart w:id="10" w:name="_Toc138345810"/>
      <w:bookmarkStart w:id="11" w:name="_Toc134720971"/>
      <w:bookmarkEnd w:id="10"/>
      <w:bookmarkEnd w:id="11"/>
    </w:p>
    <w:p w14:paraId="2133DED7" w14:textId="77777777" w:rsidR="006C04D3" w:rsidRPr="006A3BE8" w:rsidRDefault="006C04D3">
      <w:pPr>
        <w:spacing w:after="0"/>
        <w:ind w:left="120"/>
        <w:rPr>
          <w:lang w:val="ru-RU"/>
        </w:rPr>
      </w:pPr>
    </w:p>
    <w:p w14:paraId="5DF89613" w14:textId="77777777" w:rsidR="006C04D3" w:rsidRPr="006A3BE8" w:rsidRDefault="002101B8">
      <w:pPr>
        <w:spacing w:after="0"/>
        <w:ind w:left="120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4A24B0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в 10 классе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</w:t>
      </w:r>
      <w:r w:rsidRPr="006A3BE8">
        <w:rPr>
          <w:rFonts w:ascii="Times New Roman" w:hAnsi="Times New Roman"/>
          <w:color w:val="000000"/>
          <w:sz w:val="28"/>
          <w:lang w:val="ru-RU"/>
        </w:rPr>
        <w:t>умений:</w:t>
      </w:r>
    </w:p>
    <w:p w14:paraId="0125AD4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1D7647A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учитывать границы применения изученных физических моделей: материальная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точка, инерциальная система отсчёта, абсолютно твёрдое тело, идеальный газ, модели строения газов, жидкостей и твёрдых тел, точечный электрический заряд при решении физических задач;</w:t>
      </w:r>
    </w:p>
    <w:p w14:paraId="5DA8967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распознавать физические явления (процессы) и объяснять их на основе зако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нов механики, молекулярно-кинетической теории строения вещества и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электродинамики: равномерное и равноускоренное прямолинейное движение, свободное падение тел, движение по окружности, инерция, взаимодействие тел, диффузия, броуновское движение, строение жи</w:t>
      </w:r>
      <w:r w:rsidRPr="006A3BE8">
        <w:rPr>
          <w:rFonts w:ascii="Times New Roman" w:hAnsi="Times New Roman"/>
          <w:color w:val="000000"/>
          <w:sz w:val="28"/>
          <w:lang w:val="ru-RU"/>
        </w:rPr>
        <w:t>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повышение давления газа при его нагревании в закрытом сосуде, связь между параметра</w:t>
      </w:r>
      <w:r w:rsidRPr="006A3BE8">
        <w:rPr>
          <w:rFonts w:ascii="Times New Roman" w:hAnsi="Times New Roman"/>
          <w:color w:val="000000"/>
          <w:sz w:val="28"/>
          <w:lang w:val="ru-RU"/>
        </w:rPr>
        <w:t>ми состояния газа в изопроцессах, электризация тел, взаимодействие зарядов;</w:t>
      </w:r>
    </w:p>
    <w:p w14:paraId="27A1E1D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описывать механическое движение, используя физические величины: координата, путь, перемещение, скорость, ускорение, масса тела, сила, импульс тела, кинетическая энергия, потенциаль</w:t>
      </w:r>
      <w:r w:rsidRPr="006A3BE8">
        <w:rPr>
          <w:rFonts w:ascii="Times New Roman" w:hAnsi="Times New Roman"/>
          <w:color w:val="000000"/>
          <w:sz w:val="28"/>
          <w:lang w:val="ru-RU"/>
        </w:rPr>
        <w:t>ная энергия, механическая работа, механическая мощность;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величинами;</w:t>
      </w:r>
    </w:p>
    <w:p w14:paraId="0861952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описывать изученные т</w:t>
      </w:r>
      <w:r w:rsidRPr="006A3BE8">
        <w:rPr>
          <w:rFonts w:ascii="Times New Roman" w:hAnsi="Times New Roman"/>
          <w:color w:val="000000"/>
          <w:sz w:val="28"/>
          <w:lang w:val="ru-RU"/>
        </w:rPr>
        <w:t>епловые свойства тел и тепловые явления, используя физические величины: давление газа, температура, средняя кинетическая энергия хаотического движения молекул, среднеквадратичная скорость молекул, количество теплоты, внутренняя энергия, работа газа, коэффи</w:t>
      </w:r>
      <w:r w:rsidRPr="006A3BE8">
        <w:rPr>
          <w:rFonts w:ascii="Times New Roman" w:hAnsi="Times New Roman"/>
          <w:color w:val="000000"/>
          <w:sz w:val="28"/>
          <w:lang w:val="ru-RU"/>
        </w:rPr>
        <w:t>циент полезного действия теплового двигателя; при описании правильно трактовать физический смысл используемых величин, их обозначения и единицы, находить формулы, связывающие данную физическую величину с другими величинам;</w:t>
      </w:r>
    </w:p>
    <w:p w14:paraId="22A4AF4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описывать изученные электрические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свойства вещества и электрические явления (процессы), используя физические величины: электрический заряд, электрическое поле, напряжённость поля, потенциал, разность потенциалов; при описании правильно трактовать физический смысл используемых величин, их </w:t>
      </w:r>
      <w:r w:rsidRPr="006A3BE8">
        <w:rPr>
          <w:rFonts w:ascii="Times New Roman" w:hAnsi="Times New Roman"/>
          <w:color w:val="000000"/>
          <w:sz w:val="28"/>
          <w:lang w:val="ru-RU"/>
        </w:rPr>
        <w:t>обозначения и единицы; указывать формулы, связывающие данную физическую величину с другими величинами;</w:t>
      </w:r>
    </w:p>
    <w:p w14:paraId="22E5C92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анализировать физические процессы и явления, используя физические законы и принципы: закон всемирного тяготения, </w:t>
      </w:r>
      <w:r>
        <w:rPr>
          <w:rFonts w:ascii="Times New Roman" w:hAnsi="Times New Roman"/>
          <w:color w:val="000000"/>
          <w:sz w:val="28"/>
        </w:rPr>
        <w:t>I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II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законы Ньютона, закон сохран</w:t>
      </w:r>
      <w:r w:rsidRPr="006A3BE8">
        <w:rPr>
          <w:rFonts w:ascii="Times New Roman" w:hAnsi="Times New Roman"/>
          <w:color w:val="000000"/>
          <w:sz w:val="28"/>
          <w:lang w:val="ru-RU"/>
        </w:rPr>
        <w:t>ения механической энергии, закон сохранения импульса, принцип суперпозиции сил, принцип равноправия инерциальных систем отсчёта, молекулярно-кинетическую теорию строения вещества, газовые законы, связь средней кинетической энергии теплового движения молеку</w:t>
      </w:r>
      <w:r w:rsidRPr="006A3BE8">
        <w:rPr>
          <w:rFonts w:ascii="Times New Roman" w:hAnsi="Times New Roman"/>
          <w:color w:val="000000"/>
          <w:sz w:val="28"/>
          <w:lang w:val="ru-RU"/>
        </w:rPr>
        <w:t>л с абсолютной температурой, первый закон термодинамики, закон сохранения электрического заряда, закон Кулона, при этом различать словесную формулировку закона, его математическое выражение и условия (границы, области) применимости;</w:t>
      </w:r>
    </w:p>
    <w:p w14:paraId="6463C9F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объяснять основные прин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ципы действия машин, приборов и технических устройств; различать условия их безопасного использования в повседневной жизни; </w:t>
      </w:r>
    </w:p>
    <w:p w14:paraId="6348FEC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выполнять эксперименты по исследованию физических явлений и процессов с использованием прямых и косвенных измерений, при этом форму</w:t>
      </w:r>
      <w:r w:rsidRPr="006A3BE8">
        <w:rPr>
          <w:rFonts w:ascii="Times New Roman" w:hAnsi="Times New Roman"/>
          <w:color w:val="000000"/>
          <w:sz w:val="28"/>
          <w:lang w:val="ru-RU"/>
        </w:rPr>
        <w:t>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</w:p>
    <w:p w14:paraId="0262C22F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физических величин, при этом выбирать оптимальный способ измерения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и использовать известные методы оценки погрешностей измерений;</w:t>
      </w:r>
    </w:p>
    <w:p w14:paraId="21C026C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исследовать зависимости между физическими величинами с использованием прямых измерений, при этом конструировать установку, фиксировать результаты полученной зависимости физических величин в ви</w:t>
      </w:r>
      <w:r w:rsidRPr="006A3BE8">
        <w:rPr>
          <w:rFonts w:ascii="Times New Roman" w:hAnsi="Times New Roman"/>
          <w:color w:val="000000"/>
          <w:sz w:val="28"/>
          <w:lang w:val="ru-RU"/>
        </w:rPr>
        <w:t>де таблиц и графиков, делать выводы по результатам исследования;</w:t>
      </w:r>
    </w:p>
    <w:p w14:paraId="639D098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</w:t>
      </w:r>
      <w:r w:rsidRPr="006A3BE8">
        <w:rPr>
          <w:rFonts w:ascii="Times New Roman" w:hAnsi="Times New Roman"/>
          <w:color w:val="000000"/>
          <w:sz w:val="28"/>
          <w:lang w:val="ru-RU"/>
        </w:rPr>
        <w:t>бораторного оборудования;</w:t>
      </w:r>
    </w:p>
    <w:p w14:paraId="1A841B8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необходимые для её решения, п</w:t>
      </w:r>
      <w:r w:rsidRPr="006A3BE8">
        <w:rPr>
          <w:rFonts w:ascii="Times New Roman" w:hAnsi="Times New Roman"/>
          <w:color w:val="000000"/>
          <w:sz w:val="28"/>
          <w:lang w:val="ru-RU"/>
        </w:rPr>
        <w:t>роводить расчёты и оценивать реальность полученного значения физической величины;</w:t>
      </w:r>
    </w:p>
    <w:p w14:paraId="591FB69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14:paraId="30ACCEC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использовать при реш</w:t>
      </w:r>
      <w:r w:rsidRPr="006A3BE8">
        <w:rPr>
          <w:rFonts w:ascii="Times New Roman" w:hAnsi="Times New Roman"/>
          <w:color w:val="000000"/>
          <w:sz w:val="28"/>
          <w:lang w:val="ru-RU"/>
        </w:rPr>
        <w:t>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 w14:paraId="708618F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приводить приме</w:t>
      </w:r>
      <w:r w:rsidRPr="006A3BE8">
        <w:rPr>
          <w:rFonts w:ascii="Times New Roman" w:hAnsi="Times New Roman"/>
          <w:color w:val="000000"/>
          <w:sz w:val="28"/>
          <w:lang w:val="ru-RU"/>
        </w:rPr>
        <w:t>ры вклада российских и зарубежных учёных-физиков в развитие науки, объяснение процессов окружающего мира, в развитие техники и технологий;</w:t>
      </w:r>
    </w:p>
    <w:p w14:paraId="63787FB0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по физике в повседневной жизни для обеспечения безопасности при обращении с </w:t>
      </w:r>
      <w:r w:rsidRPr="006A3BE8">
        <w:rPr>
          <w:rFonts w:ascii="Times New Roman" w:hAnsi="Times New Roman"/>
          <w:color w:val="000000"/>
          <w:sz w:val="28"/>
          <w:lang w:val="ru-RU"/>
        </w:rPr>
        <w:t>приборами и техническими устройствами, для сохранения здоровья и соблюдения норм экологического поведения в окружающей среде;</w:t>
      </w:r>
    </w:p>
    <w:p w14:paraId="20C7798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работать в группе с выполнением различных социальных ролей, планировать работу группы, рационально распределять обязанности и план</w:t>
      </w:r>
      <w:r w:rsidRPr="006A3BE8">
        <w:rPr>
          <w:rFonts w:ascii="Times New Roman" w:hAnsi="Times New Roman"/>
          <w:color w:val="000000"/>
          <w:sz w:val="28"/>
          <w:lang w:val="ru-RU"/>
        </w:rPr>
        <w:t>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14:paraId="1F8EDE4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3BE8">
        <w:rPr>
          <w:rFonts w:ascii="Times New Roman" w:hAnsi="Times New Roman"/>
          <w:b/>
          <w:color w:val="000000"/>
          <w:sz w:val="28"/>
          <w:lang w:val="ru-RU"/>
        </w:rPr>
        <w:t>в 11 классе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</w:t>
      </w:r>
      <w:r w:rsidRPr="006A3BE8">
        <w:rPr>
          <w:rFonts w:ascii="Times New Roman" w:hAnsi="Times New Roman"/>
          <w:color w:val="000000"/>
          <w:sz w:val="28"/>
          <w:lang w:val="ru-RU"/>
        </w:rPr>
        <w:t>мений:</w:t>
      </w:r>
    </w:p>
    <w:p w14:paraId="46F3262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людей, целостность и единство физической картины мира;</w:t>
      </w:r>
    </w:p>
    <w:p w14:paraId="790AD159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учитывать границы примен</w:t>
      </w:r>
      <w:r w:rsidRPr="006A3BE8">
        <w:rPr>
          <w:rFonts w:ascii="Times New Roman" w:hAnsi="Times New Roman"/>
          <w:color w:val="000000"/>
          <w:sz w:val="28"/>
          <w:lang w:val="ru-RU"/>
        </w:rPr>
        <w:t>ения изученных физических моделей: точечный электрический заряд, луч света, точечный источник света, ядерная модель атома, нуклонная модель атомного ядра при решении физических задач;</w:t>
      </w:r>
    </w:p>
    <w:p w14:paraId="2F0E2BD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распознавать физические явления (процессы) и объяснять их на </w:t>
      </w:r>
      <w:r w:rsidRPr="006A3BE8">
        <w:rPr>
          <w:rFonts w:ascii="Times New Roman" w:hAnsi="Times New Roman"/>
          <w:color w:val="000000"/>
          <w:sz w:val="28"/>
          <w:lang w:val="ru-RU"/>
        </w:rPr>
        <w:t>основе законов электродинамики и квантовой физики: электрическая проводимость, тепловое, световое, химическое, магнитное действия тока, взаимодействие магнитов, электромагнитная индукция, действие магнитного поля на проводник с током и движущийся заряд, эл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света, фотоэлектрический эффект (фотоэффект), световое давление, возникновение линейчатого спектра атома </w:t>
      </w:r>
      <w:r w:rsidRPr="006A3BE8">
        <w:rPr>
          <w:rFonts w:ascii="Times New Roman" w:hAnsi="Times New Roman"/>
          <w:color w:val="000000"/>
          <w:sz w:val="28"/>
          <w:lang w:val="ru-RU"/>
        </w:rPr>
        <w:t>водорода, естественная и искусственная радиоактивность;</w:t>
      </w:r>
    </w:p>
    <w:p w14:paraId="4DB55962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описывать изученные свойства вещества (электрические, магнитные, оптические, электрическую проводимость различных сред) и электромагнитные явления (процессы), используя физические величины: электричес</w:t>
      </w:r>
      <w:r w:rsidRPr="006A3BE8">
        <w:rPr>
          <w:rFonts w:ascii="Times New Roman" w:hAnsi="Times New Roman"/>
          <w:color w:val="000000"/>
          <w:sz w:val="28"/>
          <w:lang w:val="ru-RU"/>
        </w:rPr>
        <w:t>кий заряд, сила тока, электрическое напряжение, электрическое сопротивление, разность потенциалов, электродвижущая сила, работа тока, индукция магнитного поля, сила Ампера, сила Лоренца, индуктивность катушки, энергия электрического и магнитного полей, пер</w:t>
      </w:r>
      <w:r w:rsidRPr="006A3BE8">
        <w:rPr>
          <w:rFonts w:ascii="Times New Roman" w:hAnsi="Times New Roman"/>
          <w:color w:val="000000"/>
          <w:sz w:val="28"/>
          <w:lang w:val="ru-RU"/>
        </w:rPr>
        <w:t>иод и частота колебаний в колебательном контуре, заряд и сила тока в процессе гармонических электромагнитных колебаний, фокусное расстояние и оптическая сила линзы, при описании правильно трактовать физический смысл используемых величин, их обозначения и е</w:t>
      </w:r>
      <w:r w:rsidRPr="006A3BE8">
        <w:rPr>
          <w:rFonts w:ascii="Times New Roman" w:hAnsi="Times New Roman"/>
          <w:color w:val="000000"/>
          <w:sz w:val="28"/>
          <w:lang w:val="ru-RU"/>
        </w:rPr>
        <w:t>диницы, указывать формулы, связывающие данную физическую величину с другими величинами;</w:t>
      </w:r>
    </w:p>
    <w:p w14:paraId="4132E2DD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квантовые явления и процессы, используя физические величины: скорость электромагнитных волн, длина волны и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частота света, энергия и импульс фотона, </w:t>
      </w:r>
      <w:r w:rsidRPr="006A3BE8">
        <w:rPr>
          <w:rFonts w:ascii="Times New Roman" w:hAnsi="Times New Roman"/>
          <w:color w:val="000000"/>
          <w:sz w:val="28"/>
          <w:lang w:val="ru-RU"/>
        </w:rPr>
        <w:t>период полураспада, энергия связи атомных ядер, при описании правильно трактовать физический смысл используемых величин, их обозначения и единицы, указывать формулы, связывающие данную физическую величину с другими величинами, вычислять значение физической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 величины;</w:t>
      </w:r>
    </w:p>
    <w:p w14:paraId="5835FF1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анализировать физические процессы и явления, используя физические законы и принципы: закон Ома, законы последовательного и параллельного соединения проводников, закон Джоуля–Ленца, закон электромагнитной индукции, закон прямолинейного распростра</w:t>
      </w:r>
      <w:r w:rsidRPr="006A3BE8">
        <w:rPr>
          <w:rFonts w:ascii="Times New Roman" w:hAnsi="Times New Roman"/>
          <w:color w:val="000000"/>
          <w:sz w:val="28"/>
          <w:lang w:val="ru-RU"/>
        </w:rPr>
        <w:t>нения света, законы отражения света, законы преломления света, уравнение Эйнштейна для фотоэффекта,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</w:t>
      </w:r>
      <w:r w:rsidRPr="006A3BE8">
        <w:rPr>
          <w:rFonts w:ascii="Times New Roman" w:hAnsi="Times New Roman"/>
          <w:color w:val="000000"/>
          <w:sz w:val="28"/>
          <w:lang w:val="ru-RU"/>
        </w:rPr>
        <w:t>тивного распада, при этом различать словесную формулировку закона, его математическое выражение и условия (границы, области) применимости;</w:t>
      </w:r>
    </w:p>
    <w:p w14:paraId="2A880826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определять направление вектора индукции магнитного поля проводника с током, силы Ампера и силы Лоренца;</w:t>
      </w:r>
    </w:p>
    <w:p w14:paraId="3FAD57C5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строить и опи</w:t>
      </w:r>
      <w:r w:rsidRPr="006A3BE8">
        <w:rPr>
          <w:rFonts w:ascii="Times New Roman" w:hAnsi="Times New Roman"/>
          <w:color w:val="000000"/>
          <w:sz w:val="28"/>
          <w:lang w:val="ru-RU"/>
        </w:rPr>
        <w:t>сывать изображение, создаваемое плоским зеркалом, тонкой линзой;</w:t>
      </w:r>
    </w:p>
    <w:p w14:paraId="780D02B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выполнять эксперименты по исследованию физических явлений и процессов с использованием прямых и косвенных измерений: при этом формулировать проблему/задачу и гипотезу учебного эксперимента, с</w:t>
      </w:r>
      <w:r w:rsidRPr="006A3BE8">
        <w:rPr>
          <w:rFonts w:ascii="Times New Roman" w:hAnsi="Times New Roman"/>
          <w:color w:val="000000"/>
          <w:sz w:val="28"/>
          <w:lang w:val="ru-RU"/>
        </w:rPr>
        <w:t>обирать установку из предложенного оборудования, проводить опыт и формулировать выводы;</w:t>
      </w:r>
    </w:p>
    <w:p w14:paraId="262E4B1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</w:t>
      </w:r>
      <w:r w:rsidRPr="006A3BE8">
        <w:rPr>
          <w:rFonts w:ascii="Times New Roman" w:hAnsi="Times New Roman"/>
          <w:color w:val="000000"/>
          <w:sz w:val="28"/>
          <w:lang w:val="ru-RU"/>
        </w:rPr>
        <w:t>ий;</w:t>
      </w:r>
    </w:p>
    <w:p w14:paraId="5903DA78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исследовать зависимости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14:paraId="03E1060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соблю</w:t>
      </w:r>
      <w:r w:rsidRPr="006A3BE8">
        <w:rPr>
          <w:rFonts w:ascii="Times New Roman" w:hAnsi="Times New Roman"/>
          <w:color w:val="000000"/>
          <w:sz w:val="28"/>
          <w:lang w:val="ru-RU"/>
        </w:rPr>
        <w:t>дать правила безопасного труда при проведении исследований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</w:p>
    <w:p w14:paraId="6AB06173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физи</w:t>
      </w:r>
      <w:r w:rsidRPr="006A3BE8">
        <w:rPr>
          <w:rFonts w:ascii="Times New Roman" w:hAnsi="Times New Roman"/>
          <w:color w:val="000000"/>
          <w:sz w:val="28"/>
          <w:lang w:val="ru-RU"/>
        </w:rPr>
        <w:t xml:space="preserve">ческой моделью, используя физические законы и принципы, на основе анализа условия задачи выбирать физическую модель, выделять физические величины и формулы, </w:t>
      </w:r>
      <w:r w:rsidRPr="006A3BE8">
        <w:rPr>
          <w:rFonts w:ascii="Times New Roman" w:hAnsi="Times New Roman"/>
          <w:color w:val="000000"/>
          <w:sz w:val="28"/>
          <w:lang w:val="ru-RU"/>
        </w:rPr>
        <w:lastRenderedPageBreak/>
        <w:t>необходимые для её решения, проводить расчёты и оценивать реальность полученного значения физическо</w:t>
      </w:r>
      <w:r w:rsidRPr="006A3BE8">
        <w:rPr>
          <w:rFonts w:ascii="Times New Roman" w:hAnsi="Times New Roman"/>
          <w:color w:val="000000"/>
          <w:sz w:val="28"/>
          <w:lang w:val="ru-RU"/>
        </w:rPr>
        <w:t>й величины;</w:t>
      </w:r>
    </w:p>
    <w:p w14:paraId="0B977A1B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решать качественные задачи: выстраивать логически непротиворечивую цепочку рассуждений с опорой на изученные законы, закономерности и физические явления;</w:t>
      </w:r>
    </w:p>
    <w:p w14:paraId="4D3424E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использовать при решении учебных задач современные информационные технологии для поиска, с</w:t>
      </w:r>
      <w:r w:rsidRPr="006A3BE8">
        <w:rPr>
          <w:rFonts w:ascii="Times New Roman" w:hAnsi="Times New Roman"/>
          <w:color w:val="000000"/>
          <w:sz w:val="28"/>
          <w:lang w:val="ru-RU"/>
        </w:rPr>
        <w:t>труктурирования, интерпретации и представления учебной и научно-популярной информации, полученной из различных источников, критически анализировать получаемую информацию;</w:t>
      </w:r>
    </w:p>
    <w:p w14:paraId="64790D4E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объяснять принципы действия машин, приборов и технических устройств, различать услови</w:t>
      </w:r>
      <w:r w:rsidRPr="006A3BE8">
        <w:rPr>
          <w:rFonts w:ascii="Times New Roman" w:hAnsi="Times New Roman"/>
          <w:color w:val="000000"/>
          <w:sz w:val="28"/>
          <w:lang w:val="ru-RU"/>
        </w:rPr>
        <w:t>я их безопасного использования в повседневной жизни;</w:t>
      </w:r>
    </w:p>
    <w:p w14:paraId="1300638C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14:paraId="10F7AF27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по физике в п</w:t>
      </w:r>
      <w:r w:rsidRPr="006A3BE8">
        <w:rPr>
          <w:rFonts w:ascii="Times New Roman" w:hAnsi="Times New Roman"/>
          <w:color w:val="000000"/>
          <w:sz w:val="28"/>
          <w:lang w:val="ru-RU"/>
        </w:rPr>
        <w:t>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</w:t>
      </w:r>
    </w:p>
    <w:p w14:paraId="090734FA" w14:textId="77777777" w:rsidR="006C04D3" w:rsidRPr="006A3BE8" w:rsidRDefault="002101B8">
      <w:pPr>
        <w:spacing w:after="0" w:line="264" w:lineRule="auto"/>
        <w:ind w:firstLine="600"/>
        <w:jc w:val="both"/>
        <w:rPr>
          <w:lang w:val="ru-RU"/>
        </w:rPr>
      </w:pPr>
      <w:r w:rsidRPr="006A3BE8">
        <w:rPr>
          <w:rFonts w:ascii="Times New Roman" w:hAnsi="Times New Roman"/>
          <w:color w:val="000000"/>
          <w:sz w:val="28"/>
          <w:lang w:val="ru-RU"/>
        </w:rPr>
        <w:t>работать в группе с выполнением различных социальных ролей, планиро</w:t>
      </w:r>
      <w:r w:rsidRPr="006A3BE8">
        <w:rPr>
          <w:rFonts w:ascii="Times New Roman" w:hAnsi="Times New Roman"/>
          <w:color w:val="000000"/>
          <w:sz w:val="28"/>
          <w:lang w:val="ru-RU"/>
        </w:rPr>
        <w:t>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рассматриваемой проблемы.</w:t>
      </w:r>
    </w:p>
    <w:p w14:paraId="74880B12" w14:textId="77777777" w:rsidR="006C04D3" w:rsidRPr="006A3BE8" w:rsidRDefault="006C04D3">
      <w:pPr>
        <w:rPr>
          <w:lang w:val="ru-RU"/>
        </w:rPr>
        <w:sectPr w:rsidR="006C04D3" w:rsidRPr="006A3BE8">
          <w:pgSz w:w="11906" w:h="16383"/>
          <w:pgMar w:top="1134" w:right="850" w:bottom="1134" w:left="1701" w:header="720" w:footer="720" w:gutter="0"/>
          <w:cols w:space="720"/>
        </w:sectPr>
      </w:pPr>
    </w:p>
    <w:p w14:paraId="221DB0D8" w14:textId="77777777" w:rsidR="006C04D3" w:rsidRDefault="002101B8">
      <w:pPr>
        <w:spacing w:after="0"/>
        <w:ind w:left="120"/>
      </w:pPr>
      <w:bookmarkStart w:id="12" w:name="block-37192693"/>
      <w:bookmarkEnd w:id="7"/>
      <w:r w:rsidRPr="006A3BE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8161952" w14:textId="77777777" w:rsidR="006C04D3" w:rsidRDefault="002101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00"/>
      </w:tblGrid>
      <w:tr w:rsidR="006C04D3" w14:paraId="7E6D1252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D64A3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EACBC4" w14:textId="77777777" w:rsidR="006C04D3" w:rsidRDefault="006C04D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981498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аименование разделов и тем программы </w:t>
            </w:r>
          </w:p>
          <w:p w14:paraId="705ABE64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4704D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920939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4788401" w14:textId="77777777" w:rsidR="006C04D3" w:rsidRDefault="006C04D3">
            <w:pPr>
              <w:spacing w:after="0"/>
              <w:ind w:left="135"/>
            </w:pPr>
          </w:p>
        </w:tc>
      </w:tr>
      <w:tr w:rsidR="006C04D3" w14:paraId="52CC14F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64CC93" w14:textId="77777777" w:rsidR="006C04D3" w:rsidRDefault="006C04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08F5BF" w14:textId="77777777" w:rsidR="006C04D3" w:rsidRDefault="006C04D3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1C89221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69ACBA4" w14:textId="77777777" w:rsidR="006C04D3" w:rsidRDefault="006C04D3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B830947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07B332" w14:textId="77777777" w:rsidR="006C04D3" w:rsidRDefault="006C04D3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B726D2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FD2C297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800EFF" w14:textId="77777777" w:rsidR="006C04D3" w:rsidRDefault="006C04D3"/>
        </w:tc>
      </w:tr>
      <w:tr w:rsidR="006C04D3" w:rsidRPr="002101B8" w14:paraId="5B300A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4C464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</w:tr>
      <w:tr w:rsidR="006C04D3" w:rsidRPr="002101B8" w14:paraId="338F672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D05FC9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B8D1D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Физика и методы научного познания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2566DBC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8BC963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5DBC2C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ACC1D5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14:paraId="2207F6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753270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6E1CC26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5B1A2C" w14:textId="77777777" w:rsidR="006C04D3" w:rsidRDefault="006C04D3"/>
        </w:tc>
      </w:tr>
      <w:tr w:rsidR="006C04D3" w14:paraId="07F670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9046BC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6C04D3" w:rsidRPr="002101B8" w14:paraId="6AEC2281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45979D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A333F2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B0CAFC4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0BFDEC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BD2335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A08492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:rsidRPr="002101B8" w14:paraId="64B35207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FF4A2E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1B45DF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C546BE2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DBB77D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BF182E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B37548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:rsidRPr="002101B8" w14:paraId="611292E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E5EC83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5338826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 в механике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4FAED0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964DDF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DA5440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83053F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14:paraId="5CDF38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BB0F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FE1D5C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D2A3B5" w14:textId="77777777" w:rsidR="006C04D3" w:rsidRDefault="006C04D3"/>
        </w:tc>
      </w:tr>
      <w:tr w:rsidR="006C04D3" w:rsidRPr="002101B8" w14:paraId="00283FF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99FA6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6C04D3" w:rsidRPr="002101B8" w14:paraId="6CE7DEE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32B055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793BF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молекулярно-кинетической теории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9FF4F8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29A8FC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E89FBC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E8D46F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:rsidRPr="002101B8" w14:paraId="031F9C4B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65FED3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1CE70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термодинамики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4D87F7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09DE1F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3F3EC9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FC77D5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:rsidRPr="002101B8" w14:paraId="32BBB031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EBB932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D08477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Агрегатные состояния вещества. Фазовые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переходы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1A9543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810116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B7967D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B90F2B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14:paraId="639676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6328A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81C961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B6EC5C" w14:textId="77777777" w:rsidR="006C04D3" w:rsidRDefault="006C04D3"/>
        </w:tc>
      </w:tr>
      <w:tr w:rsidR="006C04D3" w14:paraId="1DE0DA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5AD66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6C04D3" w:rsidRPr="002101B8" w14:paraId="5FBC15AF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635F38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CDAB09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Электростатика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3275C4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80CBC5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BA1D1D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9FCBBC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:rsidRPr="002101B8" w14:paraId="3A86AD5A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D98BF5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F1C54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Постоянный электрический ток. Токи в различных средах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12ADA2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3FF4F5A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493F2F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ADD655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C04D3" w14:paraId="2ECE58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B5263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F88FC7A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4AB9FF" w14:textId="77777777" w:rsidR="006C04D3" w:rsidRDefault="006C04D3"/>
        </w:tc>
      </w:tr>
      <w:tr w:rsidR="006C04D3" w14:paraId="5DFBD7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17EACA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59972A7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743E97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360982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BBAF2A7" w14:textId="77777777" w:rsidR="006C04D3" w:rsidRDefault="006C04D3">
            <w:pPr>
              <w:spacing w:after="0"/>
              <w:ind w:left="135"/>
            </w:pPr>
          </w:p>
        </w:tc>
      </w:tr>
      <w:tr w:rsidR="006C04D3" w14:paraId="5EACCA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8BB84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828E9D0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49E93A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2922A67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C71A3FB" w14:textId="77777777" w:rsidR="006C04D3" w:rsidRDefault="006C04D3"/>
        </w:tc>
      </w:tr>
    </w:tbl>
    <w:p w14:paraId="25CFFD8F" w14:textId="77777777" w:rsidR="006C04D3" w:rsidRDefault="006C04D3">
      <w:pPr>
        <w:sectPr w:rsidR="006C04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3F3090" w14:textId="77777777" w:rsidR="006C04D3" w:rsidRDefault="002101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6C04D3" w14:paraId="2E7575EE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36E772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59BFCD" w14:textId="77777777" w:rsidR="006C04D3" w:rsidRDefault="006C04D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200EEF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1E9E395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CC8F3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9FF546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1914E4C" w14:textId="77777777" w:rsidR="006C04D3" w:rsidRDefault="006C04D3">
            <w:pPr>
              <w:spacing w:after="0"/>
              <w:ind w:left="135"/>
            </w:pPr>
          </w:p>
        </w:tc>
      </w:tr>
      <w:tr w:rsidR="006C04D3" w14:paraId="4DF0245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39E767" w14:textId="77777777" w:rsidR="006C04D3" w:rsidRDefault="006C04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6F403F" w14:textId="77777777" w:rsidR="006C04D3" w:rsidRDefault="006C04D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2008507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FC5D13" w14:textId="77777777" w:rsidR="006C04D3" w:rsidRDefault="006C04D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8B5B60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3D3191" w14:textId="77777777" w:rsidR="006C04D3" w:rsidRDefault="006C04D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3A34A49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A65BEB7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52576A" w14:textId="77777777" w:rsidR="006C04D3" w:rsidRDefault="006C04D3"/>
        </w:tc>
      </w:tr>
      <w:tr w:rsidR="006C04D3" w14:paraId="071D273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AE3B14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6C04D3" w:rsidRPr="002101B8" w14:paraId="2138C340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761E4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738312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поле. 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478331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24DB6C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68CE13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1B67F2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4BC6A0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A73E0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043D5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B2B495" w14:textId="77777777" w:rsidR="006C04D3" w:rsidRDefault="006C04D3"/>
        </w:tc>
      </w:tr>
      <w:tr w:rsidR="006C04D3" w14:paraId="674B509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16AF2F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6C04D3" w:rsidRPr="002101B8" w14:paraId="1CFC98F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5F0193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CC4D01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B2E8B7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C96AE0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B9E9AC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EA3CD0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:rsidRPr="002101B8" w14:paraId="5F1B321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1855AC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F95C38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053797A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D6832C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17201D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DBDA2C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:rsidRPr="002101B8" w14:paraId="465536E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15D8F3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4C42A3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1A56B9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1E3E6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D4BC8A2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F5CCDF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2EE808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28C131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885D4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66E4208" w14:textId="77777777" w:rsidR="006C04D3" w:rsidRDefault="006C04D3"/>
        </w:tc>
      </w:tr>
      <w:tr w:rsidR="006C04D3" w:rsidRPr="002101B8" w14:paraId="46448B8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93FC5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ОСНОВЫ СПЕЦИАЛЬНОЙ ТЕОРИИ </w:t>
            </w: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ОТНОСИТЕЛЬНОСТИ</w:t>
            </w:r>
          </w:p>
        </w:tc>
      </w:tr>
      <w:tr w:rsidR="006C04D3" w:rsidRPr="002101B8" w14:paraId="2E341E3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EAA299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0A5461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специальной теории относительности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453F4D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E5A43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BD9BB5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AF46E3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3831A7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77608C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EBFA26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C6A841" w14:textId="77777777" w:rsidR="006C04D3" w:rsidRDefault="006C04D3"/>
        </w:tc>
      </w:tr>
      <w:tr w:rsidR="006C04D3" w14:paraId="431D93C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E4299F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6C04D3" w:rsidRPr="002101B8" w14:paraId="2708011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BBED8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94F80A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квантовой оптики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FC6BD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BC26A5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75F41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42192C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:rsidRPr="002101B8" w14:paraId="638F5D4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91F407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F94FBA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D747074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70B02D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C78866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6C94CA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:rsidRPr="002101B8" w14:paraId="1E055D4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DFAD4E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C730E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Атомное ядро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AD1A6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DC1DD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70C0C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C9F802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2C8008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D803DF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01959C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950F7C" w14:textId="77777777" w:rsidR="006C04D3" w:rsidRDefault="006C04D3"/>
        </w:tc>
      </w:tr>
      <w:tr w:rsidR="006C04D3" w:rsidRPr="002101B8" w14:paraId="57A853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6C3914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3BE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6C04D3" w:rsidRPr="002101B8" w14:paraId="162F578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F8D2E5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376C6A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астрономии и астрофизики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746E9F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8A58D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47ED4B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0B4766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1B7CB33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3D0D5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367B4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245278" w14:textId="77777777" w:rsidR="006C04D3" w:rsidRDefault="006C04D3"/>
        </w:tc>
      </w:tr>
      <w:tr w:rsidR="006C04D3" w14:paraId="43D0E1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9F414D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6C04D3" w:rsidRPr="002101B8" w14:paraId="3751F37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F5AC64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763AB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AB81212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99F2D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706D63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C54ABD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72969C2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F5B5D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4E710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538EB5" w14:textId="77777777" w:rsidR="006C04D3" w:rsidRDefault="006C04D3"/>
        </w:tc>
      </w:tr>
      <w:tr w:rsidR="006C04D3" w14:paraId="5C5C96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F2763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AEE0C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5F2B56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B25C20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2915452" w14:textId="77777777" w:rsidR="006C04D3" w:rsidRDefault="006C04D3">
            <w:pPr>
              <w:spacing w:after="0"/>
              <w:ind w:left="135"/>
            </w:pPr>
          </w:p>
        </w:tc>
      </w:tr>
      <w:tr w:rsidR="006C04D3" w14:paraId="5ABF92D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F6FB6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183CDF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8E3FA4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0613C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D3238F4" w14:textId="77777777" w:rsidR="006C04D3" w:rsidRDefault="006C04D3"/>
        </w:tc>
      </w:tr>
    </w:tbl>
    <w:p w14:paraId="02708C9C" w14:textId="77777777" w:rsidR="006C04D3" w:rsidRDefault="006C04D3">
      <w:pPr>
        <w:sectPr w:rsidR="006C04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CEFBFD" w14:textId="77777777" w:rsidR="006C04D3" w:rsidRDefault="006C04D3">
      <w:pPr>
        <w:sectPr w:rsidR="006C04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A5DF0C" w14:textId="77777777" w:rsidR="006C04D3" w:rsidRDefault="002101B8">
      <w:pPr>
        <w:spacing w:after="0"/>
        <w:ind w:left="120"/>
      </w:pPr>
      <w:bookmarkStart w:id="13" w:name="block-37192695"/>
      <w:bookmarkEnd w:id="12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7B6A9A6F" w14:textId="77777777" w:rsidR="006C04D3" w:rsidRDefault="002101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4129"/>
        <w:gridCol w:w="1161"/>
        <w:gridCol w:w="1841"/>
        <w:gridCol w:w="1910"/>
        <w:gridCol w:w="1347"/>
        <w:gridCol w:w="2788"/>
      </w:tblGrid>
      <w:tr w:rsidR="006C04D3" w14:paraId="131F8158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B394A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B5B9088" w14:textId="77777777" w:rsidR="006C04D3" w:rsidRDefault="006C04D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C48985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8DCA489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A0E0D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DEF72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DBCFCA5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351F7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F058DD8" w14:textId="77777777" w:rsidR="006C04D3" w:rsidRDefault="006C04D3">
            <w:pPr>
              <w:spacing w:after="0"/>
              <w:ind w:left="135"/>
            </w:pPr>
          </w:p>
        </w:tc>
      </w:tr>
      <w:tr w:rsidR="006C04D3" w14:paraId="2CB2F3A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B1D9C5" w14:textId="77777777" w:rsidR="006C04D3" w:rsidRDefault="006C04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3FC3B5F" w14:textId="77777777" w:rsidR="006C04D3" w:rsidRDefault="006C04D3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7E9F6E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B6F25D" w14:textId="77777777" w:rsidR="006C04D3" w:rsidRDefault="006C04D3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7CA47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3BF2CEC" w14:textId="77777777" w:rsidR="006C04D3" w:rsidRDefault="006C04D3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2B2796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A9A74C5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7E63C9" w14:textId="77777777" w:rsidR="006C04D3" w:rsidRDefault="006C04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C6F508" w14:textId="77777777" w:rsidR="006C04D3" w:rsidRDefault="006C04D3"/>
        </w:tc>
      </w:tr>
      <w:tr w:rsidR="006C04D3" w:rsidRPr="002101B8" w14:paraId="685E2FE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83AD71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5968E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Физика — наука о природе. Научные методы познания окружающего мира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19B1C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C59C3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06FF6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805A26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30F2DD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C04D3" w:rsidRPr="002101B8" w14:paraId="7FE9ACE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607D8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BB3D0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21828C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9A1BD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2BEBF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0928BF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6CE71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C04D3" w:rsidRPr="002101B8" w14:paraId="0F6D7C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99F99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083AF8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Относительность механического движения.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Перемещение, скорость, ускорение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CB094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E2F795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4F510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E36EFF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26328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3508</w:t>
              </w:r>
            </w:hyperlink>
          </w:p>
        </w:tc>
      </w:tr>
      <w:tr w:rsidR="006C04D3" w:rsidRPr="002101B8" w14:paraId="13F985B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3BCC5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1A2CF8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прямолинейное движение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3C1583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12205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6EF2E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69978E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4E8044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3620</w:t>
              </w:r>
            </w:hyperlink>
          </w:p>
        </w:tc>
      </w:tr>
      <w:tr w:rsidR="006C04D3" w:rsidRPr="002101B8" w14:paraId="276DE5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68AA5F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0E3704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Равноускоренное прямолинейное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61946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88231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B70F2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CE5239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35078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372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C04D3" w:rsidRPr="002101B8" w14:paraId="53B65B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19F3C3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A94AB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DA353BF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D0B25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57438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C625D3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CA5E7B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C04D3" w:rsidRPr="002101B8" w14:paraId="3612FBD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E2F96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7B63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Криволинейное движение. Движение материальной точки по окружности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656FB5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7B60E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4131D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220096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7D618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6C04D3" w:rsidRPr="002101B8" w14:paraId="5246538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55313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4ED6D7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относительности Галилея. Инерциальные системы отсчета. </w:t>
            </w:r>
            <w:r>
              <w:rPr>
                <w:rFonts w:ascii="Times New Roman" w:hAnsi="Times New Roman"/>
                <w:color w:val="000000"/>
                <w:sz w:val="24"/>
              </w:rPr>
              <w:t>Первый закон Ньютона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94BC3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064A9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68B2A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99F5FF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7F2F4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C04D3" w:rsidRPr="002101B8" w14:paraId="5CCCC3C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FEF82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8293A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Масса тела. Сила. Принцип суперпозиции сил. Второй закон Ньютона для ма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териальной точки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687E50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C27F7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A06E6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2B8BA38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3CCA46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C04D3" w:rsidRPr="002101B8" w14:paraId="257D362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7F49C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3E6FF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Третий закон Ньютона для материальных точек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5B6A86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1244D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E79B6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40F00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D45AFF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C04D3" w:rsidRPr="002101B8" w14:paraId="14D1E57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F9384C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58D35A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всемирного тяготения. Сила тяжести.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космическая скорость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B10B7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11EA6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59B21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4127CFE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451E52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C04D3" w:rsidRPr="002101B8" w14:paraId="6479DC9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5BB75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95E45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упругости. Закон Гука. Вес тела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65C5FC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69090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8B09A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FEE450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D89A48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6C04D3" w:rsidRPr="002101B8" w14:paraId="04020B1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101E8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7068E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Коэффициент трения. Сила сопротивления при движении тела в жидкости или газе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7443ED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5E99D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3F9BA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4410E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48DAE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6C04D3" w:rsidRPr="002101B8" w14:paraId="24CFFFA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6F1B0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6DFBC6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Поступательное и вращательное движение абсолютно твёрдого тела.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Плечо силы. Условия равновесия твёрдого тела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8608EE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581C8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4C09C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1F750D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FDA4D2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C04D3" w:rsidRPr="002101B8" w14:paraId="12B8628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A8EB18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3E8E45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Импульс силы.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Реактивное движение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E4C64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9884F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32B1E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DFDC83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1B4F2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C04D3" w:rsidRPr="002101B8" w14:paraId="00F45B5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A8F3A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98AF0D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силы. Кинетическая энергия материальной̆ точки.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об изменении кинетической̆ энергии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806DF3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06D02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06C4FF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43C059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036CA1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4502</w:t>
              </w:r>
            </w:hyperlink>
          </w:p>
        </w:tc>
      </w:tr>
      <w:tr w:rsidR="006C04D3" w:rsidRPr="002101B8" w14:paraId="16C4FDE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9617B1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BCE532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энергия.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упруго деформированной пружины.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Потенциальная энергия тела вблизи поверхности Земли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8B1966A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E4460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5FA5D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6998B3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913C6F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04D3" w:rsidRPr="002101B8" w14:paraId="3332135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4E1AC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672309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Потенциальные и непотенциальные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силы. Связь работы непотенциальных сил с изменением механической энергии системы тел.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механической энергии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B7CDB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5B96D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B7444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C3F14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70CDAC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1D4B7C4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1C7434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A2BDF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вание связи работы силы с изменением механической энергии тела на примере растяжения резинового жгута»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5D923B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BFA67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A61220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64473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0D7B9A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7AABA58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EB14D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8A872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«Кинематика. Динамика. Законы сохранения в механике»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6F5B9B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19EF8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E06B39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24350A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13BFA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C04D3" w:rsidRPr="002101B8" w14:paraId="4CB9187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FB349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1D7660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положения молекулярно-кинетической теории. </w:t>
            </w:r>
            <w:r>
              <w:rPr>
                <w:rFonts w:ascii="Times New Roman" w:hAnsi="Times New Roman"/>
                <w:color w:val="000000"/>
                <w:sz w:val="24"/>
              </w:rPr>
              <w:t>Броуновское движение. Диффузия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52FB7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86061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A4252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3214A0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44DEE3A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C04D3" w14:paraId="79820E6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EB53B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F72A7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движения и взаимодействия частиц вещества. Модели строения газов, жидкостей и твёрдых тел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25A7E6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DA6D5A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5F633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6E6FB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9C018BF" w14:textId="77777777" w:rsidR="006C04D3" w:rsidRDefault="006C04D3">
            <w:pPr>
              <w:spacing w:after="0"/>
              <w:ind w:left="135"/>
            </w:pPr>
          </w:p>
        </w:tc>
      </w:tr>
      <w:tr w:rsidR="006C04D3" w14:paraId="0FF6021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D6EABE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C4AE5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Масса молекул. Количество вещества. Постоянная Авогадро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60B351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CC0C5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02E86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9AC676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BC46D3" w14:textId="77777777" w:rsidR="006C04D3" w:rsidRDefault="006C04D3">
            <w:pPr>
              <w:spacing w:after="0"/>
              <w:ind w:left="135"/>
            </w:pPr>
          </w:p>
        </w:tc>
      </w:tr>
      <w:tr w:rsidR="006C04D3" w14:paraId="12300C1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BBA11D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4BC39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Тепловое равновесие. Температура и её измерение. </w:t>
            </w:r>
            <w:r>
              <w:rPr>
                <w:rFonts w:ascii="Times New Roman" w:hAnsi="Times New Roman"/>
                <w:color w:val="000000"/>
                <w:sz w:val="24"/>
              </w:rPr>
              <w:t>Шкала температур Цельсия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9A76C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CAA53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31771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B373A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6942AE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32E95B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4BAF8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98E51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 газ в МКТ. Основное уравнение МКТ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98AB06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E5C39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8D83D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06F4D1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3EAD49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6C04D3" w:rsidRPr="002101B8" w14:paraId="35221D2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6BDAC4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B47767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температура как мера средней кинетической энергии движения молекул. </w:t>
            </w:r>
            <w:r>
              <w:rPr>
                <w:rFonts w:ascii="Times New Roman" w:hAnsi="Times New Roman"/>
                <w:color w:val="000000"/>
                <w:sz w:val="24"/>
              </w:rPr>
              <w:t>Уравнение Менделеева-Клапейрона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55A154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1AF78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977C2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825973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5AE91F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C04D3" w14:paraId="2F08CC5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C6118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19B3B23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Дальтона. Газовые законы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B38987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53EC70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664CA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979F33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C33D04" w14:textId="77777777" w:rsidR="006C04D3" w:rsidRDefault="006C04D3">
            <w:pPr>
              <w:spacing w:after="0"/>
              <w:ind w:left="135"/>
            </w:pPr>
          </w:p>
        </w:tc>
      </w:tr>
      <w:tr w:rsidR="006C04D3" w14:paraId="42CF41E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934804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03EC6A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зависимости между параметрами состояния разреженного газа»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358B331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DF183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B0154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2BFEFB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E1CF02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624E9C4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1F8A3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06374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 в идеальном газе и их графическое представление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83435C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CBBEC7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06BC5C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9066BF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C2915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C04D3" w:rsidRPr="002101B8" w14:paraId="62B1E32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CE62A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AB7B1C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энергия термодинамической системы и способы её изменения.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теплоты и работа. Внутренняя энергия одноатомного идеального газа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9E9DF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1DE5F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0B1BA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30ABFB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42C5F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5952</w:t>
              </w:r>
            </w:hyperlink>
          </w:p>
        </w:tc>
      </w:tr>
      <w:tr w:rsidR="006C04D3" w:rsidRPr="002101B8" w14:paraId="3A03BFF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645F8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B2A53F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7A59D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ED5AC5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40EBD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3A411A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456A1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C04D3" w:rsidRPr="002101B8" w14:paraId="48DBF42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CE7FE6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17C4E8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Удельная теплоёмкость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вещества. Количество теплоты при теплопередаче. </w:t>
            </w:r>
            <w:r>
              <w:rPr>
                <w:rFonts w:ascii="Times New Roman" w:hAnsi="Times New Roman"/>
                <w:color w:val="000000"/>
                <w:sz w:val="24"/>
              </w:rPr>
              <w:t>Адиабатный процесс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9E9CC0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45EB6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64E91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C4E2DC9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3F2E3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C04D3" w:rsidRPr="002101B8" w14:paraId="1467BAC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9325AA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CC946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термодинамики и его применение к изопроцессам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6533AA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7BE63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F3B7D3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3F410E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DAF980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6C04D3" w:rsidRPr="002101B8" w14:paraId="7F3C00A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76332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95092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Необратимость процессов в природе. Второй закон термодинамики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8C060A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1D0794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CAB71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DE129E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E7D128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6230</w:t>
              </w:r>
            </w:hyperlink>
          </w:p>
        </w:tc>
      </w:tr>
      <w:tr w:rsidR="006C04D3" w:rsidRPr="002101B8" w14:paraId="2B8D0BD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F126E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6E8D6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Принцип действия и КПД тепловой машины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32F98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9AFBA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B5AA3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5094D8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6ADC2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04D3" w14:paraId="7289744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0C86E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9F5A0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 Карно и его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КПД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04D94C9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51BF7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2BB11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34BBC7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14C2FE" w14:textId="77777777" w:rsidR="006C04D3" w:rsidRDefault="006C04D3">
            <w:pPr>
              <w:spacing w:after="0"/>
              <w:ind w:left="135"/>
            </w:pPr>
          </w:p>
        </w:tc>
      </w:tr>
      <w:tr w:rsidR="006C04D3" w14:paraId="07BB138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3F625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ACC8FA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теплоэнергетики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A6CDB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D2F272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FE96D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ED26A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5F15E4A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5B968D8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EE7EE7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B32FD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«Молекулярная физика. Основы термодинамики»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3EBC7E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4D21DD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D09D4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2F49AB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A2A15E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6938</w:t>
              </w:r>
            </w:hyperlink>
          </w:p>
        </w:tc>
      </w:tr>
      <w:tr w:rsidR="006C04D3" w:rsidRPr="002101B8" w14:paraId="4C2B321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9C0CC7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6FAE58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«Молекулярная физика.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термодинамики»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B802EA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F8A777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16C07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E17437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34083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C04D3" w:rsidRPr="002101B8" w14:paraId="7F18E6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2C901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A09AF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Парообразование и конденсация. Испарение и кипение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66FDE9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E277BE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BC8555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7E7B9D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5918C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C04D3" w:rsidRPr="002101B8" w14:paraId="75D304E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9559CB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6AD31A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Абсолютная и относительная влажность воздуха. </w:t>
            </w:r>
            <w:r>
              <w:rPr>
                <w:rFonts w:ascii="Times New Roman" w:hAnsi="Times New Roman"/>
                <w:color w:val="000000"/>
                <w:sz w:val="24"/>
              </w:rPr>
              <w:t>Насыщенный пар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31818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44211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7B7518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C00C9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8AF3D6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C04D3" w:rsidRPr="002101B8" w14:paraId="3D8693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713C5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247E4C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Твёрдое тело. Кристаллические и аморфные тела. Анизотропия свойств кристаллов. Жидкие кристаллы.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0DCEE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C81F1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5E4AD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68FF02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0BA35A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:rsidRPr="002101B8" w14:paraId="5D884AD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CDF3F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15E834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7A153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B8BCDD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64B78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E18AA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906BE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6708</w:t>
              </w:r>
            </w:hyperlink>
          </w:p>
        </w:tc>
      </w:tr>
      <w:tr w:rsidR="006C04D3" w:rsidRPr="002101B8" w14:paraId="565D21F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0AC16B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F02093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теплового баланса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B1EAD2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E56D7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A6105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CE3286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07512B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6820</w:t>
              </w:r>
            </w:hyperlink>
          </w:p>
        </w:tc>
      </w:tr>
      <w:tr w:rsidR="006C04D3" w:rsidRPr="002101B8" w14:paraId="34E549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DEC24C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4C5E7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Электрический заряд. Два вида электрических зарядов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D078C2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B5849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AD689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91E508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0C59F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6C04D3" w:rsidRPr="002101B8" w14:paraId="04E7022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39FB9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76C4C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Проводники, диэлектрики и полупроводники. Закон сохранения электрического заряда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67BABF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B73EA8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8FA3A2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94D715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30C2B5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6C04D3" w:rsidRPr="002101B8" w14:paraId="507EA3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D4AFE7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12149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Взаимодействие зарядов. Закон Кулона. Точечный электрический заряд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AB990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B19EF3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FB722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58124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C2C14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04D3" w:rsidRPr="002101B8" w14:paraId="4710583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42222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244837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Напряжённость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электрического поля. Принцип суперпозиции электрических полей. </w:t>
            </w:r>
            <w:r>
              <w:rPr>
                <w:rFonts w:ascii="Times New Roman" w:hAnsi="Times New Roman"/>
                <w:color w:val="000000"/>
                <w:sz w:val="24"/>
              </w:rPr>
              <w:t>Линии напряжённости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F36C5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48FA03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0245A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380D0A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58F08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C04D3" w:rsidRPr="002101B8" w14:paraId="37965E6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15026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0A341D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сил электростатического поля. Потенциал.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Разность потенциалов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07DF85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BAC866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AD201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B50A2B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C53D81A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C04D3" w:rsidRPr="002101B8" w14:paraId="309F012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B039C3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A4A4FC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Проводники и диэлектрики в электростатическом поле. </w:t>
            </w:r>
            <w:r>
              <w:rPr>
                <w:rFonts w:ascii="Times New Roman" w:hAnsi="Times New Roman"/>
                <w:color w:val="000000"/>
                <w:sz w:val="24"/>
              </w:rPr>
              <w:t>Диэлектрическая проницаемость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5A4BC2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19471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CA044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1291A6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6A6B3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7018</w:t>
              </w:r>
            </w:hyperlink>
          </w:p>
        </w:tc>
      </w:tr>
      <w:tr w:rsidR="006C04D3" w:rsidRPr="002101B8" w14:paraId="2A04CB7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EFB300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6E1245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Электроёмкость. Конденсатор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BFD4D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C54BB3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9EB33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4D8849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7253C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7126</w:t>
              </w:r>
            </w:hyperlink>
          </w:p>
        </w:tc>
      </w:tr>
      <w:tr w:rsidR="006C04D3" w:rsidRPr="002101B8" w14:paraId="3D06AD9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FF5E3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CE3BB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Электроёмкость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плоского конденсатора. Энергия заряженного конденсатора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D5F695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618BD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93DBB0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3CB6CF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43E170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14:paraId="034C106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43DE38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54E86F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"Измерение электроёмкости конденсатора"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09B7750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73CEE8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97D9A2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84F552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C3F99F" w14:textId="77777777" w:rsidR="006C04D3" w:rsidRDefault="006C04D3">
            <w:pPr>
              <w:spacing w:after="0"/>
              <w:ind w:left="135"/>
            </w:pPr>
          </w:p>
        </w:tc>
      </w:tr>
      <w:tr w:rsidR="006C04D3" w14:paraId="216EA2A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81DBF0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36E65C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 действия и применение конденсаторов, копировального аппарата, струйного принтера.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Электростатическая защита. Заземление электроприборов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302E5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C6E8E0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84C8FD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3631E0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24160C" w14:textId="77777777" w:rsidR="006C04D3" w:rsidRDefault="006C04D3">
            <w:pPr>
              <w:spacing w:after="0"/>
              <w:ind w:left="135"/>
            </w:pPr>
          </w:p>
        </w:tc>
      </w:tr>
      <w:tr w:rsidR="006C04D3" w14:paraId="124736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C61ACE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337037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Постоянный ток. Сила тока. Напряжение. </w:t>
            </w:r>
            <w:r>
              <w:rPr>
                <w:rFonts w:ascii="Times New Roman" w:hAnsi="Times New Roman"/>
                <w:color w:val="000000"/>
                <w:sz w:val="24"/>
              </w:rPr>
              <w:t>Сопротивление. Закон Ома для участка цепи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264B45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67369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A5EF3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ED5BDFC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8E63334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56A6A1B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0C039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F2BFA0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Последовательное, параллельное, смешанное соединение проводников.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«Изучение смешанного соединения резисторов»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AE3C0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42EA9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42F308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6553F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52983A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:rsidRPr="002101B8" w14:paraId="729F488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96CF9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A75D4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CB14854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307D7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49BB2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9DDC9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D23D49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7838</w:t>
              </w:r>
            </w:hyperlink>
          </w:p>
        </w:tc>
      </w:tr>
      <w:tr w:rsidR="006C04D3" w:rsidRPr="002101B8" w14:paraId="5DDC429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AE01D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8961C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полной (замкнутой) электрической цепи. Короткое замыкание. Лабораторная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«Измерение ЭДС источника тока и его внутреннего сопротивления»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782259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CA861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8852A3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D72F54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F3F639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14:paraId="2E3DD69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5F27CA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A60E68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Электронная проводимость твёрдых металлов. Зависимость сопротивления металлов о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температуры. </w:t>
            </w:r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83748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1A93E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A98AA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38A179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978E61" w14:textId="77777777" w:rsidR="006C04D3" w:rsidRDefault="006C04D3">
            <w:pPr>
              <w:spacing w:after="0"/>
              <w:ind w:left="135"/>
            </w:pPr>
          </w:p>
        </w:tc>
      </w:tr>
      <w:tr w:rsidR="006C04D3" w14:paraId="5DC252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5F016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C6A75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Электрический ток в вакууме. Свойства электронных пучков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80FD7DD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D9348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1C18AB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F28C1A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F5BF8D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1981A2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E7914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BCEE2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Полупроводники, их собственная и примесная проводимость. Свойства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-перехода. Полупроводниковые приборы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09A2E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3BAE94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494E96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CB7B6B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C4AB80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C04D3" w:rsidRPr="002101B8" w14:paraId="3AD47D1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5170A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B2F8C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Электрический ток в растворах и расплавах электролитов.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Электролиз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3C043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7BBE6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04537C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78F75A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DB6046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C04D3" w:rsidRPr="002101B8" w14:paraId="031CC59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4CF1394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2EC7CB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Электрический ток в газах. Самостоятельный и несамостоятельный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Молния. Плазма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8B384F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01103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D7B3A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F148EF9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2BDB6D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C04D3" w:rsidRPr="002101B8" w14:paraId="5C5C21C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D48654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31E38A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приборы и устройства и их практическое применение.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техники безопасности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F2F74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04277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76A080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C397B7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FA01BE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C04D3" w:rsidRPr="002101B8" w14:paraId="51EC9E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588782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75639A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«Электродинамика»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7AEE14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0C34B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4FBE0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38FE8E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A8A97C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C04D3" w:rsidRPr="002101B8" w14:paraId="2901685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9705E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CB7B8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«Электростатика. Постоянный электрический ток. Токи в различных средах» /Всероссийская проверочная работа при проведении на бумажном носителе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A4E3AC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31337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88F3F6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804C08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6F17AD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04D3" w:rsidRPr="002101B8" w14:paraId="02832F7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0C7EF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6E92E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"Электродинамика"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06A053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418C62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B36B9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33271E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708AA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C04D3" w:rsidRPr="002101B8" w14:paraId="072BDAE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BF933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7F48F3" w14:textId="759E38B1" w:rsidR="006C04D3" w:rsidRPr="006A3BE8" w:rsidRDefault="006A3BE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  (контрольная работа)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1E6406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F01A8A" w14:textId="51F1C241" w:rsidR="006C04D3" w:rsidRPr="006A3BE8" w:rsidRDefault="006A3B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936EA3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C4F24A" w14:textId="77777777" w:rsidR="006C04D3" w:rsidRDefault="006C04D3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8FC95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14:paraId="21877F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78E67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12F5A2D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A32120" w14:textId="5F944C1E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A3BE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3AABFA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E49079" w14:textId="77777777" w:rsidR="006C04D3" w:rsidRDefault="006C04D3"/>
        </w:tc>
      </w:tr>
    </w:tbl>
    <w:p w14:paraId="6633099F" w14:textId="77777777" w:rsidR="006C04D3" w:rsidRDefault="006C04D3">
      <w:pPr>
        <w:sectPr w:rsidR="006C04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04F479" w14:textId="77777777" w:rsidR="006C04D3" w:rsidRDefault="002101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111"/>
        <w:gridCol w:w="1110"/>
        <w:gridCol w:w="1841"/>
        <w:gridCol w:w="1910"/>
        <w:gridCol w:w="1347"/>
        <w:gridCol w:w="2800"/>
      </w:tblGrid>
      <w:tr w:rsidR="006C04D3" w14:paraId="6D66AB27" w14:textId="77777777" w:rsidTr="006A3BE8">
        <w:trPr>
          <w:trHeight w:val="144"/>
          <w:tblCellSpacing w:w="20" w:type="nil"/>
        </w:trPr>
        <w:tc>
          <w:tcPr>
            <w:tcW w:w="8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23AC63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F99110E" w14:textId="77777777" w:rsidR="006C04D3" w:rsidRDefault="006C04D3">
            <w:pPr>
              <w:spacing w:after="0"/>
              <w:ind w:left="135"/>
            </w:pPr>
          </w:p>
        </w:tc>
        <w:tc>
          <w:tcPr>
            <w:tcW w:w="40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301DAD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6EF5CA6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C22E3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749D26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7BD7D1E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75B839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E2931C1" w14:textId="77777777" w:rsidR="006C04D3" w:rsidRDefault="006C04D3">
            <w:pPr>
              <w:spacing w:after="0"/>
              <w:ind w:left="135"/>
            </w:pPr>
          </w:p>
        </w:tc>
      </w:tr>
      <w:tr w:rsidR="006C04D3" w14:paraId="477FEA34" w14:textId="77777777" w:rsidTr="006A3B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C0E28B" w14:textId="77777777" w:rsidR="006C04D3" w:rsidRDefault="006C04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BFAD37" w14:textId="77777777" w:rsidR="006C04D3" w:rsidRDefault="006C04D3"/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464CBBB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9E899FB" w14:textId="77777777" w:rsidR="006C04D3" w:rsidRDefault="006C04D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67F758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E88B78B" w14:textId="77777777" w:rsidR="006C04D3" w:rsidRDefault="006C04D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F641C2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45AFC2" w14:textId="77777777" w:rsidR="006C04D3" w:rsidRDefault="006C04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7457C1" w14:textId="77777777" w:rsidR="006C04D3" w:rsidRDefault="006C04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575C62" w14:textId="77777777" w:rsidR="006C04D3" w:rsidRDefault="006C04D3"/>
        </w:tc>
      </w:tr>
      <w:tr w:rsidR="006C04D3" w:rsidRPr="002101B8" w14:paraId="1975D2D2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148952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88DA400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Постоянные магниты и их взаимодействие. Магнитное поле. Вектор магнитной индукции. </w:t>
            </w:r>
            <w:r>
              <w:rPr>
                <w:rFonts w:ascii="Times New Roman" w:hAnsi="Times New Roman"/>
                <w:color w:val="000000"/>
                <w:sz w:val="24"/>
              </w:rPr>
              <w:t>Линии магнитной индукции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CD95064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EDF59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F3F6A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4A391E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A7DDC3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9778</w:t>
              </w:r>
            </w:hyperlink>
          </w:p>
        </w:tc>
      </w:tr>
      <w:tr w:rsidR="006C04D3" w:rsidRPr="002101B8" w14:paraId="092B4BD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825758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01B124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проводника с током. Опыт Эрстеда. Взаимодействие проводников с током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9987A18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90B7D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E8C99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8B22BC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4C087E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C04D3" w:rsidRPr="002101B8" w14:paraId="7185F9CD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D0A430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DBAA3B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магнитного поля катушки с током»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C28399E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371F7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BEF37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900BC2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41FC2E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6C04D3" w:rsidRPr="002101B8" w14:paraId="5E094F4A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BCD296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8BA3F0A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магнитного поля на проводник с током. Сила Ампера. Лабораторная работа «Исследование действия постоянного магнита на рамку с током»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C114EAE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04403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1FE04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ED133C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807CB2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:rsidRPr="002101B8" w14:paraId="0F68A2BC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2633A5A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6677E8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магнитного поля на движущуюся заряженную частицу. Сила Лоренца. Работа силы Лоренца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B6D6F48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31B7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52477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8CEE95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3A9AD4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04D3" w14:paraId="440C0FD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C37AD0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EF6089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Электромагнитная индукция. Поток вектора магнитной индукции. ЭДС индукции. Закон электромагнитной индукции Фарадея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FB445EB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EB49F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829EC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11AAF6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0D84641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671DC84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DC9A07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5B1E203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явления электромагнитной индукции»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DC6CB27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6C639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35A28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A9B704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4DEEC5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6C04D3" w:rsidRPr="002101B8" w14:paraId="7167F8BF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C99439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EC355CC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Индуктивность. Явление самоиндукции. ЭДС самоиндукции. Энергия магнитного поля катушки с током.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6BF277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5A989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9D8D5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43EEF7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833419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</w:hyperlink>
          </w:p>
        </w:tc>
      </w:tr>
      <w:tr w:rsidR="006C04D3" w14:paraId="0FE4314D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CBEAEB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A42BCD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Технические устройства и их применение: постоянные магниты, электромагниты, электродвигатель, ускорители элементарных частиц, индукционная печь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D543E3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E33B8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6EFCB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E1B013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02CC090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37496676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0441A6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FB5F3E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Обобщающий урок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«Магнитное поле. Электромагнитная индукция»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25AC2E1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F3030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C84D2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45C08A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4F85E6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C04D3" w:rsidRPr="002101B8" w14:paraId="5B40236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5EC91B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F9DD818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577CB5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F978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25CDB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52E3D7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BFB859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C04D3" w:rsidRPr="002101B8" w14:paraId="1D82F173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69B1FC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81FDF3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механические колебания. Гармонические колебания. Уравнение гармонических колебаний. Превращение энергии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9C29EAB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4DB24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BC40E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13B1B9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495AFB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C04D3" w14:paraId="050DAC0D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37586D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EC1E90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зависимости периода малых колебаний груза на нити от длины нити и массы груза»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0166B7E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269D7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7385C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E092FC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B73D05F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65E1A5EF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88E128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D6A0B3A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Колебательныи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̆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контур. Свободные электромагнитные колебания в идеальном колебательном контуре. </w:t>
            </w:r>
            <w:r>
              <w:rPr>
                <w:rFonts w:ascii="Times New Roman" w:hAnsi="Times New Roman"/>
                <w:color w:val="000000"/>
                <w:sz w:val="24"/>
              </w:rPr>
              <w:t>Аналогия между механическими и электромагнитными колебаниями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83D9AD7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6A242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FA34F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CF2CDD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3F9168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820</w:t>
              </w:r>
            </w:hyperlink>
          </w:p>
        </w:tc>
      </w:tr>
      <w:tr w:rsidR="006C04D3" w:rsidRPr="002101B8" w14:paraId="50182683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CA7B5D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8F6CD4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Закон сохранения энергии в идеальном колебательном контуре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F2EA331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376CB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51664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CD1FBD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94751C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04D3" w:rsidRPr="002101B8" w14:paraId="2EDA8D4F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98A61C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5CD6089A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затухающих колебаниях. Вынужденные механические колебания. </w:t>
            </w:r>
            <w:r>
              <w:rPr>
                <w:rFonts w:ascii="Times New Roman" w:hAnsi="Times New Roman"/>
                <w:color w:val="000000"/>
                <w:sz w:val="24"/>
              </w:rPr>
              <w:t>Резонанс. Вынужденные электромагнитные колебания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A14D8B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CA6CA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B6EE6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E5A86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57B864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cbb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C04D3" w:rsidRPr="002101B8" w14:paraId="0BE001D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16BE8C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3CE661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Переменный ток.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Синусоидальный переменный ток. Мощность переменного тока. Амплитудное и действующее значение силы тока и напряжения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02FA951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7F795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5EF48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D84E97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E4BC56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cbd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C04D3" w14:paraId="258D4FC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2BB45D2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166107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Трансформатор.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Производство, передача и потребление электрической энергии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392454E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796AE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7B24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503A9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0E5A8E6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3F155043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93B684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71D435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и практическое применение электрического звонка, генератора переменного тока, линий электропередач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8AD339F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A264D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03F66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10CD3E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29EBF1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6C04D3" w14:paraId="491CD105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2FB4E6B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A02F1A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повседневной жизни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DFDC6AB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BB8C0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F6BBD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890C06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43324EF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71653006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18B91B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263199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волны, условия распространения. Период. Скорость распространения и длина волны. </w:t>
            </w:r>
            <w:r>
              <w:rPr>
                <w:rFonts w:ascii="Times New Roman" w:hAnsi="Times New Roman"/>
                <w:color w:val="000000"/>
                <w:sz w:val="24"/>
              </w:rPr>
              <w:t>Поперечные и продольные волны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ED886B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B63AA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42C6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580CD7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6F1480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C04D3" w:rsidRPr="002101B8" w14:paraId="332CC9BA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1F05433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BDB072A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Звук. Скорость звука. Громкость звука. </w:t>
            </w:r>
            <w:r>
              <w:rPr>
                <w:rFonts w:ascii="Times New Roman" w:hAnsi="Times New Roman"/>
                <w:color w:val="000000"/>
                <w:sz w:val="24"/>
              </w:rPr>
              <w:t>Высота тона. Тембр звука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CAE998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4547A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DBC47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0DC6ED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E955D6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C04D3" w:rsidRPr="002101B8" w14:paraId="5C7803A2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843BCD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9B03688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Электромагнитные волны, их свойства и скорость. </w:t>
            </w:r>
            <w:r>
              <w:rPr>
                <w:rFonts w:ascii="Times New Roman" w:hAnsi="Times New Roman"/>
                <w:color w:val="000000"/>
                <w:sz w:val="24"/>
              </w:rPr>
              <w:t>Шкала электромагнитных волн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828E29D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8A676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AD56A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E2DB2C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4FF2D4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ccfe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14:paraId="4317C746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33042B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D7BDFF6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Развитие средств связи. </w:t>
            </w:r>
            <w:r>
              <w:rPr>
                <w:rFonts w:ascii="Times New Roman" w:hAnsi="Times New Roman"/>
                <w:color w:val="000000"/>
                <w:sz w:val="24"/>
              </w:rPr>
              <w:t>Радиолокация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44BC1C7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55BEF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8B009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A3517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8781DB0" w14:textId="77777777" w:rsidR="006C04D3" w:rsidRDefault="006C04D3">
            <w:pPr>
              <w:spacing w:after="0"/>
              <w:ind w:left="135"/>
            </w:pPr>
          </w:p>
        </w:tc>
      </w:tr>
      <w:tr w:rsidR="006C04D3" w:rsidRPr="002101B8" w14:paraId="252B4DBB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244963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C43379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«Колебания и волны»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9B74DA7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2AF54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1191E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17C36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EAF465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C04D3" w:rsidRPr="001F3215" w14:paraId="24F9A800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951C0C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05E1EF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Прямолинейное распространение света в однородной среде. Точечный источник света. Луч света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5D79152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9EEE69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10BC4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6136A4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1DFE24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</w:hyperlink>
          </w:p>
        </w:tc>
      </w:tr>
      <w:tr w:rsidR="006C04D3" w:rsidRPr="001F3215" w14:paraId="273BF2AA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8AEBD6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2A5C5A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Законы отражения света. Построение изображений в плоском зеркале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C9B92D2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5C5A4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FF69E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8E60D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A24F79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:rsidRPr="001F3215" w14:paraId="4EF3E7B2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1D9392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5734FE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Преломление света. Полное внутреннее отражение. Предельный угол полного внутреннего отражения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3CC7773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0F7BA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0684E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25CC0A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9117CF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C04D3" w:rsidRPr="001F3215" w14:paraId="69CC08B4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E0C7AF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FD5633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«Измерение показателя преломления стекла»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84D0661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AB4A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F1E0A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447362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C0B551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04D3" w:rsidRPr="001F3215" w14:paraId="1787831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376C7D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EDC8262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Линзы. Построение изображений в линзе. Формула тонкой линзы. Увеличение линзы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C829AD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7A9DD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053CD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FC86FC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9D33AE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cdd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C04D3" w14:paraId="00AA3381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4BCD4A9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B371FE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«Исследование свойств изображений в линзах»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CD09A58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BDF43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FB2EE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7904E7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61E3A29" w14:textId="77777777" w:rsidR="006C04D3" w:rsidRDefault="006C04D3">
            <w:pPr>
              <w:spacing w:after="0"/>
              <w:ind w:left="135"/>
            </w:pPr>
          </w:p>
        </w:tc>
      </w:tr>
      <w:tr w:rsidR="006C04D3" w14:paraId="532C7AF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C86920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19D499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света. Сложный состав белого света. Цвет. Лабораторная работа «Наблюдение дисперсии света»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A1E42C0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F383D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166D0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61AB24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2EF58C0" w14:textId="77777777" w:rsidR="006C04D3" w:rsidRDefault="006C04D3">
            <w:pPr>
              <w:spacing w:after="0"/>
              <w:ind w:left="135"/>
            </w:pPr>
          </w:p>
        </w:tc>
      </w:tr>
      <w:tr w:rsidR="006C04D3" w:rsidRPr="001F3215" w14:paraId="358A486B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6C763EE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F590B3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Интерференция света. Дифракция света. Дифракционная решётка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60F7C2A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1B52E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7C36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211B44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F1FE46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C04D3" w:rsidRPr="001F3215" w14:paraId="68A35325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508F43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38E609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 световых волн. Поляризация света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81C3C92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4CA453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48E49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61F9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EA5C5D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C04D3" w14:paraId="3CADA615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CB9997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5741611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Оптические приборы и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устройства и условия их безопасного применения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235A62A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345CB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D4DE6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65CA32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F0ACED5" w14:textId="77777777" w:rsidR="006C04D3" w:rsidRDefault="006C04D3">
            <w:pPr>
              <w:spacing w:after="0"/>
              <w:ind w:left="135"/>
            </w:pPr>
          </w:p>
        </w:tc>
      </w:tr>
      <w:tr w:rsidR="006C04D3" w:rsidRPr="001F3215" w14:paraId="22977F64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6CC95243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265BDF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классической механики. Постулаты специальной теории относительности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436713F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A34BA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9A981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C89FD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AA7CE0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6C04D3" w:rsidRPr="001F3215" w14:paraId="1E668EE8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28FEF68C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58451CD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Относительность одновременности. Замедление времени и сокращение длины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E6F7476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D3BA5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A095F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A5EFF5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8F371E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C04D3" w:rsidRPr="001F3215" w14:paraId="624D6451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F850CC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E483ED5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и импульс релятивистской частицы. Связь массы с энергией и импульсом.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 покоя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49F339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8BFDC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92A84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4EC3D2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8BB3E3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6C04D3" w:rsidRPr="001F3215" w14:paraId="37CDEBAD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E0E700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AEDDA3A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«Оптика. Основы специальной теории относительности»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1D9905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82B545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70C7D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B08B8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FE4CE5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C04D3" w:rsidRPr="001F3215" w14:paraId="11308E66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1D72BA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6B3984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Фотоны. Формула Планка. Энергия и импульс фотона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2E52B78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C147F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F404B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64A1F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0A55165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C04D3" w:rsidRPr="001F3215" w14:paraId="5C693469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ED39887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68F32BB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и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фотоэффекта. Опыты А. Г. Столетова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E9A18E9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BA687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46F54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3B656D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CAEE3E1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cffc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04D3" w:rsidRPr="001F3215" w14:paraId="3F13293C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B0C7BC8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8F5871E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Законы фотоэффекта. Уравнение Эйнштейна для фотоэффекта. </w:t>
            </w:r>
            <w:r>
              <w:rPr>
                <w:rFonts w:ascii="Times New Roman" w:hAnsi="Times New Roman"/>
                <w:color w:val="000000"/>
                <w:sz w:val="24"/>
              </w:rPr>
              <w:t>«Красная граница» фотоэффекта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E4D4D1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94026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2C7A4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5C390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D05B58F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015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C04D3" w:rsidRPr="001F3215" w14:paraId="686C213C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D21A70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F12B02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 света. Опыты П. Н. Лебедева.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действие света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AFBDF58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B40876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B57A5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2470BD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E0607F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C04D3" w14:paraId="01BF28B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743F5D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53AA999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Технические устройства и практическое применение: фотоэлемент, фотодатчик, солнечная батарея, светодиод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689156B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07849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772D3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0F4B75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7CEC096" w14:textId="77777777" w:rsidR="006C04D3" w:rsidRDefault="006C04D3">
            <w:pPr>
              <w:spacing w:after="0"/>
              <w:ind w:left="135"/>
            </w:pPr>
          </w:p>
        </w:tc>
      </w:tr>
      <w:tr w:rsidR="006C04D3" w:rsidRPr="001F3215" w14:paraId="5241AB2B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D89AF6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619C6E0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«Элементы квантовой оптики»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5EF576A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F967C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0E46A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BA6CC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0ED14BE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0302</w:t>
              </w:r>
            </w:hyperlink>
          </w:p>
        </w:tc>
      </w:tr>
      <w:tr w:rsidR="006C04D3" w:rsidRPr="001F3215" w14:paraId="1D8191D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C506B0F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4280180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атома Томсона. Опыты Резерфорда по рассеянию </w:t>
            </w:r>
            <w:r>
              <w:rPr>
                <w:rFonts w:ascii="Times New Roman" w:hAnsi="Times New Roman"/>
                <w:color w:val="000000"/>
                <w:sz w:val="24"/>
              </w:rPr>
              <w:t>α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Планетарная модель атома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DCE90A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0019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9A4DD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A9AD64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96D9F3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04D3" w:rsidRPr="001F3215" w14:paraId="5CE64368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EC4B9E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C1D8441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3676C3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AF08B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EF328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72F05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4D7A0387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C04D3" w:rsidRPr="001F3215" w14:paraId="1156EA14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8B4E62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EEEBCFD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Излучение и поглощение фотонов при переходе атома с одного уровня энергии на другой. </w:t>
            </w:r>
            <w:r>
              <w:rPr>
                <w:rFonts w:ascii="Times New Roman" w:hAnsi="Times New Roman"/>
                <w:color w:val="000000"/>
                <w:sz w:val="24"/>
              </w:rPr>
              <w:t>Виды спектров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7D506AF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6E3A1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B69DD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D2A1D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4969EC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C04D3" w:rsidRPr="001F3215" w14:paraId="261DE14D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E5EBF4E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3DDFC7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Волновые свойства частиц. Волны де Бройля.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Корпускулярно-волновой дуализм. Спонтанное и вынужденное излучение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162B0EA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D5FE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B4EED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3BAAB5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F10E49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C04D3" w:rsidRPr="001F3215" w14:paraId="750659D5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63591126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AF3D84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радиоактивности. Опыты Резерфорда по определению состава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радиоактивного излучения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7BC6D0A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AFE54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FBF46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DB761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A4F734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C04D3" w14:paraId="34FD6740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FB147E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F21193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Свойства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альфа-, бета-, гамма-излучения. Влияние радиоактивности на живые организмы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3D0AC0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40447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04BDB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EE9F26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85C38D6" w14:textId="77777777" w:rsidR="006C04D3" w:rsidRDefault="006C04D3">
            <w:pPr>
              <w:spacing w:after="0"/>
              <w:ind w:left="135"/>
            </w:pPr>
          </w:p>
        </w:tc>
      </w:tr>
      <w:tr w:rsidR="006C04D3" w:rsidRPr="001F3215" w14:paraId="114687CF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86EBF3D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BAB81D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протона и нейтрона. Изотопы. Альфа-распад. Электронный и позитронный бета-распад. </w:t>
            </w:r>
            <w:r>
              <w:rPr>
                <w:rFonts w:ascii="Times New Roman" w:hAnsi="Times New Roman"/>
                <w:color w:val="000000"/>
                <w:sz w:val="24"/>
              </w:rPr>
              <w:t>Гамма-излучение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DA0161B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7CC1D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25C34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C24B85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9D8126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1162</w:t>
              </w:r>
            </w:hyperlink>
          </w:p>
        </w:tc>
      </w:tr>
      <w:tr w:rsidR="006C04D3" w:rsidRPr="001F3215" w14:paraId="28612243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9D4BEE1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51AB9DC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нуклонов в ядре. Ядерные реакции. Ядерный реактор. Проблемы, перспективы, экологические аспекты ядерной энергетики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FD16FB4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B7290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ACD25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0D6E28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047AA6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1356</w:t>
              </w:r>
            </w:hyperlink>
          </w:p>
        </w:tc>
      </w:tr>
      <w:tr w:rsidR="006C04D3" w:rsidRPr="001F3215" w14:paraId="53EC1CD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16C2CF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E051A2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Элементарные частицы. Открытие позитрона. Методы наблюдения и регистрации элементарных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Круглый стол «Фундаментальные взаимодействия. Единство физической картины мира»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4C83223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3853D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F6156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9F311D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32BD736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="006C04D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="006C04D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6C04D3"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C04D3" w14:paraId="16F7B95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241C4552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B9C1801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развития астрономии. Прикладное и мировоззренческое значение астрономии. Вид звёздного неба. Созвездия, яркие звёзды, планеты, их видимое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Солнечная система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E51C790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61BA0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2B5D49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CA6AE2F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1752ACC" w14:textId="77777777" w:rsidR="006C04D3" w:rsidRDefault="006C04D3">
            <w:pPr>
              <w:spacing w:after="0"/>
              <w:ind w:left="135"/>
            </w:pPr>
          </w:p>
        </w:tc>
      </w:tr>
      <w:tr w:rsidR="006C04D3" w14:paraId="0E96368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88E014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AD4670C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Солнце. Солнечная активность.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 энергии Солнца и звёзд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182182C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E5F72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482CBF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997FE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2278C7D0" w14:textId="77777777" w:rsidR="006C04D3" w:rsidRDefault="006C04D3">
            <w:pPr>
              <w:spacing w:after="0"/>
              <w:ind w:left="135"/>
            </w:pPr>
          </w:p>
        </w:tc>
      </w:tr>
      <w:tr w:rsidR="006C04D3" w14:paraId="7450D6B6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33B79DB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62A0478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Звёзды, их основные характеристики. Звёзды главной последовательности. Внутреннее строение звёзд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. Современные представления о происхождении и эволюции Солнца и звёзд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4FA2FA9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03257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C1DDA2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609D18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9776454" w14:textId="77777777" w:rsidR="006C04D3" w:rsidRDefault="006C04D3">
            <w:pPr>
              <w:spacing w:after="0"/>
              <w:ind w:left="135"/>
            </w:pPr>
          </w:p>
        </w:tc>
      </w:tr>
      <w:tr w:rsidR="006C04D3" w14:paraId="526F067B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C49E90B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A7E3E9D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Млечный Путь — наша Галактика. Положение и движение Солнца в Галактике.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Галактики. Чёрные дыры в ядрах галактик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834CAEC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59C14A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58E99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06C238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E5588D5" w14:textId="77777777" w:rsidR="006C04D3" w:rsidRDefault="006C04D3">
            <w:pPr>
              <w:spacing w:after="0"/>
              <w:ind w:left="135"/>
            </w:pPr>
          </w:p>
        </w:tc>
      </w:tr>
      <w:tr w:rsidR="006C04D3" w14:paraId="3E1E4F2C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8587F8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620B4D5" w14:textId="77777777" w:rsidR="006C04D3" w:rsidRDefault="002101B8">
            <w:pPr>
              <w:spacing w:after="0"/>
              <w:ind w:left="135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Вселенная. Разбегание галактик. Теория Большого взрыва. </w:t>
            </w:r>
            <w:r>
              <w:rPr>
                <w:rFonts w:ascii="Times New Roman" w:hAnsi="Times New Roman"/>
                <w:color w:val="000000"/>
                <w:sz w:val="24"/>
              </w:rPr>
              <w:t>Реликтовое излучение. Метагалактика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FC62CF6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B7D48D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1F060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4F73D6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A1B8DDD" w14:textId="77777777" w:rsidR="006C04D3" w:rsidRDefault="006C04D3">
            <w:pPr>
              <w:spacing w:after="0"/>
              <w:ind w:left="135"/>
            </w:pPr>
          </w:p>
        </w:tc>
      </w:tr>
      <w:tr w:rsidR="006C04D3" w14:paraId="16245E39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2BD01670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68F99D27" w14:textId="77777777" w:rsidR="006C04D3" w:rsidRDefault="002101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Нерешенные проблемы астрономии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B0ED289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AFA4CB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51BD1C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D0D25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720F359" w14:textId="77777777" w:rsidR="006C04D3" w:rsidRDefault="006C04D3">
            <w:pPr>
              <w:spacing w:after="0"/>
              <w:ind w:left="135"/>
            </w:pPr>
          </w:p>
        </w:tc>
      </w:tr>
      <w:tr w:rsidR="006C04D3" w14:paraId="379CC3CA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C3F6FB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78ADDCD4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«Элементы астрономии и астрофизики»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40FD9BF0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5427D1" w14:textId="77777777" w:rsidR="006C04D3" w:rsidRDefault="002101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8870C4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5AE200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6D9CE8D2" w14:textId="77777777" w:rsidR="006C04D3" w:rsidRDefault="006C04D3">
            <w:pPr>
              <w:spacing w:after="0"/>
              <w:ind w:left="135"/>
            </w:pPr>
          </w:p>
        </w:tc>
      </w:tr>
      <w:tr w:rsidR="006C04D3" w14:paraId="52DF4FB1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140FEDD5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223C8DD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Обобщающий урок. Роль физики и </w:t>
            </w: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71DDA0DF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717C01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AF08E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F57E41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17F95284" w14:textId="77777777" w:rsidR="006C04D3" w:rsidRDefault="006C04D3">
            <w:pPr>
              <w:spacing w:after="0"/>
              <w:ind w:left="135"/>
            </w:pPr>
          </w:p>
        </w:tc>
      </w:tr>
      <w:tr w:rsidR="006C04D3" w14:paraId="6DFF38E7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5C012CEA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3424F143" w14:textId="77777777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урок. Роль и место физики и астрономии в современной научной картине мира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08487288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5E810E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89D20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4B0526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D115BE6" w14:textId="77777777" w:rsidR="006C04D3" w:rsidRDefault="006C04D3">
            <w:pPr>
              <w:spacing w:after="0"/>
              <w:ind w:left="135"/>
            </w:pPr>
          </w:p>
        </w:tc>
      </w:tr>
      <w:tr w:rsidR="006C04D3" w14:paraId="6F568F8C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336F884" w14:textId="77777777" w:rsidR="006C04D3" w:rsidRDefault="002101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EE8D0DF" w14:textId="35D3782D" w:rsidR="006C04D3" w:rsidRPr="006A3BE8" w:rsidRDefault="002101B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урок. Роль физической теории в формировании представлений о физической картине мира</w:t>
            </w:r>
            <w:r w:rsid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6A3BE8"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Место физической картины мира в общем ряду современных естественно-научных представлений о природе</w:t>
            </w:r>
            <w:r w:rsidR="006A3BE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4A1CAA9" w14:textId="77777777" w:rsidR="006C04D3" w:rsidRDefault="002101B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E89275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475CE8" w14:textId="77777777" w:rsidR="006C04D3" w:rsidRDefault="006C04D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C41849" w14:textId="77777777" w:rsidR="006C04D3" w:rsidRDefault="006C04D3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7E4607D" w14:textId="77777777" w:rsidR="006C04D3" w:rsidRDefault="006C04D3">
            <w:pPr>
              <w:spacing w:after="0"/>
              <w:ind w:left="135"/>
            </w:pPr>
          </w:p>
        </w:tc>
      </w:tr>
      <w:tr w:rsidR="006A3BE8" w14:paraId="4090831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66CDDC87" w14:textId="77777777" w:rsidR="006A3BE8" w:rsidRDefault="006A3BE8" w:rsidP="006A3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02920BD3" w14:textId="7F3BC795" w:rsidR="006A3BE8" w:rsidRPr="006A3BE8" w:rsidRDefault="006A3BE8" w:rsidP="006A3BE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Магнитное поле. Электромагнитная индукция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7DC5CE5" w14:textId="77777777" w:rsidR="006A3BE8" w:rsidRDefault="006A3BE8" w:rsidP="006A3BE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E47C5C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83A49F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4F4161" w14:textId="77777777" w:rsidR="006A3BE8" w:rsidRDefault="006A3BE8" w:rsidP="006A3BE8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7B8BE300" w14:textId="77777777" w:rsidR="006A3BE8" w:rsidRDefault="006A3BE8" w:rsidP="006A3BE8">
            <w:pPr>
              <w:spacing w:after="0"/>
              <w:ind w:left="135"/>
            </w:pPr>
          </w:p>
        </w:tc>
      </w:tr>
      <w:tr w:rsidR="006A3BE8" w14:paraId="0AE44D81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0302F164" w14:textId="77777777" w:rsidR="006A3BE8" w:rsidRDefault="006A3BE8" w:rsidP="006A3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22F3347D" w14:textId="33648AA7" w:rsidR="006A3BE8" w:rsidRPr="006A3BE8" w:rsidRDefault="006A3BE8" w:rsidP="006A3BE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Оптика. Основы специальной теории относительности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67316ADD" w14:textId="77777777" w:rsidR="006A3BE8" w:rsidRDefault="006A3BE8" w:rsidP="006A3BE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DD8DC1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940D69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D36F5B" w14:textId="77777777" w:rsidR="006A3BE8" w:rsidRDefault="006A3BE8" w:rsidP="006A3BE8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0B63B35A" w14:textId="77777777" w:rsidR="006A3BE8" w:rsidRDefault="006A3BE8" w:rsidP="006A3BE8">
            <w:pPr>
              <w:spacing w:after="0"/>
              <w:ind w:left="135"/>
            </w:pPr>
          </w:p>
        </w:tc>
      </w:tr>
      <w:tr w:rsidR="006A3BE8" w14:paraId="7CF459C1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737DFE1D" w14:textId="77777777" w:rsidR="006A3BE8" w:rsidRDefault="006A3BE8" w:rsidP="006A3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438A9DD7" w14:textId="0126D175" w:rsidR="006A3BE8" w:rsidRPr="006A3BE8" w:rsidRDefault="006A3BE8" w:rsidP="006A3BE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урок. Квантовая физика. 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37D60BF6" w14:textId="77777777" w:rsidR="006A3BE8" w:rsidRDefault="006A3BE8" w:rsidP="006A3BE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95A174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5FA4BF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4029C6" w14:textId="77777777" w:rsidR="006A3BE8" w:rsidRDefault="006A3BE8" w:rsidP="006A3BE8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348F6A78" w14:textId="77777777" w:rsidR="006A3BE8" w:rsidRDefault="006A3BE8" w:rsidP="006A3BE8">
            <w:pPr>
              <w:spacing w:after="0"/>
              <w:ind w:left="135"/>
            </w:pPr>
          </w:p>
        </w:tc>
      </w:tr>
      <w:tr w:rsidR="006A3BE8" w:rsidRPr="001F3215" w14:paraId="7266FD1E" w14:textId="77777777" w:rsidTr="006A3BE8">
        <w:trPr>
          <w:trHeight w:val="144"/>
          <w:tblCellSpacing w:w="20" w:type="nil"/>
        </w:trPr>
        <w:tc>
          <w:tcPr>
            <w:tcW w:w="876" w:type="dxa"/>
            <w:tcMar>
              <w:top w:w="50" w:type="dxa"/>
              <w:left w:w="100" w:type="dxa"/>
            </w:tcMar>
            <w:vAlign w:val="center"/>
          </w:tcPr>
          <w:p w14:paraId="45242AFD" w14:textId="77777777" w:rsidR="006A3BE8" w:rsidRDefault="006A3BE8" w:rsidP="006A3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96" w:type="dxa"/>
            <w:tcMar>
              <w:top w:w="50" w:type="dxa"/>
              <w:left w:w="100" w:type="dxa"/>
            </w:tcMar>
            <w:vAlign w:val="center"/>
          </w:tcPr>
          <w:p w14:paraId="1791F8B7" w14:textId="493E2E26" w:rsidR="006A3BE8" w:rsidRPr="006A3BE8" w:rsidRDefault="007E6E60" w:rsidP="006A3BE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55FF3EEC" w14:textId="77777777" w:rsidR="006A3BE8" w:rsidRDefault="006A3BE8" w:rsidP="006A3BE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1DD7A6" w14:textId="717D4DEE" w:rsidR="006A3BE8" w:rsidRPr="006A3BE8" w:rsidRDefault="006A3BE8" w:rsidP="006A3B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6D511" w14:textId="77777777" w:rsidR="006A3BE8" w:rsidRDefault="006A3BE8" w:rsidP="006A3B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88DE3E" w14:textId="77777777" w:rsidR="006A3BE8" w:rsidRDefault="006A3BE8" w:rsidP="006A3BE8">
            <w:pPr>
              <w:spacing w:after="0"/>
              <w:ind w:left="135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14:paraId="5EC2CE08" w14:textId="77777777" w:rsidR="006A3BE8" w:rsidRPr="006A3BE8" w:rsidRDefault="006A3BE8" w:rsidP="006A3BE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3BE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6A3BE8" w14:paraId="3E6B9235" w14:textId="77777777" w:rsidTr="006A3B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095D88" w14:textId="77777777" w:rsidR="006A3BE8" w:rsidRPr="006A3BE8" w:rsidRDefault="006A3BE8" w:rsidP="006A3BE8">
            <w:pPr>
              <w:spacing w:after="0"/>
              <w:ind w:left="135"/>
              <w:rPr>
                <w:lang w:val="ru-RU"/>
              </w:rPr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14:paraId="26563181" w14:textId="77777777" w:rsidR="006A3BE8" w:rsidRDefault="006A3BE8" w:rsidP="006A3BE8">
            <w:pPr>
              <w:spacing w:after="0"/>
              <w:ind w:left="135"/>
              <w:jc w:val="center"/>
            </w:pPr>
            <w:r w:rsidRPr="006A3BE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B5E885" w14:textId="44928AC8" w:rsidR="006A3BE8" w:rsidRPr="007E6E60" w:rsidRDefault="006A3BE8" w:rsidP="006A3BE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E6E60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A61B2D" w14:textId="77777777" w:rsidR="006A3BE8" w:rsidRDefault="006A3BE8" w:rsidP="006A3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6D2D30" w14:textId="77777777" w:rsidR="006A3BE8" w:rsidRDefault="006A3BE8" w:rsidP="006A3BE8"/>
        </w:tc>
      </w:tr>
    </w:tbl>
    <w:p w14:paraId="3FD4DA30" w14:textId="77777777" w:rsidR="006C04D3" w:rsidRDefault="006C04D3">
      <w:pPr>
        <w:sectPr w:rsidR="006C04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3C34298" w14:textId="77777777" w:rsidR="006C04D3" w:rsidRDefault="006C04D3">
      <w:pPr>
        <w:sectPr w:rsidR="006C04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DEB548" w14:textId="77777777" w:rsidR="006C04D3" w:rsidRDefault="002101B8">
      <w:pPr>
        <w:spacing w:after="0"/>
        <w:ind w:left="120"/>
      </w:pPr>
      <w:bookmarkStart w:id="14" w:name="block-37192696"/>
      <w:bookmarkEnd w:id="1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7EDD72DA" w14:textId="77777777" w:rsidR="006C04D3" w:rsidRDefault="002101B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08C2463" w14:textId="18400D1A" w:rsidR="006C04D3" w:rsidRPr="00C4312B" w:rsidRDefault="006A3B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4312B">
        <w:rPr>
          <w:rFonts w:ascii="Times New Roman" w:hAnsi="Times New Roman" w:cs="Times New Roman"/>
          <w:sz w:val="24"/>
          <w:szCs w:val="24"/>
          <w:lang w:val="ru-RU"/>
        </w:rPr>
        <w:t>Г.Я. Мякишев, Б.Б. Буховцев, Н.Н. Сотский  «Физика» 10 кл</w:t>
      </w:r>
    </w:p>
    <w:p w14:paraId="6DDE5A13" w14:textId="0EF7A8BC" w:rsidR="006A3BE8" w:rsidRPr="00C4312B" w:rsidRDefault="006A3B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4312B">
        <w:rPr>
          <w:rFonts w:ascii="Times New Roman" w:hAnsi="Times New Roman" w:cs="Times New Roman"/>
          <w:sz w:val="24"/>
          <w:szCs w:val="24"/>
          <w:lang w:val="ru-RU"/>
        </w:rPr>
        <w:t>Г.Я. Мякишев, Б.Б. Буховцев, В.М.Чаругин  «Физика» 11 кл</w:t>
      </w:r>
    </w:p>
    <w:p w14:paraId="79872960" w14:textId="568D6424" w:rsidR="006A3BE8" w:rsidRPr="00C4312B" w:rsidRDefault="006A3BE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4312B">
        <w:rPr>
          <w:rFonts w:ascii="Times New Roman" w:hAnsi="Times New Roman" w:cs="Times New Roman"/>
          <w:sz w:val="24"/>
          <w:szCs w:val="24"/>
          <w:lang w:val="ru-RU"/>
        </w:rPr>
        <w:t>Г.Н.Степанова «Сборник задач по физике»</w:t>
      </w:r>
    </w:p>
    <w:p w14:paraId="6B5CA1EF" w14:textId="77777777" w:rsidR="006C04D3" w:rsidRPr="001A1ACC" w:rsidRDefault="006C04D3" w:rsidP="006A3BE8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BBD41F6" w14:textId="77777777" w:rsidR="006C04D3" w:rsidRPr="006A3BE8" w:rsidRDefault="006C04D3">
      <w:pPr>
        <w:spacing w:after="0"/>
        <w:ind w:left="120"/>
        <w:rPr>
          <w:lang w:val="ru-RU"/>
        </w:rPr>
      </w:pPr>
    </w:p>
    <w:p w14:paraId="06986931" w14:textId="77777777" w:rsidR="006C04D3" w:rsidRPr="006A3BE8" w:rsidRDefault="002101B8">
      <w:pPr>
        <w:spacing w:after="0" w:line="480" w:lineRule="auto"/>
        <w:ind w:left="120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00822B7" w14:textId="15EB7BBD" w:rsidR="006C04D3" w:rsidRPr="00C4312B" w:rsidRDefault="00F43EE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4312B">
        <w:rPr>
          <w:rFonts w:ascii="Times New Roman" w:hAnsi="Times New Roman" w:cs="Times New Roman"/>
          <w:sz w:val="24"/>
          <w:szCs w:val="24"/>
          <w:lang w:val="ru-RU"/>
        </w:rPr>
        <w:t>В.А.Заботин, В.Н.Комиссаров  Физика. Контроль знаний, умений и навыков учащихся 10-11 кл.</w:t>
      </w:r>
    </w:p>
    <w:p w14:paraId="641436F2" w14:textId="65CB6E22" w:rsidR="00F43EEC" w:rsidRPr="00C4312B" w:rsidRDefault="00F43EEC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4312B">
        <w:rPr>
          <w:rFonts w:ascii="Times New Roman" w:hAnsi="Times New Roman" w:cs="Times New Roman"/>
          <w:sz w:val="24"/>
          <w:szCs w:val="24"/>
          <w:lang w:val="ru-RU"/>
        </w:rPr>
        <w:t>Ю.А.Сауров по Мякишеву Физика. Поурочные разработки</w:t>
      </w:r>
      <w:r w:rsidR="00C4312B" w:rsidRPr="00C4312B">
        <w:rPr>
          <w:rFonts w:ascii="Times New Roman" w:hAnsi="Times New Roman" w:cs="Times New Roman"/>
          <w:sz w:val="24"/>
          <w:szCs w:val="24"/>
          <w:lang w:val="ru-RU"/>
        </w:rPr>
        <w:t xml:space="preserve"> 10 кл.</w:t>
      </w:r>
    </w:p>
    <w:p w14:paraId="09B2B790" w14:textId="261F5F57" w:rsidR="00C4312B" w:rsidRPr="00C4312B" w:rsidRDefault="00C4312B" w:rsidP="00C4312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C4312B">
        <w:rPr>
          <w:rFonts w:ascii="Times New Roman" w:hAnsi="Times New Roman" w:cs="Times New Roman"/>
          <w:sz w:val="24"/>
          <w:szCs w:val="24"/>
          <w:lang w:val="ru-RU"/>
        </w:rPr>
        <w:t>Ю.А.Сауров по Мякишеву Физика. Поурочные разработки 11 кл.</w:t>
      </w:r>
    </w:p>
    <w:p w14:paraId="73289CDF" w14:textId="77777777" w:rsidR="006C04D3" w:rsidRPr="00C4312B" w:rsidRDefault="006C04D3" w:rsidP="00C4312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8170168" w14:textId="77777777" w:rsidR="006C04D3" w:rsidRPr="006A3BE8" w:rsidRDefault="002101B8">
      <w:pPr>
        <w:spacing w:after="0" w:line="480" w:lineRule="auto"/>
        <w:ind w:left="120"/>
        <w:rPr>
          <w:lang w:val="ru-RU"/>
        </w:rPr>
      </w:pPr>
      <w:r w:rsidRPr="006A3BE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59DF04A" w14:textId="77777777" w:rsidR="006C04D3" w:rsidRPr="006A3BE8" w:rsidRDefault="006C04D3">
      <w:pPr>
        <w:spacing w:after="0" w:line="480" w:lineRule="auto"/>
        <w:ind w:left="120"/>
        <w:rPr>
          <w:lang w:val="ru-RU"/>
        </w:rPr>
      </w:pPr>
    </w:p>
    <w:p w14:paraId="371803F3" w14:textId="77777777" w:rsidR="006C04D3" w:rsidRPr="006A3BE8" w:rsidRDefault="006C04D3">
      <w:pPr>
        <w:rPr>
          <w:lang w:val="ru-RU"/>
        </w:rPr>
        <w:sectPr w:rsidR="006C04D3" w:rsidRPr="006A3BE8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14:paraId="2F5C5C8B" w14:textId="77777777" w:rsidR="00286243" w:rsidRPr="006A3BE8" w:rsidRDefault="00286243">
      <w:pPr>
        <w:rPr>
          <w:lang w:val="ru-RU"/>
        </w:rPr>
      </w:pPr>
    </w:p>
    <w:sectPr w:rsidR="00286243" w:rsidRPr="006A3BE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5F360E"/>
    <w:multiLevelType w:val="multilevel"/>
    <w:tmpl w:val="FC36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11063F"/>
    <w:multiLevelType w:val="multilevel"/>
    <w:tmpl w:val="846A4D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5ED1A2E"/>
    <w:multiLevelType w:val="multilevel"/>
    <w:tmpl w:val="1B6A09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C0C69C9"/>
    <w:multiLevelType w:val="multilevel"/>
    <w:tmpl w:val="2DDA8C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E5E24E5"/>
    <w:multiLevelType w:val="multilevel"/>
    <w:tmpl w:val="31A8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6C04D3"/>
    <w:rsid w:val="001A1ACC"/>
    <w:rsid w:val="001F3215"/>
    <w:rsid w:val="002101B8"/>
    <w:rsid w:val="002301C8"/>
    <w:rsid w:val="00286243"/>
    <w:rsid w:val="00650D25"/>
    <w:rsid w:val="006A3BE8"/>
    <w:rsid w:val="006A5212"/>
    <w:rsid w:val="006C04D3"/>
    <w:rsid w:val="007E6E60"/>
    <w:rsid w:val="00B639B1"/>
    <w:rsid w:val="00C4312B"/>
    <w:rsid w:val="00D0295F"/>
    <w:rsid w:val="00E407BE"/>
    <w:rsid w:val="00F43EEC"/>
    <w:rsid w:val="00F5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670A"/>
  <w15:docId w15:val="{9179D30D-CDC3-4A8E-A493-471BB93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09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f0c32e2" TargetMode="External"/><Relationship Id="rId117" Type="http://schemas.openxmlformats.org/officeDocument/2006/relationships/hyperlink" Target="https://m.edsoo.ru/ff0d0afa" TargetMode="External"/><Relationship Id="rId21" Type="http://schemas.openxmlformats.org/officeDocument/2006/relationships/hyperlink" Target="https://m.edsoo.ru/7f41c97c" TargetMode="External"/><Relationship Id="rId42" Type="http://schemas.openxmlformats.org/officeDocument/2006/relationships/hyperlink" Target="https://m.edsoo.ru/ff0c461a" TargetMode="External"/><Relationship Id="rId47" Type="http://schemas.openxmlformats.org/officeDocument/2006/relationships/hyperlink" Target="https://m.edsoo.ru/ff0c511e" TargetMode="External"/><Relationship Id="rId63" Type="http://schemas.openxmlformats.org/officeDocument/2006/relationships/hyperlink" Target="https://m.edsoo.ru/ff0c6bcc" TargetMode="External"/><Relationship Id="rId68" Type="http://schemas.openxmlformats.org/officeDocument/2006/relationships/hyperlink" Target="https://m.edsoo.ru/ff0c7126" TargetMode="External"/><Relationship Id="rId84" Type="http://schemas.openxmlformats.org/officeDocument/2006/relationships/hyperlink" Target="https://m.edsoo.ru/ff0c9ac0" TargetMode="External"/><Relationship Id="rId89" Type="http://schemas.openxmlformats.org/officeDocument/2006/relationships/hyperlink" Target="https://m.edsoo.ru/ff0cad58" TargetMode="External"/><Relationship Id="rId112" Type="http://schemas.openxmlformats.org/officeDocument/2006/relationships/hyperlink" Target="https://m.edsoo.ru/ff0cffc4" TargetMode="External"/><Relationship Id="rId16" Type="http://schemas.openxmlformats.org/officeDocument/2006/relationships/hyperlink" Target="https://m.edsoo.ru/7f41c97c" TargetMode="External"/><Relationship Id="rId107" Type="http://schemas.openxmlformats.org/officeDocument/2006/relationships/hyperlink" Target="https://m.edsoo.ru/ff0cf862" TargetMode="External"/><Relationship Id="rId11" Type="http://schemas.openxmlformats.org/officeDocument/2006/relationships/hyperlink" Target="https://m.edsoo.ru/7f41bf72" TargetMode="External"/><Relationship Id="rId32" Type="http://schemas.openxmlformats.org/officeDocument/2006/relationships/hyperlink" Target="https://m.edsoo.ru/ff0c3ada" TargetMode="External"/><Relationship Id="rId37" Type="http://schemas.openxmlformats.org/officeDocument/2006/relationships/hyperlink" Target="https://m.edsoo.ru/ff0c3e18" TargetMode="External"/><Relationship Id="rId53" Type="http://schemas.openxmlformats.org/officeDocument/2006/relationships/hyperlink" Target="https://m.edsoo.ru/ff0c6230" TargetMode="External"/><Relationship Id="rId58" Type="http://schemas.openxmlformats.org/officeDocument/2006/relationships/hyperlink" Target="https://m.edsoo.ru/ff0c64d8" TargetMode="External"/><Relationship Id="rId74" Type="http://schemas.openxmlformats.org/officeDocument/2006/relationships/hyperlink" Target="https://m.edsoo.ru/ff0c82ba" TargetMode="External"/><Relationship Id="rId79" Type="http://schemas.openxmlformats.org/officeDocument/2006/relationships/hyperlink" Target="https://m.edsoo.ru/ff0c8c56" TargetMode="External"/><Relationship Id="rId102" Type="http://schemas.openxmlformats.org/officeDocument/2006/relationships/hyperlink" Target="https://m.edsoo.ru/ff0cd7f6" TargetMode="External"/><Relationship Id="rId123" Type="http://schemas.openxmlformats.org/officeDocument/2006/relationships/hyperlink" Target="https://m.edsoo.ru/ff0d0e3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f0caf06" TargetMode="External"/><Relationship Id="rId95" Type="http://schemas.openxmlformats.org/officeDocument/2006/relationships/hyperlink" Target="https://m.edsoo.ru/ff0cc324" TargetMode="External"/><Relationship Id="rId22" Type="http://schemas.openxmlformats.org/officeDocument/2006/relationships/hyperlink" Target="https://m.edsoo.ru/7f41c97c" TargetMode="External"/><Relationship Id="rId27" Type="http://schemas.openxmlformats.org/officeDocument/2006/relationships/hyperlink" Target="https://m.edsoo.ru/ff0c33e6" TargetMode="External"/><Relationship Id="rId43" Type="http://schemas.openxmlformats.org/officeDocument/2006/relationships/hyperlink" Target="https://m.edsoo.ru/ff0c478c" TargetMode="External"/><Relationship Id="rId48" Type="http://schemas.openxmlformats.org/officeDocument/2006/relationships/hyperlink" Target="https://m.edsoo.ru/ff0c570e" TargetMode="External"/><Relationship Id="rId64" Type="http://schemas.openxmlformats.org/officeDocument/2006/relationships/hyperlink" Target="https://m.edsoo.ru/ff0c6ce4" TargetMode="External"/><Relationship Id="rId69" Type="http://schemas.openxmlformats.org/officeDocument/2006/relationships/hyperlink" Target="https://m.edsoo.ru/ff0c72c0" TargetMode="External"/><Relationship Id="rId113" Type="http://schemas.openxmlformats.org/officeDocument/2006/relationships/hyperlink" Target="https://m.edsoo.ru/ff0d015e" TargetMode="External"/><Relationship Id="rId118" Type="http://schemas.openxmlformats.org/officeDocument/2006/relationships/hyperlink" Target="https://m.edsoo.ru/ff0d0afa" TargetMode="External"/><Relationship Id="rId80" Type="http://schemas.openxmlformats.org/officeDocument/2006/relationships/hyperlink" Target="https://m.edsoo.ru/ff0c8f6c" TargetMode="External"/><Relationship Id="rId85" Type="http://schemas.openxmlformats.org/officeDocument/2006/relationships/hyperlink" Target="https://m.edsoo.ru/ff0c9df4" TargetMode="External"/><Relationship Id="rId12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7f41c97c" TargetMode="External"/><Relationship Id="rId33" Type="http://schemas.openxmlformats.org/officeDocument/2006/relationships/hyperlink" Target="https://m.edsoo.ru/ff0c3be8" TargetMode="External"/><Relationship Id="rId38" Type="http://schemas.openxmlformats.org/officeDocument/2006/relationships/hyperlink" Target="https://m.edsoo.ru/ff0c3f76" TargetMode="External"/><Relationship Id="rId59" Type="http://schemas.openxmlformats.org/officeDocument/2006/relationships/hyperlink" Target="https://m.edsoo.ru/ff0c65f0" TargetMode="External"/><Relationship Id="rId103" Type="http://schemas.openxmlformats.org/officeDocument/2006/relationships/hyperlink" Target="https://m.edsoo.ru/ff0cd67a" TargetMode="External"/><Relationship Id="rId108" Type="http://schemas.openxmlformats.org/officeDocument/2006/relationships/hyperlink" Target="https://m.edsoo.ru/ff0cfa42" TargetMode="External"/><Relationship Id="rId124" Type="http://schemas.openxmlformats.org/officeDocument/2006/relationships/hyperlink" Target="https://m.edsoo.ru/ff0d1784" TargetMode="External"/><Relationship Id="rId54" Type="http://schemas.openxmlformats.org/officeDocument/2006/relationships/hyperlink" Target="https://m.edsoo.ru/ff0c600a" TargetMode="External"/><Relationship Id="rId70" Type="http://schemas.openxmlformats.org/officeDocument/2006/relationships/hyperlink" Target="https://m.edsoo.ru/ff0c74f0" TargetMode="External"/><Relationship Id="rId75" Type="http://schemas.openxmlformats.org/officeDocument/2006/relationships/hyperlink" Target="https://m.edsoo.ru/ff0c84ae" TargetMode="External"/><Relationship Id="rId91" Type="http://schemas.openxmlformats.org/officeDocument/2006/relationships/hyperlink" Target="https://m.edsoo.ru/ff0cb820" TargetMode="External"/><Relationship Id="rId96" Type="http://schemas.openxmlformats.org/officeDocument/2006/relationships/hyperlink" Target="https://m.edsoo.ru/ff0cca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c97c" TargetMode="External"/><Relationship Id="rId28" Type="http://schemas.openxmlformats.org/officeDocument/2006/relationships/hyperlink" Target="https://m.edsoo.ru/ff0c3508" TargetMode="External"/><Relationship Id="rId49" Type="http://schemas.openxmlformats.org/officeDocument/2006/relationships/hyperlink" Target="https://m.edsoo.ru/ff0c5952" TargetMode="External"/><Relationship Id="rId114" Type="http://schemas.openxmlformats.org/officeDocument/2006/relationships/hyperlink" Target="https://m.edsoo.ru/ff0d04a6" TargetMode="External"/><Relationship Id="rId119" Type="http://schemas.openxmlformats.org/officeDocument/2006/relationships/hyperlink" Target="https://m.edsoo.ru/ff0d0ca8" TargetMode="External"/><Relationship Id="rId44" Type="http://schemas.openxmlformats.org/officeDocument/2006/relationships/hyperlink" Target="https://m.edsoo.ru/ff0c4b74" TargetMode="External"/><Relationship Id="rId60" Type="http://schemas.openxmlformats.org/officeDocument/2006/relationships/hyperlink" Target="https://m.edsoo.ru/ff0c6708" TargetMode="External"/><Relationship Id="rId65" Type="http://schemas.openxmlformats.org/officeDocument/2006/relationships/hyperlink" Target="https://m.edsoo.ru/ff0c6df2" TargetMode="External"/><Relationship Id="rId81" Type="http://schemas.openxmlformats.org/officeDocument/2006/relationships/hyperlink" Target="https://m.edsoo.ru/ff0c9778" TargetMode="External"/><Relationship Id="rId86" Type="http://schemas.openxmlformats.org/officeDocument/2006/relationships/hyperlink" Target="https://m.edsoo.ru/ff0ca150" TargetMode="External"/><Relationship Id="rId13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7f41c97c" TargetMode="External"/><Relationship Id="rId39" Type="http://schemas.openxmlformats.org/officeDocument/2006/relationships/hyperlink" Target="https://m.edsoo.ru/ff0c41a6" TargetMode="External"/><Relationship Id="rId109" Type="http://schemas.openxmlformats.org/officeDocument/2006/relationships/hyperlink" Target="https://m.edsoo.ru/ff0cfc68" TargetMode="External"/><Relationship Id="rId34" Type="http://schemas.openxmlformats.org/officeDocument/2006/relationships/hyperlink" Target="https://m.edsoo.ru/ff0c3be8" TargetMode="External"/><Relationship Id="rId50" Type="http://schemas.openxmlformats.org/officeDocument/2006/relationships/hyperlink" Target="https://m.edsoo.ru/ff0c5c36" TargetMode="External"/><Relationship Id="rId55" Type="http://schemas.openxmlformats.org/officeDocument/2006/relationships/hyperlink" Target="https://m.edsoo.ru/ff0c6938" TargetMode="External"/><Relationship Id="rId76" Type="http://schemas.openxmlformats.org/officeDocument/2006/relationships/hyperlink" Target="https://m.edsoo.ru/ff0c86fc" TargetMode="External"/><Relationship Id="rId97" Type="http://schemas.openxmlformats.org/officeDocument/2006/relationships/hyperlink" Target="https://m.edsoo.ru/ff0ccc0c" TargetMode="External"/><Relationship Id="rId104" Type="http://schemas.openxmlformats.org/officeDocument/2006/relationships/hyperlink" Target="https://m.edsoo.ru/ff0cdd1e" TargetMode="External"/><Relationship Id="rId120" Type="http://schemas.openxmlformats.org/officeDocument/2006/relationships/hyperlink" Target="https://m.edsoo.ru/ff0d0fd2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s://m.edsoo.ru/7f41bf72" TargetMode="External"/><Relationship Id="rId71" Type="http://schemas.openxmlformats.org/officeDocument/2006/relationships/hyperlink" Target="https://m.edsoo.ru/ff0c7838" TargetMode="External"/><Relationship Id="rId92" Type="http://schemas.openxmlformats.org/officeDocument/2006/relationships/hyperlink" Target="https://m.edsoo.ru/ff0cb9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f0c3620" TargetMode="External"/><Relationship Id="rId24" Type="http://schemas.openxmlformats.org/officeDocument/2006/relationships/hyperlink" Target="https://m.edsoo.ru/7f41c97c" TargetMode="External"/><Relationship Id="rId40" Type="http://schemas.openxmlformats.org/officeDocument/2006/relationships/hyperlink" Target="https://m.edsoo.ru/ff0c43d6" TargetMode="External"/><Relationship Id="rId45" Type="http://schemas.openxmlformats.org/officeDocument/2006/relationships/hyperlink" Target="https://m.edsoo.ru/ff0c4dc2" TargetMode="External"/><Relationship Id="rId66" Type="http://schemas.openxmlformats.org/officeDocument/2006/relationships/hyperlink" Target="https://m.edsoo.ru/ff0c6f00" TargetMode="External"/><Relationship Id="rId87" Type="http://schemas.openxmlformats.org/officeDocument/2006/relationships/hyperlink" Target="https://m.edsoo.ru/ff0ca600" TargetMode="External"/><Relationship Id="rId110" Type="http://schemas.openxmlformats.org/officeDocument/2006/relationships/hyperlink" Target="https://m.edsoo.ru/ff0cf6f0" TargetMode="External"/><Relationship Id="rId115" Type="http://schemas.openxmlformats.org/officeDocument/2006/relationships/hyperlink" Target="https://m.edsoo.ru/ff0d0302" TargetMode="External"/><Relationship Id="rId61" Type="http://schemas.openxmlformats.org/officeDocument/2006/relationships/hyperlink" Target="https://m.edsoo.ru/ff0c6820" TargetMode="External"/><Relationship Id="rId82" Type="http://schemas.openxmlformats.org/officeDocument/2006/relationships/hyperlink" Target="https://m.edsoo.ru/ff0c98fe" TargetMode="External"/><Relationship Id="rId19" Type="http://schemas.openxmlformats.org/officeDocument/2006/relationships/hyperlink" Target="https://m.edsoo.ru/7f41c97c" TargetMode="External"/><Relationship Id="rId14" Type="http://schemas.openxmlformats.org/officeDocument/2006/relationships/hyperlink" Target="https://m.edsoo.ru/7f41bf72" TargetMode="External"/><Relationship Id="rId30" Type="http://schemas.openxmlformats.org/officeDocument/2006/relationships/hyperlink" Target="https://m.edsoo.ru/ff0c372e" TargetMode="External"/><Relationship Id="rId35" Type="http://schemas.openxmlformats.org/officeDocument/2006/relationships/hyperlink" Target="https://m.edsoo.ru/ff0c3be8" TargetMode="External"/><Relationship Id="rId56" Type="http://schemas.openxmlformats.org/officeDocument/2006/relationships/hyperlink" Target="https://m.edsoo.ru/ff0c6a50" TargetMode="External"/><Relationship Id="rId77" Type="http://schemas.openxmlformats.org/officeDocument/2006/relationships/hyperlink" Target="https://m.edsoo.ru/ff0c88be" TargetMode="External"/><Relationship Id="rId100" Type="http://schemas.openxmlformats.org/officeDocument/2006/relationships/hyperlink" Target="https://m.edsoo.ru/ff0cd350" TargetMode="External"/><Relationship Id="rId105" Type="http://schemas.openxmlformats.org/officeDocument/2006/relationships/hyperlink" Target="https://m.edsoo.ru/ff0ced22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s://m.edsoo.ru/7f41bf72" TargetMode="External"/><Relationship Id="rId51" Type="http://schemas.openxmlformats.org/officeDocument/2006/relationships/hyperlink" Target="https://m.edsoo.ru/ff0c5c36" TargetMode="External"/><Relationship Id="rId72" Type="http://schemas.openxmlformats.org/officeDocument/2006/relationships/hyperlink" Target="https://m.edsoo.ru/ff0c7ae0" TargetMode="External"/><Relationship Id="rId93" Type="http://schemas.openxmlformats.org/officeDocument/2006/relationships/hyperlink" Target="https://m.edsoo.ru/ff0cbb86" TargetMode="External"/><Relationship Id="rId98" Type="http://schemas.openxmlformats.org/officeDocument/2006/relationships/hyperlink" Target="https://m.edsoo.ru/ff0ccfe0" TargetMode="External"/><Relationship Id="rId121" Type="http://schemas.openxmlformats.org/officeDocument/2006/relationships/hyperlink" Target="https://m.edsoo.ru/ff0d1162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c97c" TargetMode="External"/><Relationship Id="rId46" Type="http://schemas.openxmlformats.org/officeDocument/2006/relationships/hyperlink" Target="https://m.edsoo.ru/ff0c4fde" TargetMode="External"/><Relationship Id="rId67" Type="http://schemas.openxmlformats.org/officeDocument/2006/relationships/hyperlink" Target="https://m.edsoo.ru/ff0c7018" TargetMode="External"/><Relationship Id="rId116" Type="http://schemas.openxmlformats.org/officeDocument/2006/relationships/hyperlink" Target="https://m.edsoo.ru/ff0d091a" TargetMode="External"/><Relationship Id="rId20" Type="http://schemas.openxmlformats.org/officeDocument/2006/relationships/hyperlink" Target="https://m.edsoo.ru/7f41c97c" TargetMode="External"/><Relationship Id="rId41" Type="http://schemas.openxmlformats.org/officeDocument/2006/relationships/hyperlink" Target="https://m.edsoo.ru/ff0c4502" TargetMode="External"/><Relationship Id="rId62" Type="http://schemas.openxmlformats.org/officeDocument/2006/relationships/hyperlink" Target="https://m.edsoo.ru/ff0c6bcc" TargetMode="External"/><Relationship Id="rId83" Type="http://schemas.openxmlformats.org/officeDocument/2006/relationships/hyperlink" Target="https://m.edsoo.ru/ff0c98fe" TargetMode="External"/><Relationship Id="rId88" Type="http://schemas.openxmlformats.org/officeDocument/2006/relationships/hyperlink" Target="https://m.edsoo.ru/ff0cab82" TargetMode="External"/><Relationship Id="rId111" Type="http://schemas.openxmlformats.org/officeDocument/2006/relationships/hyperlink" Target="https://m.edsoo.ru/ff0cfe16" TargetMode="External"/><Relationship Id="rId15" Type="http://schemas.openxmlformats.org/officeDocument/2006/relationships/hyperlink" Target="https://m.edsoo.ru/7f41bf72" TargetMode="External"/><Relationship Id="rId36" Type="http://schemas.openxmlformats.org/officeDocument/2006/relationships/hyperlink" Target="https://m.edsoo.ru/ff0c3d00" TargetMode="External"/><Relationship Id="rId57" Type="http://schemas.openxmlformats.org/officeDocument/2006/relationships/hyperlink" Target="https://m.edsoo.ru/ff0c63b6" TargetMode="External"/><Relationship Id="rId106" Type="http://schemas.openxmlformats.org/officeDocument/2006/relationships/hyperlink" Target="https://m.edsoo.ru/ff0cf02e" TargetMode="External"/><Relationship Id="rId10" Type="http://schemas.openxmlformats.org/officeDocument/2006/relationships/hyperlink" Target="https://m.edsoo.ru/7f41bf72" TargetMode="External"/><Relationship Id="rId31" Type="http://schemas.openxmlformats.org/officeDocument/2006/relationships/hyperlink" Target="https://m.edsoo.ru/ff0c39cc" TargetMode="External"/><Relationship Id="rId52" Type="http://schemas.openxmlformats.org/officeDocument/2006/relationships/hyperlink" Target="https://m.edsoo.ru/ff0c5efc" TargetMode="External"/><Relationship Id="rId73" Type="http://schemas.openxmlformats.org/officeDocument/2006/relationships/hyperlink" Target="https://m.edsoo.ru/ff0c84ae" TargetMode="External"/><Relationship Id="rId78" Type="http://schemas.openxmlformats.org/officeDocument/2006/relationships/hyperlink" Target="https://m.edsoo.ru/ff0c8a8a" TargetMode="External"/><Relationship Id="rId94" Type="http://schemas.openxmlformats.org/officeDocument/2006/relationships/hyperlink" Target="https://m.edsoo.ru/ff0cbd34" TargetMode="External"/><Relationship Id="rId99" Type="http://schemas.openxmlformats.org/officeDocument/2006/relationships/hyperlink" Target="https://m.edsoo.ru/ff0cc6f8" TargetMode="External"/><Relationship Id="rId101" Type="http://schemas.openxmlformats.org/officeDocument/2006/relationships/hyperlink" Target="https://m.edsoo.ru/ff0cd4e0" TargetMode="External"/><Relationship Id="rId122" Type="http://schemas.openxmlformats.org/officeDocument/2006/relationships/hyperlink" Target="https://m.edsoo.ru/ff0d135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bf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81888-60C7-4F23-B3D0-C05C20E1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12480</Words>
  <Characters>71140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cp:lastPrinted>2024-10-03T10:31:00Z</cp:lastPrinted>
  <dcterms:created xsi:type="dcterms:W3CDTF">2024-09-23T16:52:00Z</dcterms:created>
  <dcterms:modified xsi:type="dcterms:W3CDTF">2024-10-14T13:45:00Z</dcterms:modified>
</cp:coreProperties>
</file>