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A09C" w14:textId="1AD3619B" w:rsidR="00C201B2" w:rsidRDefault="00AA6312" w:rsidP="00AA6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75395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9F0479E" wp14:editId="5BC9E907">
            <wp:extent cx="6645910" cy="98964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 язы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91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AD96" w14:textId="77777777" w:rsidR="00220B83" w:rsidRDefault="00220B83" w:rsidP="00AA6312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194"/>
      <w:bookmarkStart w:id="2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bookmarkEnd w:id="2"/>
    <w:p w14:paraId="7B7C271C" w14:textId="77777777" w:rsidR="00220B83" w:rsidRDefault="00220B83" w:rsidP="00220B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4F55248" w14:textId="77777777" w:rsidR="00220B83" w:rsidRDefault="00220B83" w:rsidP="00220B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26290C3" w14:textId="77777777" w:rsidR="00220B83" w:rsidRDefault="00220B83" w:rsidP="00220B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во 2 классе рассчитана на 34 учебные недели и составляет 102 часа в год (3 часа в неделю).</w:t>
      </w:r>
    </w:p>
    <w:p w14:paraId="0A58654E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7C331A5A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обучающимися с умственной отсталостью (интеллектуальными нарушениями) элементарными знаниями по русскому языку,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родному языку.</w:t>
      </w:r>
    </w:p>
    <w:p w14:paraId="4F86F7AA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14:paraId="07D81019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06EE52AC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14:paraId="7FE63DD0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3EDE50A5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14:paraId="71C89BFC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38150EC7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1AE4C86E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формирование положительных нравственных качеств и свойств личности.</w:t>
      </w:r>
    </w:p>
    <w:p w14:paraId="55E9D929" w14:textId="77777777" w:rsidR="00220B83" w:rsidRPr="00B7737F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7F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во 2 классе определяет следующие задачи:</w:t>
      </w:r>
    </w:p>
    <w:p w14:paraId="073CD263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умения правильно и осмысленно читать доступный к пониманию</w:t>
      </w:r>
    </w:p>
    <w:p w14:paraId="435FE74C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текст;</w:t>
      </w:r>
    </w:p>
    <w:p w14:paraId="51392573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умения вырабатывать элементарные навыки грамотного письма;</w:t>
      </w:r>
    </w:p>
    <w:p w14:paraId="185E9AA0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повышение уровня общего и речевого развития обучающихся;</w:t>
      </w:r>
    </w:p>
    <w:p w14:paraId="005EAA8B" w14:textId="77777777" w:rsidR="00220B83" w:rsidRDefault="00220B83" w:rsidP="00220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умения последовательно и правильно излагать свои мысли в устной и письменной форме.</w:t>
      </w:r>
    </w:p>
    <w:p w14:paraId="4AC155BC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602F2D3" w14:textId="77777777" w:rsidR="00220B83" w:rsidRDefault="00220B83" w:rsidP="00220B83">
      <w:pPr>
        <w:pStyle w:val="1"/>
        <w:numPr>
          <w:ilvl w:val="0"/>
          <w:numId w:val="1"/>
        </w:numPr>
        <w:spacing w:after="240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181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6A2A7599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обучающихся с интеллектуальными нарушениями предполагает формирование речевых умений, владение которыми поможет выпускникам максимально реализоваться в самостоятельной жизни, занять адекватное социальное положение в обществе. Во 2 классе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звуко-буквенный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является основой формирования фонетически правильного письма и письма по правилу. Обучающиеся приобретают начальные сведения о фонетике и графике, овладевают правописанием безударных гласных, звонких и глухих согласных в конце слова путем сопоставления ударных и безударных гласных, согласных в конце и середине слова с согласными перед гласными. </w:t>
      </w:r>
    </w:p>
    <w:p w14:paraId="79EE4C9D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во 2 классе изучаются различные разряды слов - названий предметов, действий, признаков.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14:paraId="45FE21AA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2 классе особое внимание уделяется формированию у обучающихся навыков связной устной и письменной речи.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 </w:t>
      </w:r>
    </w:p>
    <w:p w14:paraId="415E4FB3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 совершенствованию графических умений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 </w:t>
      </w:r>
    </w:p>
    <w:p w14:paraId="5A2450CE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занимает oco6oe место в процессе o6yчeния, поскольку поднимает наиболее высокий эмоциональный уровень выполнение учебных заданий.</w:t>
      </w:r>
    </w:p>
    <w:p w14:paraId="3E3CD351" w14:textId="77777777" w:rsidR="00220B83" w:rsidRDefault="00220B83" w:rsidP="00220B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W w:w="8752" w:type="dxa"/>
        <w:tblInd w:w="425" w:type="dxa"/>
        <w:tblLayout w:type="fixed"/>
        <w:tblLook w:val="0400" w:firstRow="0" w:lastRow="0" w:firstColumn="0" w:lastColumn="0" w:noHBand="0" w:noVBand="1"/>
      </w:tblPr>
      <w:tblGrid>
        <w:gridCol w:w="695"/>
        <w:gridCol w:w="4979"/>
        <w:gridCol w:w="1418"/>
        <w:gridCol w:w="1660"/>
      </w:tblGrid>
      <w:tr w:rsidR="00220B83" w14:paraId="1A4FE5E2" w14:textId="77777777" w:rsidTr="00060381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39428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7922E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FCBC5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93556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220B83" w14:paraId="26412FAB" w14:textId="77777777" w:rsidTr="0006038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2C714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BF1AD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36885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D74A8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7F4F2376" w14:textId="77777777" w:rsidTr="00060381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E7668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A151F7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256EF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5DDF5F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23DBCCA3" w14:textId="77777777" w:rsidTr="00060381">
        <w:trPr>
          <w:trHeight w:val="23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7210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47D99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83096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BD44A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18BD8D55" w14:textId="77777777" w:rsidTr="00060381">
        <w:trPr>
          <w:trHeight w:val="2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6541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3FBA0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и свистящие согласные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8EEBB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B725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7BAF436D" w14:textId="77777777" w:rsidTr="00060381">
        <w:trPr>
          <w:trHeight w:val="1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3ABAE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DF5B9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886F0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D58AA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04E9210E" w14:textId="77777777" w:rsidTr="00060381">
        <w:trPr>
          <w:trHeight w:val="1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AAC5B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72C6FF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8F75C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64C47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25A387B9" w14:textId="77777777" w:rsidTr="00060381">
        <w:trPr>
          <w:trHeight w:val="1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5C0B7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F3A3F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CA4FD7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65B37D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52A4BFA1" w14:textId="77777777" w:rsidTr="00060381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9A785C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082514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Названия 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3714B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E1BFE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21463D96" w14:textId="77777777" w:rsidTr="00060381">
        <w:trPr>
          <w:trHeight w:val="23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5873F5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54A21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D9C2CF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134B8E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0FA9BE6C" w14:textId="77777777" w:rsidTr="0006038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B56369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B3644C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B977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DB01B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B83" w14:paraId="35C20C94" w14:textId="77777777" w:rsidTr="00060381">
        <w:trPr>
          <w:trHeight w:val="2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AFB10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7EA01B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0F910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EF98B4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44D0CCD5" w14:textId="77777777" w:rsidTr="00060381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965C6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25F3C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непроверяемыми гласными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2F7A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63B6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7E96ED10" w14:textId="77777777" w:rsidTr="00060381">
        <w:trPr>
          <w:trHeight w:val="1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4EE3FE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D4E3C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FF07CD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AF933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B83" w14:paraId="78AC3436" w14:textId="77777777" w:rsidTr="00060381">
        <w:trPr>
          <w:trHeight w:val="2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18BAD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285844" w14:textId="77777777" w:rsidR="00220B83" w:rsidRDefault="00220B83" w:rsidP="0006038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F229D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6FA8D2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B83" w14:paraId="50038564" w14:textId="77777777" w:rsidTr="00060381">
        <w:trPr>
          <w:trHeight w:val="1"/>
        </w:trPr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5BF71A" w14:textId="77777777" w:rsidR="00220B83" w:rsidRDefault="00220B83" w:rsidP="00060381">
            <w:pPr>
              <w:spacing w:after="0" w:line="360" w:lineRule="auto"/>
              <w:ind w:firstLine="3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23611C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13FA6" w14:textId="77777777" w:rsidR="00220B83" w:rsidRDefault="00220B83" w:rsidP="00060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2212F1C" w14:textId="77777777" w:rsidR="00220B83" w:rsidRDefault="00220B83" w:rsidP="00220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192096" w14:textId="77777777" w:rsidR="00220B83" w:rsidRDefault="00220B83" w:rsidP="00220B83">
      <w:pPr>
        <w:tabs>
          <w:tab w:val="left" w:pos="117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503E50B" w14:textId="77777777" w:rsidR="00220B83" w:rsidRPr="00AA0477" w:rsidRDefault="00220B83" w:rsidP="00220B83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18196"/>
      <w:r w:rsidRPr="00AA047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6176CCEE" w14:textId="77777777" w:rsidR="00220B83" w:rsidRDefault="00220B83" w:rsidP="00220B83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14:paraId="25A0C2EB" w14:textId="77777777" w:rsidR="00220B83" w:rsidRPr="00B7737F" w:rsidRDefault="00220B83" w:rsidP="00220B83">
      <w:pPr>
        <w:pStyle w:val="a4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7737F">
        <w:rPr>
          <w:rFonts w:ascii="Times New Roman" w:hAnsi="Times New Roman" w:cs="Times New Roman"/>
          <w:sz w:val="28"/>
          <w:szCs w:val="28"/>
        </w:rPr>
        <w:t>формирование интереса к языковой и речевой деятельности;</w:t>
      </w:r>
    </w:p>
    <w:p w14:paraId="23627FE6" w14:textId="77777777" w:rsidR="00220B83" w:rsidRDefault="00220B83" w:rsidP="00220B83">
      <w:pPr>
        <w:pStyle w:val="a4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5" w:name="_heading=h.9b21fmvyhqo" w:colFirst="0" w:colLast="0"/>
      <w:bookmarkEnd w:id="5"/>
      <w:r w:rsidRPr="00B7737F">
        <w:rPr>
          <w:rFonts w:ascii="Times New Roman" w:hAnsi="Times New Roman" w:cs="Times New Roman"/>
          <w:sz w:val="28"/>
          <w:szCs w:val="28"/>
        </w:rPr>
        <w:t>развитие бережного отношения к учебным принадлежностям, раздаточному материалу, умению правильно располагать на парте учебные принадлежности.</w:t>
      </w:r>
      <w:bookmarkStart w:id="6" w:name="_heading=h.jgn3x8tajxhf" w:colFirst="0" w:colLast="0"/>
      <w:bookmarkEnd w:id="6"/>
    </w:p>
    <w:p w14:paraId="14D15BD2" w14:textId="77777777" w:rsidR="00220B83" w:rsidRPr="00B7737F" w:rsidRDefault="00220B83" w:rsidP="00220B8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Предметные:</w:t>
      </w:r>
    </w:p>
    <w:p w14:paraId="3EBC42C8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75AD509" w14:textId="77777777" w:rsidR="00220B83" w:rsidRDefault="00220B83" w:rsidP="00220B83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сходные по начертанию буквы;</w:t>
      </w:r>
    </w:p>
    <w:p w14:paraId="52ABA711" w14:textId="77777777" w:rsidR="00220B83" w:rsidRDefault="00220B83" w:rsidP="00220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с рукописного и печатного текста;</w:t>
      </w:r>
    </w:p>
    <w:p w14:paraId="1E350720" w14:textId="77777777" w:rsidR="00220B83" w:rsidRDefault="00220B83" w:rsidP="00220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слова по звуковому составу;</w:t>
      </w:r>
    </w:p>
    <w:p w14:paraId="735F2931" w14:textId="77777777" w:rsidR="00220B83" w:rsidRDefault="00220B83" w:rsidP="00220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гласные и согласные, согласные - звонкие и глухие, твердые и мягкие на слух, в произношении;</w:t>
      </w:r>
    </w:p>
    <w:p w14:paraId="24BC4373" w14:textId="77777777" w:rsidR="00220B83" w:rsidRDefault="00220B83" w:rsidP="00220B83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слова, обозначающие названия предметов, слова, обозначающие действия предметов;</w:t>
      </w:r>
    </w:p>
    <w:p w14:paraId="657455FC" w14:textId="77777777" w:rsidR="00220B83" w:rsidRDefault="00220B83" w:rsidP="00220B83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по картинкам, по заданию предложения;</w:t>
      </w:r>
    </w:p>
    <w:p w14:paraId="3B13A221" w14:textId="77777777" w:rsidR="00220B83" w:rsidRDefault="00220B83" w:rsidP="00220B83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 диктовку буквы, слоги, слова (из 3-4 букв), написание которых не расходится с произношением (6 слов);</w:t>
      </w:r>
    </w:p>
    <w:p w14:paraId="7B3F8FF2" w14:textId="77777777" w:rsidR="00220B83" w:rsidRDefault="00220B83" w:rsidP="00220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предложения с заглавной буквы, в конце предложения ставить точку;</w:t>
      </w:r>
    </w:p>
    <w:p w14:paraId="50822D73" w14:textId="77777777" w:rsidR="00220B83" w:rsidRDefault="00220B83" w:rsidP="00220B83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жизни.</w:t>
      </w:r>
    </w:p>
    <w:p w14:paraId="2D167C68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52AF5D46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с рукописного и печатного текстов;</w:t>
      </w:r>
    </w:p>
    <w:p w14:paraId="2C9A28D0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слова по звуковому составу;</w:t>
      </w:r>
    </w:p>
    <w:p w14:paraId="311C79FF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гласные и согласные, согласные - звонкие и глухие, свистящие и шипящие, твердые и мягкие на слух, в произношении, написании;</w:t>
      </w:r>
    </w:p>
    <w:p w14:paraId="2C80FB96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 (10—15 слов);</w:t>
      </w:r>
    </w:p>
    <w:p w14:paraId="6B407C10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слоги;</w:t>
      </w:r>
    </w:p>
    <w:p w14:paraId="23E45219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писать предложения с заглавной буквы, в конце предложения ставить точку, вопросительный знак;</w:t>
      </w:r>
    </w:p>
    <w:p w14:paraId="092E4C4C" w14:textId="77777777" w:rsidR="00220B83" w:rsidRDefault="00220B83" w:rsidP="00220B83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по заданию предложения, выделять предложения из речи и текста.</w:t>
      </w:r>
    </w:p>
    <w:p w14:paraId="5031B076" w14:textId="77777777" w:rsidR="00220B83" w:rsidRPr="008B5FA6" w:rsidRDefault="00220B83" w:rsidP="00220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A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1D4B8931" w14:textId="77777777" w:rsidR="00220B83" w:rsidRPr="008B5FA6" w:rsidRDefault="00220B83" w:rsidP="00220B8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5FA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5DAECF9" w14:textId="77777777" w:rsidR="00220B83" w:rsidRPr="008B5FA6" w:rsidRDefault="00220B83" w:rsidP="00220B83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FA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6AC1F3EE" w14:textId="77777777" w:rsidR="00220B83" w:rsidRPr="008B5FA6" w:rsidRDefault="00220B83" w:rsidP="00220B83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FA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DB7EBD2" w14:textId="77777777" w:rsidR="00220B83" w:rsidRPr="008B5FA6" w:rsidRDefault="00220B83" w:rsidP="00220B83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FA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3DEA285" w14:textId="77777777" w:rsidR="00220B83" w:rsidRPr="008B5FA6" w:rsidRDefault="00220B83" w:rsidP="00220B83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eading=h.thb4n13vsne4" w:colFirst="0" w:colLast="0"/>
      <w:bookmarkEnd w:id="7"/>
      <w:r w:rsidRPr="008B5FA6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F0D89E2" w14:textId="77777777" w:rsidR="00220B83" w:rsidRDefault="00220B83" w:rsidP="00220B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156F541C" w14:textId="77777777" w:rsidR="00220B83" w:rsidRDefault="00220B83" w:rsidP="00220B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6AFA61B4" w14:textId="77777777" w:rsidR="00220B83" w:rsidRDefault="00220B83" w:rsidP="00220B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у него жизненных компетенций.</w:t>
      </w:r>
    </w:p>
    <w:p w14:paraId="228324B0" w14:textId="77777777" w:rsidR="00220B83" w:rsidRDefault="00220B83" w:rsidP="00220B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1C2335CD" w14:textId="77777777" w:rsidR="00220B83" w:rsidRDefault="00220B83" w:rsidP="00220B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предметного материала;</w:t>
      </w:r>
    </w:p>
    <w:p w14:paraId="0DD3C65A" w14:textId="77777777" w:rsidR="00220B83" w:rsidRDefault="00220B83" w:rsidP="00220B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106D2C1C" w14:textId="77777777" w:rsidR="00220B83" w:rsidRDefault="00220B83" w:rsidP="00220B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4741F79A" w14:textId="77777777" w:rsidR="00220B83" w:rsidRDefault="00220B83" w:rsidP="00220B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48C4A915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показывает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3B97782D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3CEA1F41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показывает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CBDD055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EE5746" w14:textId="77777777" w:rsidR="00220B83" w:rsidRDefault="00220B83" w:rsidP="00220B8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15 - 20 слов (контрольные диктанты должны содержать по 2—3 орфограммы на каждое правило);</w:t>
      </w:r>
    </w:p>
    <w:p w14:paraId="0A96DECA" w14:textId="77777777" w:rsidR="00220B83" w:rsidRDefault="00220B83" w:rsidP="00220B8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5–8 слов.</w:t>
      </w:r>
    </w:p>
    <w:p w14:paraId="58EDB45D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322D2A7A" w14:textId="77777777" w:rsidR="00220B83" w:rsidRDefault="00220B83" w:rsidP="00220B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09C36A3B" w14:textId="77777777" w:rsidR="00220B83" w:rsidRDefault="00220B83" w:rsidP="00220B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28CF2018" w14:textId="77777777" w:rsidR="00220B83" w:rsidRDefault="00220B83" w:rsidP="00220B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14:paraId="2D0EF736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22E98D3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14:paraId="40A9B80F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4A06F662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0826ECC4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5855C28A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6D150FD5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5C0D4734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14:paraId="0471743B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0F84A2D9" w14:textId="77777777" w:rsidR="00220B83" w:rsidRDefault="00220B83" w:rsidP="00220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ставится.</w:t>
      </w:r>
    </w:p>
    <w:p w14:paraId="6E682723" w14:textId="77777777" w:rsidR="00220B83" w:rsidRDefault="00220B83" w:rsidP="00220B83">
      <w:pPr>
        <w:tabs>
          <w:tab w:val="left" w:pos="117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A5CD82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52FC5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9F281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521A4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AC959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BC37C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77E88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E50B3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26CDC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A79C6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4E12A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893EF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BEFB2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F13CA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57B11" w14:textId="77777777" w:rsidR="00220B83" w:rsidRDefault="00220B83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609DB" w14:textId="77777777" w:rsidR="00220B83" w:rsidRDefault="00220B83" w:rsidP="00220B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710D24" w14:textId="3A00EDF4" w:rsidR="0073123F" w:rsidRPr="00655A05" w:rsidRDefault="0073123F" w:rsidP="00220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 по русскому языку (АОП)</w:t>
      </w:r>
    </w:p>
    <w:p w14:paraId="5EF2FEDC" w14:textId="4026A0B7" w:rsidR="0073123F" w:rsidRDefault="0073123F" w:rsidP="00430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24F0534A" w14:textId="49E3385D" w:rsidR="0073123F" w:rsidRDefault="0073123F" w:rsidP="0065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</w:t>
      </w:r>
      <w:r w:rsidR="00655A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темати</w:t>
      </w:r>
      <w:r w:rsidR="00655A05">
        <w:rPr>
          <w:rFonts w:ascii="Times New Roman" w:hAnsi="Times New Roman" w:cs="Times New Roman"/>
          <w:sz w:val="28"/>
          <w:szCs w:val="28"/>
        </w:rPr>
        <w:t xml:space="preserve">ческое планирование по русскому языку разработано с учётом следующих </w:t>
      </w:r>
      <w:proofErr w:type="gramStart"/>
      <w:r w:rsidR="00655A0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55A05" w:rsidRPr="00655A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CF61BA2" w14:textId="61E64AB0" w:rsidR="00655A05" w:rsidRDefault="00655A05" w:rsidP="0065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5ACC31CE" w14:textId="31BCF163" w:rsidR="00655A05" w:rsidRPr="00655A05" w:rsidRDefault="00655A05" w:rsidP="00655A05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215"/>
        <w:gridCol w:w="182"/>
        <w:gridCol w:w="121"/>
        <w:gridCol w:w="459"/>
        <w:gridCol w:w="847"/>
        <w:gridCol w:w="413"/>
        <w:gridCol w:w="373"/>
        <w:gridCol w:w="345"/>
        <w:gridCol w:w="152"/>
        <w:gridCol w:w="679"/>
        <w:gridCol w:w="288"/>
        <w:gridCol w:w="278"/>
        <w:gridCol w:w="270"/>
        <w:gridCol w:w="264"/>
        <w:gridCol w:w="258"/>
        <w:gridCol w:w="254"/>
        <w:gridCol w:w="339"/>
        <w:gridCol w:w="329"/>
        <w:gridCol w:w="321"/>
        <w:gridCol w:w="313"/>
        <w:gridCol w:w="307"/>
        <w:gridCol w:w="321"/>
        <w:gridCol w:w="318"/>
        <w:gridCol w:w="318"/>
        <w:gridCol w:w="318"/>
        <w:gridCol w:w="255"/>
        <w:gridCol w:w="254"/>
        <w:gridCol w:w="254"/>
        <w:gridCol w:w="254"/>
        <w:gridCol w:w="762"/>
      </w:tblGrid>
      <w:tr w:rsidR="00C31046" w14:paraId="6C7EEA8C" w14:textId="77777777" w:rsidTr="009C0E56">
        <w:trPr>
          <w:trHeight w:val="510"/>
        </w:trPr>
        <w:tc>
          <w:tcPr>
            <w:tcW w:w="393" w:type="dxa"/>
            <w:vMerge w:val="restart"/>
          </w:tcPr>
          <w:bookmarkEnd w:id="0"/>
          <w:p w14:paraId="0E3187DD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E8510D1" w14:textId="7BDE42DE" w:rsidR="00655A05" w:rsidRPr="0073123F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3" w:type="dxa"/>
            <w:gridSpan w:val="9"/>
            <w:vMerge w:val="restart"/>
          </w:tcPr>
          <w:p w14:paraId="01E31206" w14:textId="07CCAA47" w:rsidR="00655A05" w:rsidRPr="0073123F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87" w:type="dxa"/>
            <w:gridSpan w:val="12"/>
          </w:tcPr>
          <w:p w14:paraId="7F371976" w14:textId="75108450" w:rsidR="00655A05" w:rsidRPr="0073123F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271" w:type="dxa"/>
            <w:gridSpan w:val="4"/>
            <w:vMerge w:val="restart"/>
          </w:tcPr>
          <w:p w14:paraId="7FD8C74A" w14:textId="618EDB75" w:rsidR="00655A05" w:rsidRPr="0073123F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1772" w:type="dxa"/>
            <w:gridSpan w:val="5"/>
            <w:vMerge w:val="restart"/>
          </w:tcPr>
          <w:p w14:paraId="3A6269BA" w14:textId="56DBF332" w:rsidR="00655A05" w:rsidRP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цифровые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</w:tr>
      <w:tr w:rsidR="00C31046" w14:paraId="1265AB13" w14:textId="77777777" w:rsidTr="009C0E56">
        <w:trPr>
          <w:trHeight w:val="780"/>
        </w:trPr>
        <w:tc>
          <w:tcPr>
            <w:tcW w:w="393" w:type="dxa"/>
            <w:vMerge/>
          </w:tcPr>
          <w:p w14:paraId="6E5D7627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  <w:gridSpan w:val="9"/>
            <w:vMerge/>
          </w:tcPr>
          <w:p w14:paraId="128AA54A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14:paraId="6BF3C9BE" w14:textId="7ECAFE9E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gridSpan w:val="6"/>
          </w:tcPr>
          <w:p w14:paraId="2C191ECD" w14:textId="52D8FCD4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04" w:type="dxa"/>
            <w:gridSpan w:val="5"/>
          </w:tcPr>
          <w:p w14:paraId="3E9CA784" w14:textId="62F743A5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1" w:type="dxa"/>
            <w:gridSpan w:val="4"/>
            <w:vMerge/>
          </w:tcPr>
          <w:p w14:paraId="028F7144" w14:textId="73FCA6EC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Merge/>
          </w:tcPr>
          <w:p w14:paraId="53F8FF44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E56" w14:paraId="51277D4D" w14:textId="77777777" w:rsidTr="009C0E56">
        <w:tc>
          <w:tcPr>
            <w:tcW w:w="3526" w:type="dxa"/>
            <w:gridSpan w:val="10"/>
            <w:tcBorders>
              <w:bottom w:val="nil"/>
              <w:right w:val="nil"/>
            </w:tcBorders>
          </w:tcPr>
          <w:p w14:paraId="758AB49A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53F5C7F" w14:textId="14F5B29A" w:rsidR="00655A05" w:rsidRDefault="00655A0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– 8 часов</w:t>
            </w:r>
          </w:p>
        </w:tc>
        <w:tc>
          <w:tcPr>
            <w:tcW w:w="3043" w:type="dxa"/>
            <w:gridSpan w:val="9"/>
            <w:tcBorders>
              <w:left w:val="nil"/>
            </w:tcBorders>
          </w:tcPr>
          <w:p w14:paraId="1F3F0ECC" w14:textId="77777777" w:rsidR="00655A05" w:rsidRDefault="00655A0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046" w14:paraId="0DCEAF59" w14:textId="77777777" w:rsidTr="009C0E56">
        <w:tc>
          <w:tcPr>
            <w:tcW w:w="393" w:type="dxa"/>
          </w:tcPr>
          <w:p w14:paraId="72FEE0F7" w14:textId="689A9C6D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9"/>
            <w:tcBorders>
              <w:top w:val="single" w:sz="4" w:space="0" w:color="auto"/>
            </w:tcBorders>
          </w:tcPr>
          <w:p w14:paraId="45BFD151" w14:textId="77777777" w:rsidR="000E1F7D" w:rsidRPr="00655A05" w:rsidRDefault="000E1F7D" w:rsidP="000E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  <w:p w14:paraId="37095672" w14:textId="6ACDFB0C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в слове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4630D9" w14:textId="6B88015D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5ACC70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0207CC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  <w:tcBorders>
              <w:left w:val="single" w:sz="4" w:space="0" w:color="auto"/>
            </w:tcBorders>
          </w:tcPr>
          <w:p w14:paraId="2BCCE214" w14:textId="5F3237E6" w:rsidR="000E1F7D" w:rsidRPr="000E1F7D" w:rsidRDefault="000E1F7D" w:rsidP="000E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1772" w:type="dxa"/>
            <w:gridSpan w:val="5"/>
          </w:tcPr>
          <w:p w14:paraId="6E09ECCF" w14:textId="373F6345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42EE3BE5" w14:textId="77777777" w:rsidTr="009C0E56">
        <w:tc>
          <w:tcPr>
            <w:tcW w:w="393" w:type="dxa"/>
          </w:tcPr>
          <w:p w14:paraId="4D299D68" w14:textId="301A696D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3" w:type="dxa"/>
            <w:gridSpan w:val="9"/>
          </w:tcPr>
          <w:p w14:paraId="6321FB57" w14:textId="77777777" w:rsidR="000E1F7D" w:rsidRDefault="000E1F7D" w:rsidP="000E1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  <w:p w14:paraId="508881D6" w14:textId="29B413CB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слово, называющее предмет</w:t>
            </w:r>
          </w:p>
        </w:tc>
        <w:tc>
          <w:tcPr>
            <w:tcW w:w="675" w:type="dxa"/>
          </w:tcPr>
          <w:p w14:paraId="1FE9CD87" w14:textId="551C1129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7C681E94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154FEB07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677E8543" w14:textId="2991422B" w:rsidR="000E1F7D" w:rsidRDefault="00161F7A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05.09.2024</w:t>
            </w:r>
          </w:p>
        </w:tc>
        <w:tc>
          <w:tcPr>
            <w:tcW w:w="1772" w:type="dxa"/>
            <w:gridSpan w:val="5"/>
          </w:tcPr>
          <w:p w14:paraId="7BCB57A4" w14:textId="1E0DB14A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0B426484" w14:textId="77777777" w:rsidTr="009C0E56">
        <w:tc>
          <w:tcPr>
            <w:tcW w:w="393" w:type="dxa"/>
          </w:tcPr>
          <w:p w14:paraId="487C89D9" w14:textId="69C6559F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3" w:type="dxa"/>
            <w:gridSpan w:val="9"/>
          </w:tcPr>
          <w:p w14:paraId="6CC11283" w14:textId="2021DEBF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слово, называющее предмет</w:t>
            </w:r>
          </w:p>
        </w:tc>
        <w:tc>
          <w:tcPr>
            <w:tcW w:w="675" w:type="dxa"/>
          </w:tcPr>
          <w:p w14:paraId="45F00CC6" w14:textId="30CB47E8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02004BF1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1A781009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2526D209" w14:textId="4F374A96" w:rsidR="000E1F7D" w:rsidRDefault="00161F7A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</w:p>
        </w:tc>
        <w:tc>
          <w:tcPr>
            <w:tcW w:w="1772" w:type="dxa"/>
            <w:gridSpan w:val="5"/>
          </w:tcPr>
          <w:p w14:paraId="5D546F65" w14:textId="4DEA545B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764577C6" w14:textId="77777777" w:rsidTr="009C0E56">
        <w:tc>
          <w:tcPr>
            <w:tcW w:w="393" w:type="dxa"/>
          </w:tcPr>
          <w:p w14:paraId="0D16C1DF" w14:textId="78CFA740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3" w:type="dxa"/>
            <w:gridSpan w:val="9"/>
          </w:tcPr>
          <w:p w14:paraId="2FE2FD4B" w14:textId="77777777" w:rsidR="000E1F7D" w:rsidRDefault="000E1F7D" w:rsidP="000E1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  <w:p w14:paraId="3D18380B" w14:textId="321C046F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записи предложения</w:t>
            </w:r>
          </w:p>
        </w:tc>
        <w:tc>
          <w:tcPr>
            <w:tcW w:w="675" w:type="dxa"/>
          </w:tcPr>
          <w:p w14:paraId="652AC207" w14:textId="01926C59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3A105C70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3780B050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3462840D" w14:textId="3F962420" w:rsidR="000E1F7D" w:rsidRDefault="00161F7A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</w:t>
            </w:r>
          </w:p>
        </w:tc>
        <w:tc>
          <w:tcPr>
            <w:tcW w:w="1772" w:type="dxa"/>
            <w:gridSpan w:val="5"/>
          </w:tcPr>
          <w:p w14:paraId="4270A3B7" w14:textId="31B313DB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0E0959D4" w14:textId="77777777" w:rsidTr="009C0E56">
        <w:tc>
          <w:tcPr>
            <w:tcW w:w="393" w:type="dxa"/>
          </w:tcPr>
          <w:p w14:paraId="6210CE07" w14:textId="51503111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3" w:type="dxa"/>
            <w:gridSpan w:val="9"/>
          </w:tcPr>
          <w:p w14:paraId="39BCE059" w14:textId="54BD040D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675" w:type="dxa"/>
          </w:tcPr>
          <w:p w14:paraId="1DF78F33" w14:textId="6953365F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731F667D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1B6A1D2F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3D3D5B57" w14:textId="473CD25F" w:rsidR="000E1F7D" w:rsidRDefault="00161F7A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11.09.2024</w:t>
            </w:r>
          </w:p>
        </w:tc>
        <w:tc>
          <w:tcPr>
            <w:tcW w:w="1772" w:type="dxa"/>
            <w:gridSpan w:val="5"/>
          </w:tcPr>
          <w:p w14:paraId="75E5DAD7" w14:textId="3E0D8882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62BABAE2" w14:textId="77777777" w:rsidTr="009C0E56">
        <w:tc>
          <w:tcPr>
            <w:tcW w:w="393" w:type="dxa"/>
          </w:tcPr>
          <w:p w14:paraId="17C7C6E7" w14:textId="0C774BE5" w:rsidR="000E1F7D" w:rsidRPr="00655A05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3" w:type="dxa"/>
            <w:gridSpan w:val="9"/>
          </w:tcPr>
          <w:p w14:paraId="662637D3" w14:textId="215C7CFE" w:rsidR="000E1F7D" w:rsidRDefault="000E1F7D" w:rsidP="000E1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675" w:type="dxa"/>
          </w:tcPr>
          <w:p w14:paraId="6338846C" w14:textId="3859C284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31C65E94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15A8985A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0A3D1D39" w14:textId="648EF284" w:rsidR="000E1F7D" w:rsidRPr="006125FE" w:rsidRDefault="006125FE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2.09.2024</w:t>
            </w:r>
          </w:p>
        </w:tc>
        <w:tc>
          <w:tcPr>
            <w:tcW w:w="1772" w:type="dxa"/>
            <w:gridSpan w:val="5"/>
          </w:tcPr>
          <w:p w14:paraId="6596BC17" w14:textId="283AB5CD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037204DD" w14:textId="77777777" w:rsidTr="009C0E56">
        <w:tc>
          <w:tcPr>
            <w:tcW w:w="393" w:type="dxa"/>
          </w:tcPr>
          <w:p w14:paraId="1A6FB93B" w14:textId="48314888" w:rsid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3" w:type="dxa"/>
            <w:gridSpan w:val="9"/>
          </w:tcPr>
          <w:p w14:paraId="4B21CEBF" w14:textId="1EE6656A" w:rsidR="000E1F7D" w:rsidRDefault="000E1F7D" w:rsidP="000E1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«Слово. Предложение». Списывание текста</w:t>
            </w:r>
          </w:p>
        </w:tc>
        <w:tc>
          <w:tcPr>
            <w:tcW w:w="675" w:type="dxa"/>
          </w:tcPr>
          <w:p w14:paraId="6B0545B5" w14:textId="66880563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4450262B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51D50B5F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75222DD9" w14:textId="7A8C8135" w:rsidR="000E1F7D" w:rsidRDefault="001B7075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C77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.09.2024</w:t>
            </w:r>
          </w:p>
        </w:tc>
        <w:tc>
          <w:tcPr>
            <w:tcW w:w="1772" w:type="dxa"/>
            <w:gridSpan w:val="5"/>
          </w:tcPr>
          <w:p w14:paraId="3B45E514" w14:textId="6F5D3364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C31046" w14:paraId="4A6EF3A9" w14:textId="77777777" w:rsidTr="009C0E56">
        <w:tc>
          <w:tcPr>
            <w:tcW w:w="393" w:type="dxa"/>
          </w:tcPr>
          <w:p w14:paraId="4B1C6295" w14:textId="1D8686AB" w:rsid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3" w:type="dxa"/>
            <w:gridSpan w:val="9"/>
          </w:tcPr>
          <w:p w14:paraId="1AFEBA7C" w14:textId="7DAE4A50" w:rsidR="000E1F7D" w:rsidRDefault="000E1F7D" w:rsidP="000E1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</w:t>
            </w:r>
          </w:p>
        </w:tc>
        <w:tc>
          <w:tcPr>
            <w:tcW w:w="675" w:type="dxa"/>
          </w:tcPr>
          <w:p w14:paraId="3944DE0C" w14:textId="0B439317" w:rsidR="000E1F7D" w:rsidRPr="000E1F7D" w:rsidRDefault="000E1F7D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6"/>
          </w:tcPr>
          <w:p w14:paraId="22073246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14:paraId="09207EF3" w14:textId="77777777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4"/>
          </w:tcPr>
          <w:p w14:paraId="3EB2E9BF" w14:textId="418458A8" w:rsidR="000E1F7D" w:rsidRDefault="002C7763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13.09.2024</w:t>
            </w:r>
          </w:p>
        </w:tc>
        <w:tc>
          <w:tcPr>
            <w:tcW w:w="1772" w:type="dxa"/>
            <w:gridSpan w:val="5"/>
          </w:tcPr>
          <w:p w14:paraId="70BE2A70" w14:textId="5A08E5C8" w:rsidR="000E1F7D" w:rsidRDefault="000E1F7D" w:rsidP="00430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2875B9" w14:paraId="13B585B8" w14:textId="77777777" w:rsidTr="00122D91">
        <w:tc>
          <w:tcPr>
            <w:tcW w:w="10456" w:type="dxa"/>
            <w:gridSpan w:val="31"/>
          </w:tcPr>
          <w:p w14:paraId="4155CD65" w14:textId="77035140" w:rsidR="002875B9" w:rsidRDefault="002875B9" w:rsidP="004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– 14 часов</w:t>
            </w:r>
          </w:p>
        </w:tc>
      </w:tr>
      <w:tr w:rsidR="009C0E56" w14:paraId="02D17AF8" w14:textId="726A4FA6" w:rsidTr="009C0E56">
        <w:tc>
          <w:tcPr>
            <w:tcW w:w="1386" w:type="dxa"/>
            <w:gridSpan w:val="5"/>
          </w:tcPr>
          <w:p w14:paraId="1C1F9630" w14:textId="00A381EB" w:rsidR="002875B9" w:rsidRP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0" w:type="dxa"/>
            <w:gridSpan w:val="4"/>
          </w:tcPr>
          <w:p w14:paraId="4FDFB868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согласные.</w:t>
            </w:r>
          </w:p>
          <w:p w14:paraId="37BEF0EE" w14:textId="54B249B8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825" w:type="dxa"/>
            <w:gridSpan w:val="2"/>
          </w:tcPr>
          <w:p w14:paraId="0728925D" w14:textId="2D746136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6AA9D8DE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4AA4610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4145E2D5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37E765B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61A37AA7" w14:textId="77777777" w:rsidTr="009C0E56">
        <w:tc>
          <w:tcPr>
            <w:tcW w:w="1386" w:type="dxa"/>
            <w:gridSpan w:val="5"/>
          </w:tcPr>
          <w:p w14:paraId="63961175" w14:textId="7331F810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0" w:type="dxa"/>
            <w:gridSpan w:val="4"/>
          </w:tcPr>
          <w:p w14:paraId="1456E1CA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слов, сходных по звуковому составу.</w:t>
            </w:r>
          </w:p>
          <w:p w14:paraId="0F28A7FF" w14:textId="6420CE0F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tcW w:w="825" w:type="dxa"/>
            <w:gridSpan w:val="2"/>
          </w:tcPr>
          <w:p w14:paraId="25C1AA18" w14:textId="0712B929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11A72700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548FDB0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2DD285F1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006945B2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69E1DDB8" w14:textId="77777777" w:rsidTr="009C0E56">
        <w:tc>
          <w:tcPr>
            <w:tcW w:w="1386" w:type="dxa"/>
            <w:gridSpan w:val="5"/>
          </w:tcPr>
          <w:p w14:paraId="1F8FF960" w14:textId="1490AE7C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gridSpan w:val="4"/>
          </w:tcPr>
          <w:p w14:paraId="1AC0B47C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слов, сходных по звуковому составу.</w:t>
            </w:r>
          </w:p>
          <w:p w14:paraId="715E8C79" w14:textId="6DD8BEA7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которые различаются количеством звуков</w:t>
            </w:r>
          </w:p>
        </w:tc>
        <w:tc>
          <w:tcPr>
            <w:tcW w:w="825" w:type="dxa"/>
            <w:gridSpan w:val="2"/>
          </w:tcPr>
          <w:p w14:paraId="533FEB6D" w14:textId="745610AA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46" w:type="dxa"/>
            <w:gridSpan w:val="7"/>
          </w:tcPr>
          <w:p w14:paraId="56379CF9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2E8DD746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1288519A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2AF4B21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6A6072F" w14:textId="77777777" w:rsidTr="009C0E56">
        <w:tc>
          <w:tcPr>
            <w:tcW w:w="1386" w:type="dxa"/>
            <w:gridSpan w:val="5"/>
          </w:tcPr>
          <w:p w14:paraId="27CD0F5A" w14:textId="6461B3A6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0" w:type="dxa"/>
            <w:gridSpan w:val="4"/>
          </w:tcPr>
          <w:p w14:paraId="11478FC7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слов, сходных по звуковому составу.</w:t>
            </w:r>
          </w:p>
          <w:p w14:paraId="00D2C3EB" w14:textId="01636D29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825" w:type="dxa"/>
            <w:gridSpan w:val="2"/>
          </w:tcPr>
          <w:p w14:paraId="30B2C824" w14:textId="24CA4CFF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55B4E8A4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184DBF93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79BB1A0E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9E37902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636742A0" w14:textId="77777777" w:rsidTr="009C0E56">
        <w:tc>
          <w:tcPr>
            <w:tcW w:w="1386" w:type="dxa"/>
            <w:gridSpan w:val="5"/>
          </w:tcPr>
          <w:p w14:paraId="6680AB04" w14:textId="12F43AF3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0" w:type="dxa"/>
            <w:gridSpan w:val="4"/>
          </w:tcPr>
          <w:p w14:paraId="17DBCA58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«Звуки и буквы».</w:t>
            </w:r>
          </w:p>
          <w:p w14:paraId="712D9EA7" w14:textId="65EE4ECF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825" w:type="dxa"/>
            <w:gridSpan w:val="2"/>
          </w:tcPr>
          <w:p w14:paraId="7E2C6393" w14:textId="7FF89ED6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07F508CC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5E5F407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07390494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1715218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743D5036" w14:textId="77777777" w:rsidTr="009C0E56">
        <w:tc>
          <w:tcPr>
            <w:tcW w:w="1386" w:type="dxa"/>
            <w:gridSpan w:val="5"/>
          </w:tcPr>
          <w:p w14:paraId="71F96CF7" w14:textId="3D756A31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0" w:type="dxa"/>
            <w:gridSpan w:val="4"/>
          </w:tcPr>
          <w:p w14:paraId="5E5D1C21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 в словах.</w:t>
            </w:r>
          </w:p>
          <w:p w14:paraId="08D64136" w14:textId="350D010B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 ударения</w:t>
            </w:r>
          </w:p>
        </w:tc>
        <w:tc>
          <w:tcPr>
            <w:tcW w:w="825" w:type="dxa"/>
            <w:gridSpan w:val="2"/>
          </w:tcPr>
          <w:p w14:paraId="1E90634D" w14:textId="7FF26D87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243E3AAB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025D86B8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5905F71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4E51AAD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55A5B28" w14:textId="77777777" w:rsidTr="009C0E56">
        <w:tc>
          <w:tcPr>
            <w:tcW w:w="1386" w:type="dxa"/>
            <w:gridSpan w:val="5"/>
          </w:tcPr>
          <w:p w14:paraId="7BB8F29E" w14:textId="7461ECB5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4"/>
          </w:tcPr>
          <w:p w14:paraId="0140967B" w14:textId="23030357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ударного гласного в слове</w:t>
            </w:r>
          </w:p>
        </w:tc>
        <w:tc>
          <w:tcPr>
            <w:tcW w:w="825" w:type="dxa"/>
            <w:gridSpan w:val="2"/>
          </w:tcPr>
          <w:p w14:paraId="25D9A28F" w14:textId="1260C291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293E126E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4D55DA11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719BA709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B63F928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025B19DB" w14:textId="77777777" w:rsidTr="009C0E56">
        <w:tc>
          <w:tcPr>
            <w:tcW w:w="1386" w:type="dxa"/>
            <w:gridSpan w:val="5"/>
          </w:tcPr>
          <w:p w14:paraId="50293FD3" w14:textId="2D353B0F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4"/>
          </w:tcPr>
          <w:p w14:paraId="598254BF" w14:textId="297BDEC4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825" w:type="dxa"/>
            <w:gridSpan w:val="2"/>
          </w:tcPr>
          <w:p w14:paraId="77FA0E15" w14:textId="2514E528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4EFB2EA5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153942E4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50C7DB3A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E3214F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65A93706" w14:textId="77777777" w:rsidTr="009C0E56">
        <w:tc>
          <w:tcPr>
            <w:tcW w:w="1386" w:type="dxa"/>
            <w:gridSpan w:val="5"/>
          </w:tcPr>
          <w:p w14:paraId="7A78C9C8" w14:textId="7DDDCDF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0" w:type="dxa"/>
            <w:gridSpan w:val="4"/>
          </w:tcPr>
          <w:p w14:paraId="06E1ED9A" w14:textId="492D3707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образовании слогов</w:t>
            </w:r>
          </w:p>
        </w:tc>
        <w:tc>
          <w:tcPr>
            <w:tcW w:w="825" w:type="dxa"/>
            <w:gridSpan w:val="2"/>
          </w:tcPr>
          <w:p w14:paraId="2464EECF" w14:textId="2DA7F704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4F2A4813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241BE8AE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5DBA24A4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491C81B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0DAB6D7" w14:textId="77777777" w:rsidTr="009C0E56">
        <w:tc>
          <w:tcPr>
            <w:tcW w:w="1386" w:type="dxa"/>
            <w:gridSpan w:val="5"/>
          </w:tcPr>
          <w:p w14:paraId="026682AD" w14:textId="6E66B8EA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0" w:type="dxa"/>
            <w:gridSpan w:val="4"/>
          </w:tcPr>
          <w:p w14:paraId="31AFCDD0" w14:textId="44F1DFFB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со звуками [и –й] на слоги</w:t>
            </w:r>
          </w:p>
        </w:tc>
        <w:tc>
          <w:tcPr>
            <w:tcW w:w="825" w:type="dxa"/>
            <w:gridSpan w:val="2"/>
          </w:tcPr>
          <w:p w14:paraId="4077696D" w14:textId="1FBC12DF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4014424E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64407DA8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19216F46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2B690B8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732ACE95" w14:textId="77777777" w:rsidTr="009C0E56">
        <w:tc>
          <w:tcPr>
            <w:tcW w:w="1386" w:type="dxa"/>
            <w:gridSpan w:val="5"/>
          </w:tcPr>
          <w:p w14:paraId="0624D9A3" w14:textId="6673C4C5" w:rsidR="002875B9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90" w:type="dxa"/>
            <w:gridSpan w:val="4"/>
          </w:tcPr>
          <w:p w14:paraId="4EBE0906" w14:textId="7C473935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825" w:type="dxa"/>
            <w:gridSpan w:val="2"/>
          </w:tcPr>
          <w:p w14:paraId="6B6CF79B" w14:textId="0D2CB441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4E63D9A3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67A12472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2C000846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84A3D9F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CCCBF32" w14:textId="77777777" w:rsidTr="009C0E56">
        <w:tc>
          <w:tcPr>
            <w:tcW w:w="1386" w:type="dxa"/>
            <w:gridSpan w:val="5"/>
          </w:tcPr>
          <w:p w14:paraId="6238B70C" w14:textId="6BF3EEB8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0" w:type="dxa"/>
            <w:gridSpan w:val="4"/>
          </w:tcPr>
          <w:p w14:paraId="34D32F36" w14:textId="3CDBA677" w:rsidR="002875B9" w:rsidRDefault="00850ED8" w:rsidP="00850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825" w:type="dxa"/>
            <w:gridSpan w:val="2"/>
          </w:tcPr>
          <w:p w14:paraId="24C6FB04" w14:textId="070BE0C8" w:rsidR="002875B9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00989E7A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7A044F83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126B4057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7901044" w14:textId="77777777" w:rsidR="002875B9" w:rsidRDefault="002875B9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0F3A6B9" w14:textId="77777777" w:rsidTr="009C0E56">
        <w:tc>
          <w:tcPr>
            <w:tcW w:w="1386" w:type="dxa"/>
            <w:gridSpan w:val="5"/>
          </w:tcPr>
          <w:p w14:paraId="421F8884" w14:textId="694760B4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14:paraId="7918E249" w14:textId="77777777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«Слог».</w:t>
            </w:r>
          </w:p>
          <w:p w14:paraId="4EC4FEDA" w14:textId="4AAE0C12" w:rsidR="00850ED8" w:rsidRDefault="00850ED8" w:rsidP="00850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словарный диктант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</w:tcPr>
          <w:p w14:paraId="7671D54C" w14:textId="6DBB10DA" w:rsidR="00850ED8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  <w:tcBorders>
              <w:right w:val="single" w:sz="4" w:space="0" w:color="auto"/>
            </w:tcBorders>
          </w:tcPr>
          <w:p w14:paraId="0810B83A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left w:val="single" w:sz="4" w:space="0" w:color="auto"/>
            </w:tcBorders>
          </w:tcPr>
          <w:p w14:paraId="0478470A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154A066E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3E55B7D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3A" w14:paraId="4B4F33D9" w14:textId="77777777" w:rsidTr="009C0E56">
        <w:tc>
          <w:tcPr>
            <w:tcW w:w="4201" w:type="dxa"/>
            <w:gridSpan w:val="11"/>
            <w:tcBorders>
              <w:right w:val="nil"/>
            </w:tcBorders>
          </w:tcPr>
          <w:p w14:paraId="178B4B03" w14:textId="77777777" w:rsidR="00850ED8" w:rsidRDefault="00850ED8" w:rsidP="00590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  <w:gridSpan w:val="20"/>
            <w:tcBorders>
              <w:left w:val="nil"/>
            </w:tcBorders>
          </w:tcPr>
          <w:p w14:paraId="1F8EFB66" w14:textId="7E4AEF6D" w:rsidR="00850ED8" w:rsidRDefault="00B6009A" w:rsidP="00590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Парные звонкие и глухие согласные – 8 часов</w:t>
            </w:r>
          </w:p>
        </w:tc>
      </w:tr>
      <w:tr w:rsidR="00C31046" w14:paraId="0F828C19" w14:textId="77777777" w:rsidTr="009C0E56">
        <w:tc>
          <w:tcPr>
            <w:tcW w:w="1386" w:type="dxa"/>
            <w:gridSpan w:val="5"/>
          </w:tcPr>
          <w:p w14:paraId="7E1BBA2E" w14:textId="5F2834D1" w:rsidR="00850ED8" w:rsidRDefault="00B6009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0" w:type="dxa"/>
            <w:gridSpan w:val="4"/>
          </w:tcPr>
          <w:p w14:paraId="38E26524" w14:textId="77777777" w:rsidR="00850ED8" w:rsidRDefault="00B6009A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Б-П</w:t>
            </w:r>
          </w:p>
          <w:p w14:paraId="08C278DD" w14:textId="069608E6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В-Ф</w:t>
            </w:r>
          </w:p>
        </w:tc>
        <w:tc>
          <w:tcPr>
            <w:tcW w:w="825" w:type="dxa"/>
            <w:gridSpan w:val="2"/>
          </w:tcPr>
          <w:p w14:paraId="27A37D65" w14:textId="7BB0DFB5" w:rsidR="00850ED8" w:rsidRPr="003F6950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460E4DA1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2DC4ED56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76D1B988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66C78692" w14:textId="77777777" w:rsidR="00850ED8" w:rsidRDefault="00850E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3186B9C3" w14:textId="77777777" w:rsidTr="009C0E56">
        <w:tc>
          <w:tcPr>
            <w:tcW w:w="1386" w:type="dxa"/>
            <w:gridSpan w:val="5"/>
          </w:tcPr>
          <w:p w14:paraId="141B70FD" w14:textId="3B69CE68" w:rsidR="00B6009A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0" w:type="dxa"/>
            <w:gridSpan w:val="4"/>
          </w:tcPr>
          <w:p w14:paraId="3E0E1272" w14:textId="77777777" w:rsidR="00B6009A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Г-К</w:t>
            </w:r>
          </w:p>
          <w:p w14:paraId="7BCA5C85" w14:textId="75D76AEB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Д-Т</w:t>
            </w:r>
          </w:p>
        </w:tc>
        <w:tc>
          <w:tcPr>
            <w:tcW w:w="825" w:type="dxa"/>
            <w:gridSpan w:val="2"/>
          </w:tcPr>
          <w:p w14:paraId="1D4C5D85" w14:textId="601F0D18" w:rsidR="00B6009A" w:rsidRPr="003F6950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15AC6CE5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12DA3BCD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5934DA33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BA3AF3E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7DD81AC6" w14:textId="77777777" w:rsidTr="009C0E56">
        <w:tc>
          <w:tcPr>
            <w:tcW w:w="1386" w:type="dxa"/>
            <w:gridSpan w:val="5"/>
          </w:tcPr>
          <w:p w14:paraId="6F7DC8EB" w14:textId="2301AC17" w:rsidR="00B6009A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0" w:type="dxa"/>
            <w:gridSpan w:val="4"/>
          </w:tcPr>
          <w:p w14:paraId="4D57BC00" w14:textId="77777777" w:rsidR="00B6009A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Ж-Ш</w:t>
            </w:r>
          </w:p>
          <w:p w14:paraId="4791E485" w14:textId="2E0F9267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парных согласных З-С</w:t>
            </w:r>
          </w:p>
        </w:tc>
        <w:tc>
          <w:tcPr>
            <w:tcW w:w="825" w:type="dxa"/>
            <w:gridSpan w:val="2"/>
          </w:tcPr>
          <w:p w14:paraId="42F8939D" w14:textId="2850ABAC" w:rsidR="00B6009A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5543CAF2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24CD88BF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7C03D143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97FFB4A" w14:textId="77777777" w:rsidR="00B6009A" w:rsidRDefault="00B6009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036D6D3B" w14:textId="77777777" w:rsidTr="009C0E56">
        <w:tc>
          <w:tcPr>
            <w:tcW w:w="1386" w:type="dxa"/>
            <w:gridSpan w:val="5"/>
          </w:tcPr>
          <w:p w14:paraId="197765B6" w14:textId="6418DFED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4"/>
          </w:tcPr>
          <w:p w14:paraId="1485A8B9" w14:textId="2753AA62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</w:t>
            </w:r>
          </w:p>
        </w:tc>
        <w:tc>
          <w:tcPr>
            <w:tcW w:w="825" w:type="dxa"/>
            <w:gridSpan w:val="2"/>
          </w:tcPr>
          <w:p w14:paraId="66A67E1F" w14:textId="7BDBC2D3" w:rsidR="003F6950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1C415EF4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12E47B81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6262B491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FB5FB0F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61007C1A" w14:textId="77777777" w:rsidTr="009C0E56">
        <w:tc>
          <w:tcPr>
            <w:tcW w:w="1386" w:type="dxa"/>
            <w:gridSpan w:val="5"/>
          </w:tcPr>
          <w:p w14:paraId="4298CE37" w14:textId="006415B9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4"/>
          </w:tcPr>
          <w:p w14:paraId="1B477A11" w14:textId="77777777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«Парные звонкие и глухие согласные».</w:t>
            </w:r>
          </w:p>
          <w:p w14:paraId="7B2BE3ED" w14:textId="20229061" w:rsidR="003F6950" w:rsidRDefault="003F6950" w:rsidP="00590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825" w:type="dxa"/>
            <w:gridSpan w:val="2"/>
          </w:tcPr>
          <w:p w14:paraId="5DD3F408" w14:textId="2138386B" w:rsidR="003F6950" w:rsidRP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7"/>
          </w:tcPr>
          <w:p w14:paraId="2745B757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4"/>
          </w:tcPr>
          <w:p w14:paraId="389755AE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gridSpan w:val="8"/>
          </w:tcPr>
          <w:p w14:paraId="20BEBC38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047792C" w14:textId="77777777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950" w14:paraId="36C694AB" w14:textId="77777777" w:rsidTr="00AD6D78">
        <w:tc>
          <w:tcPr>
            <w:tcW w:w="10456" w:type="dxa"/>
            <w:gridSpan w:val="31"/>
          </w:tcPr>
          <w:p w14:paraId="4CBE2CB9" w14:textId="499F98A1" w:rsidR="003F6950" w:rsidRDefault="003F6950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Шипящие и свистящие согласные – 4 часа</w:t>
            </w:r>
          </w:p>
        </w:tc>
      </w:tr>
      <w:tr w:rsidR="00C31046" w14:paraId="0E93DF3F" w14:textId="7C0EF6C2" w:rsidTr="009C0E56">
        <w:tc>
          <w:tcPr>
            <w:tcW w:w="607" w:type="dxa"/>
            <w:gridSpan w:val="2"/>
          </w:tcPr>
          <w:p w14:paraId="00CB33EE" w14:textId="5677FE4C" w:rsidR="004B66AF" w:rsidRP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69" w:type="dxa"/>
            <w:gridSpan w:val="7"/>
          </w:tcPr>
          <w:p w14:paraId="30FA8FAF" w14:textId="77777777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</w:t>
            </w:r>
          </w:p>
          <w:p w14:paraId="23E5A330" w14:textId="4A0969EF" w:rsidR="004B66AF" w:rsidRDefault="004B66AF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Свистящие согласные</w:t>
            </w:r>
          </w:p>
        </w:tc>
        <w:tc>
          <w:tcPr>
            <w:tcW w:w="2180" w:type="dxa"/>
            <w:gridSpan w:val="7"/>
          </w:tcPr>
          <w:p w14:paraId="7AFC8685" w14:textId="2251F271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</w:tcPr>
          <w:p w14:paraId="5DF975D5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14:paraId="242473A8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</w:tcPr>
          <w:p w14:paraId="7C266834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651D77DF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B870CD0" w14:textId="77777777" w:rsidTr="009C0E56">
        <w:tc>
          <w:tcPr>
            <w:tcW w:w="607" w:type="dxa"/>
            <w:gridSpan w:val="2"/>
          </w:tcPr>
          <w:p w14:paraId="48303E8E" w14:textId="0B22D092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769" w:type="dxa"/>
            <w:gridSpan w:val="7"/>
          </w:tcPr>
          <w:p w14:paraId="7DDCA925" w14:textId="73AF62AE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шипящих и свистящих согласных</w:t>
            </w:r>
          </w:p>
        </w:tc>
        <w:tc>
          <w:tcPr>
            <w:tcW w:w="2180" w:type="dxa"/>
            <w:gridSpan w:val="7"/>
          </w:tcPr>
          <w:p w14:paraId="1551EF4C" w14:textId="3FEDD09A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</w:tcPr>
          <w:p w14:paraId="0355FE05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14:paraId="14FEBD44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</w:tcPr>
          <w:p w14:paraId="0BAF9D11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6B2953F7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5C978A64" w14:textId="77777777" w:rsidTr="009C0E56">
        <w:tc>
          <w:tcPr>
            <w:tcW w:w="607" w:type="dxa"/>
            <w:gridSpan w:val="2"/>
          </w:tcPr>
          <w:p w14:paraId="6E206E36" w14:textId="23063361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69" w:type="dxa"/>
            <w:gridSpan w:val="7"/>
          </w:tcPr>
          <w:p w14:paraId="550AF7F1" w14:textId="77777777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«Шипящие и свистящие согласные».</w:t>
            </w:r>
          </w:p>
          <w:p w14:paraId="6D3103DA" w14:textId="20D6C62C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180" w:type="dxa"/>
            <w:gridSpan w:val="7"/>
          </w:tcPr>
          <w:p w14:paraId="0C6DB451" w14:textId="6A7D55DB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</w:tcPr>
          <w:p w14:paraId="67AB2D1D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14:paraId="2CEE9963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</w:tcPr>
          <w:p w14:paraId="587F3B5D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241534CE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6AF" w14:paraId="02F7202C" w14:textId="77777777" w:rsidTr="00EC63FB">
        <w:tc>
          <w:tcPr>
            <w:tcW w:w="10456" w:type="dxa"/>
            <w:gridSpan w:val="31"/>
            <w:tcBorders>
              <w:bottom w:val="single" w:sz="4" w:space="0" w:color="auto"/>
            </w:tcBorders>
          </w:tcPr>
          <w:p w14:paraId="7CC093E8" w14:textId="58E396D8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Гласные буквы Е, Ё, Ю, Я в начале слова или слога – 6 часов</w:t>
            </w:r>
          </w:p>
        </w:tc>
      </w:tr>
      <w:tr w:rsidR="00C31046" w14:paraId="6AEE9F4E" w14:textId="77777777" w:rsidTr="009C0E56"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C645B" w14:textId="6EF0BC14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68969E" w14:textId="77777777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 в начале слова или слога</w:t>
            </w:r>
          </w:p>
          <w:p w14:paraId="1172D8EB" w14:textId="5D36C6F8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Ё в начале слова или слога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CA1C3" w14:textId="197BF17C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49139B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685CA" w14:textId="20674EDC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1768F3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7B2238EC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6BD801E" w14:textId="77777777" w:rsidTr="009C0E56">
        <w:tc>
          <w:tcPr>
            <w:tcW w:w="607" w:type="dxa"/>
            <w:gridSpan w:val="2"/>
            <w:tcBorders>
              <w:top w:val="single" w:sz="4" w:space="0" w:color="auto"/>
            </w:tcBorders>
          </w:tcPr>
          <w:p w14:paraId="10C60C98" w14:textId="5556E1C3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</w:tcBorders>
          </w:tcPr>
          <w:p w14:paraId="61C8F9C8" w14:textId="77777777" w:rsidR="004B66AF" w:rsidRDefault="004B66AF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 в начале слова или слога</w:t>
            </w:r>
          </w:p>
          <w:p w14:paraId="18DDD6FF" w14:textId="7DC0D6EF" w:rsidR="004B66AF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 в начале слова или слога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</w:tcBorders>
          </w:tcPr>
          <w:p w14:paraId="118DBBD2" w14:textId="6A028954" w:rsidR="004B66AF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</w:tcBorders>
          </w:tcPr>
          <w:p w14:paraId="056B3033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</w:tcBorders>
          </w:tcPr>
          <w:p w14:paraId="7C24BDE2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</w:tcBorders>
          </w:tcPr>
          <w:p w14:paraId="2895917F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0CFB7B7F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E56121F" w14:textId="77777777" w:rsidTr="009C0E56">
        <w:tc>
          <w:tcPr>
            <w:tcW w:w="607" w:type="dxa"/>
            <w:gridSpan w:val="2"/>
            <w:tcBorders>
              <w:top w:val="single" w:sz="4" w:space="0" w:color="auto"/>
            </w:tcBorders>
          </w:tcPr>
          <w:p w14:paraId="70C2D605" w14:textId="11C3748E" w:rsidR="004B66AF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</w:tcBorders>
          </w:tcPr>
          <w:p w14:paraId="7D9961FE" w14:textId="591D0511" w:rsidR="004B66AF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Ё, Ю, Я в начале слова или слога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</w:tcBorders>
          </w:tcPr>
          <w:p w14:paraId="005147EF" w14:textId="17399171" w:rsidR="004B66AF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</w:tcBorders>
          </w:tcPr>
          <w:p w14:paraId="49415CA3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</w:tcBorders>
          </w:tcPr>
          <w:p w14:paraId="6B8BB7A0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</w:tcBorders>
          </w:tcPr>
          <w:p w14:paraId="6A105841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10169B72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1991CE21" w14:textId="77777777" w:rsidTr="009C0E56"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ADFB0" w14:textId="5C8D74B9" w:rsidR="004B66AF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BF8FF" w14:textId="77777777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«Гласные буквы Е, Ё, Ю, Я в начале слова или слога».</w:t>
            </w:r>
          </w:p>
          <w:p w14:paraId="00741957" w14:textId="249C3212" w:rsidR="004B66AF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словарный диктант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CCD24" w14:textId="168D58AC" w:rsidR="004B66AF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5689D6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2BF13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9935D0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52B2346B" w14:textId="77777777" w:rsidR="004B66AF" w:rsidRDefault="004B66AF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D8" w14:paraId="45F204A5" w14:textId="77777777" w:rsidTr="009573D8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358B8ECC" w14:textId="499D9C2C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Твердые и мягкие согласные -7 часов</w:t>
            </w:r>
          </w:p>
        </w:tc>
      </w:tr>
      <w:tr w:rsidR="009C0E56" w14:paraId="403B3D66" w14:textId="6BA44650" w:rsidTr="009C0E56">
        <w:tc>
          <w:tcPr>
            <w:tcW w:w="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0523CC" w14:textId="30E8BB11" w:rsidR="009573D8" w:rsidRP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FCA9F2" w14:textId="77777777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Ы-И после твердых и мягких согласных</w:t>
            </w:r>
          </w:p>
          <w:p w14:paraId="6B84B826" w14:textId="6CC1B082" w:rsidR="009573D8" w:rsidRDefault="009573D8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О-Ё после твердых и мягких согласных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558E81" w14:textId="5D9D4EE1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94AFA5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66DBB4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008648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A50D1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1333A073" w14:textId="77777777" w:rsidTr="009C0E56">
        <w:tc>
          <w:tcPr>
            <w:tcW w:w="772" w:type="dxa"/>
            <w:gridSpan w:val="3"/>
            <w:tcBorders>
              <w:top w:val="single" w:sz="4" w:space="0" w:color="auto"/>
            </w:tcBorders>
          </w:tcPr>
          <w:p w14:paraId="163F2DF7" w14:textId="76330CA1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</w:tcBorders>
          </w:tcPr>
          <w:p w14:paraId="17F71BEE" w14:textId="77777777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У-Ю после твердых и мягких согласных</w:t>
            </w:r>
          </w:p>
          <w:p w14:paraId="10D31980" w14:textId="2C8821BF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 А-Я после твердых и мягких согласных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</w:tcBorders>
          </w:tcPr>
          <w:p w14:paraId="0D8602E5" w14:textId="7D835840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</w:tcBorders>
          </w:tcPr>
          <w:p w14:paraId="6929B1ED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</w:tcBorders>
          </w:tcPr>
          <w:p w14:paraId="7F9BCDC6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</w:tcPr>
          <w:p w14:paraId="17322EBA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</w:tcPr>
          <w:p w14:paraId="7B374A8B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2D1E46E3" w14:textId="77777777" w:rsidTr="009C0E56">
        <w:tc>
          <w:tcPr>
            <w:tcW w:w="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0A7B97" w14:textId="7995BE4B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863266" w14:textId="77777777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Гласная Е после мягких согласных</w:t>
            </w:r>
          </w:p>
          <w:p w14:paraId="11341099" w14:textId="2B0B7D12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твердых и мягких согласных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6D6EAA" w14:textId="24247945" w:rsidR="009573D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3B2243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9E2826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72268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FB922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37976CF1" w14:textId="77777777" w:rsidTr="009C0E56">
        <w:tc>
          <w:tcPr>
            <w:tcW w:w="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85F951" w14:textId="45ADCF4F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CF16C" w14:textId="77777777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«Различие твердых и мягких согласных».</w:t>
            </w:r>
          </w:p>
          <w:p w14:paraId="3BBA8DFD" w14:textId="01E69720" w:rsidR="009573D8" w:rsidRDefault="009573D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E5FC99" w14:textId="264D198B" w:rsidR="009573D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863AE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B4EBD8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88AF2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738B6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D8" w14:paraId="341348E9" w14:textId="77777777" w:rsidTr="009573D8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5864F4E1" w14:textId="6636298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Мягкий знак на конце слова - 5 часов</w:t>
            </w:r>
          </w:p>
        </w:tc>
      </w:tr>
      <w:tr w:rsidR="00C31046" w14:paraId="03A0A15B" w14:textId="39BE03E2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17C9AC" w14:textId="6FA0BC5F" w:rsidR="009573D8" w:rsidRP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5487AC" w14:textId="77777777" w:rsidR="009573D8" w:rsidRDefault="00B3534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</w:t>
            </w:r>
          </w:p>
          <w:p w14:paraId="07F03F36" w14:textId="62EAB0FA" w:rsidR="00B35348" w:rsidRDefault="00B35348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мягкими согласными на конце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D6F346" w14:textId="76D9BC4A" w:rsidR="009573D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7954EF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E05371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77D495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A7BF6E" w14:textId="77777777" w:rsidR="009573D8" w:rsidRDefault="009573D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7BA151B3" w14:textId="77777777" w:rsidTr="009C0E56">
        <w:tc>
          <w:tcPr>
            <w:tcW w:w="846" w:type="dxa"/>
            <w:gridSpan w:val="4"/>
            <w:tcBorders>
              <w:top w:val="single" w:sz="4" w:space="0" w:color="auto"/>
            </w:tcBorders>
          </w:tcPr>
          <w:p w14:paraId="051CC06F" w14:textId="79D0DA90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</w:tcPr>
          <w:p w14:paraId="51517F6D" w14:textId="77777777" w:rsidR="00B35348" w:rsidRDefault="00B3534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на конце слова</w:t>
            </w:r>
          </w:p>
          <w:p w14:paraId="3B0F0D55" w14:textId="7BB4C788" w:rsidR="00B35348" w:rsidRDefault="00B35348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 с твердыми и мягкими согласными на конце слова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</w:tcBorders>
          </w:tcPr>
          <w:p w14:paraId="4B7F59C2" w14:textId="6157B586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14:paraId="6FA3462F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</w:tcBorders>
          </w:tcPr>
          <w:p w14:paraId="65C869B1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</w:tcBorders>
          </w:tcPr>
          <w:p w14:paraId="548B8570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</w:tcPr>
          <w:p w14:paraId="078B073D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36D6245D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DA122" w14:textId="153F381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6754DF" w14:textId="77777777" w:rsidR="00B35348" w:rsidRDefault="00B35348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«Мягкий знак Ь на конце слова».</w:t>
            </w:r>
          </w:p>
          <w:p w14:paraId="607B7EC6" w14:textId="372FA6E9" w:rsidR="00B35348" w:rsidRDefault="00B35348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BB6192" w14:textId="3A22FF74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9B109B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8D9CF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28A954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4A7CD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348" w14:paraId="03FC0F06" w14:textId="77777777" w:rsidTr="00B35348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4BC5F2AF" w14:textId="36F547C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Слово. Названия предметов – 12 часов</w:t>
            </w:r>
          </w:p>
        </w:tc>
      </w:tr>
      <w:tr w:rsidR="00C31046" w14:paraId="72CCF7B5" w14:textId="1E267C88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4BB0DE" w14:textId="4FDC2C0C" w:rsidR="00B35348" w:rsidRP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5F721" w14:textId="77777777" w:rsidR="00B35348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его название</w:t>
            </w:r>
          </w:p>
          <w:p w14:paraId="708D5A7E" w14:textId="1CB80217" w:rsidR="00B63714" w:rsidRDefault="00B63714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отвечающие на вопрос «Что?»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BC2513" w14:textId="5A34DB42" w:rsidR="00B35348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C5F07D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DD016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9505E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841FAF" w14:textId="77777777" w:rsidR="00B35348" w:rsidRDefault="00B35348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5AFC0DF1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D67CFC" w14:textId="5565311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19C38" w14:textId="77777777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предмета</w:t>
            </w:r>
          </w:p>
          <w:p w14:paraId="6485D0A5" w14:textId="558FA1DB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предметов и их названий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248DE" w14:textId="3E43C484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D2614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EC0CDC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B622D3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62B664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61BEDB2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BEA5C" w14:textId="765B8CD4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4ACBD" w14:textId="77777777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слово для группы однородных предметов</w:t>
            </w:r>
          </w:p>
          <w:p w14:paraId="755AC1A8" w14:textId="75C46F4D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отвечающие на вопрос «Кто?»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C43C00" w14:textId="1F1DE0BA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3E8A1E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56AA1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87223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F85C7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50570AB3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91E77B" w14:textId="304ED16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F1924" w14:textId="77777777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слово к группе однородных предметов</w:t>
            </w:r>
          </w:p>
          <w:p w14:paraId="776A0237" w14:textId="13A684D1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слово к группе однородных предметов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E40273" w14:textId="2ED54C88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3EC308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CCC7CB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19B84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0179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6C26CCF4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BC3F9E" w14:textId="5E1A9E4B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15543" w14:textId="22018197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«Кто?» и «Что?»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909C0B" w14:textId="47E5CC9B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BF2E63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633E04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062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ACEDA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0BBF04F0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B188A9" w14:textId="212653DE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5ED7" w14:textId="246BB6F1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обозначающие один и несколько предметов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470E5B" w14:textId="145ECC54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FEB85C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392A3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4D62B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D1B94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1A52491D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F64BE" w14:textId="0EBBEBBD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89471" w14:textId="77777777" w:rsidR="00B63714" w:rsidRDefault="00B63714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«Слово. Названия предметов»</w:t>
            </w:r>
          </w:p>
          <w:p w14:paraId="6878B10D" w14:textId="2553A146" w:rsidR="00B63714" w:rsidRDefault="00B63714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2D2C5E" w14:textId="13D17A73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0BFA86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6C191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8CBE2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68B0C5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3A" w14:paraId="4F19C735" w14:textId="77777777" w:rsidTr="00AC16B3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759E25B7" w14:textId="73068AF5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Большая буква в именах и фамилиях людей, кличках животных - 7 часов</w:t>
            </w:r>
          </w:p>
        </w:tc>
      </w:tr>
      <w:tr w:rsidR="00C31046" w14:paraId="73ED8098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20EB87" w14:textId="77BCF323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7167" w14:textId="77777777" w:rsidR="00B63714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людей</w:t>
            </w:r>
          </w:p>
          <w:p w14:paraId="1BF87070" w14:textId="42A4F9E2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и фамилиях людей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FE3CB9" w14:textId="4E1327B2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6C5C59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FA5B1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4253B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52F89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32F4D09A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A01D68" w14:textId="75DA7949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B7513" w14:textId="77777777" w:rsidR="00B63714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кличках животных</w:t>
            </w:r>
          </w:p>
          <w:p w14:paraId="516977D5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  <w:p w14:paraId="350B5046" w14:textId="1C557FE0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 Большая буква в именах и фамилиях людей, кличках животных</w:t>
            </w:r>
          </w:p>
          <w:p w14:paraId="7494CB10" w14:textId="75F0E19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3F0C11" w14:textId="6D8023CC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BEA758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6932B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894F1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A69D7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24806A61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330F7B" w14:textId="190B768B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C7E2A" w14:textId="77777777" w:rsidR="00B63714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«Большая буква в именах и фамилиях</w:t>
            </w:r>
          </w:p>
          <w:p w14:paraId="7BB1DAD0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кличках животных».</w:t>
            </w:r>
          </w:p>
          <w:p w14:paraId="17E5D3CD" w14:textId="71245838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FB2B73" w14:textId="1A594386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BEBBA9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216EA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5E4A7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41A5BF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3A" w14:paraId="748BCD5E" w14:textId="77777777" w:rsidTr="00B24B1B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16F5F384" w14:textId="725A9654" w:rsidR="00CF643A" w:rsidRDefault="00CF643A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действий – 7 часов</w:t>
            </w:r>
          </w:p>
        </w:tc>
      </w:tr>
      <w:tr w:rsidR="00C31046" w14:paraId="1A691A24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35EA3C" w14:textId="6EF46AF4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2A430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и его название.</w:t>
            </w:r>
          </w:p>
          <w:p w14:paraId="6CFD0A21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действий, отвечающие на вопрос «Что делает?»</w:t>
            </w:r>
          </w:p>
          <w:p w14:paraId="3067F18A" w14:textId="020271EF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действий, отвечающие на вопрос «Что делают?»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AA0AC9" w14:textId="52345BA2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39983F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D1C60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290F7" w14:textId="57151E02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D012AD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5DF0AB96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977472" w14:textId="6023A316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85913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действий к названиям предметов</w:t>
            </w:r>
          </w:p>
          <w:p w14:paraId="53D642BF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действий по вопросам</w:t>
            </w:r>
          </w:p>
          <w:p w14:paraId="3F5B0C96" w14:textId="5DCB734D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и названий действий по вопросам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FEA1CC" w14:textId="3CCC06C1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0A81D2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E72FF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234DEC" w14:textId="04223882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7141A8" w14:textId="77777777" w:rsidR="00CF643A" w:rsidRDefault="00CF643A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37E0856E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0A1DE9" w14:textId="6F267C9B" w:rsidR="00B63714" w:rsidRDefault="00CF643A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C1A4C" w14:textId="77777777" w:rsidR="00CF643A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«Различение названий предметов и названий действий по вопросам».</w:t>
            </w:r>
          </w:p>
          <w:p w14:paraId="252A43D2" w14:textId="3799B6CB" w:rsidR="00B63714" w:rsidRDefault="00CF643A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 Списывание текста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789066" w14:textId="6FD8B574" w:rsidR="00B63714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489356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934DE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DEE55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2D09E0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1E1E370D" w14:textId="77777777" w:rsidTr="009C0E56">
        <w:tc>
          <w:tcPr>
            <w:tcW w:w="8939" w:type="dxa"/>
            <w:gridSpan w:val="2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61A915" w14:textId="54CAB3EE" w:rsidR="00C31046" w:rsidRDefault="00C31046" w:rsidP="009C0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C0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Предлоги – 3 часа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</w:tcBorders>
          </w:tcPr>
          <w:p w14:paraId="4DA06A63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E56" w14:paraId="0344B7E3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12BCD4" w14:textId="0616D610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FF111" w14:textId="77777777" w:rsidR="00C31046" w:rsidRDefault="00C31046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отдельное слово</w:t>
            </w:r>
          </w:p>
          <w:p w14:paraId="7AE2DF8A" w14:textId="679F9309" w:rsidR="00C31046" w:rsidRDefault="00C31046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предлогов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698C2" w14:textId="67B626A3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3F2C68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77B34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E6989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sz="4" w:space="0" w:color="auto"/>
            </w:tcBorders>
          </w:tcPr>
          <w:p w14:paraId="3F0378F9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A62AFC5" w14:textId="77777777" w:rsidTr="001D3349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3166A8B3" w14:textId="2D64E753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 с непроверяемыми гласными – 3 часа</w:t>
            </w:r>
          </w:p>
        </w:tc>
      </w:tr>
      <w:tr w:rsidR="00C31046" w14:paraId="7B2ED926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ABC63A" w14:textId="2D8FE1E2" w:rsidR="00B63714" w:rsidRDefault="00C31046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05325" w14:textId="1A462D4B" w:rsidR="00B63714" w:rsidRDefault="00C31046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«трудной» гласной в словах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E2957F" w14:textId="08655DC5" w:rsidR="00B63714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8E07EC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D2B9F5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34C1F2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147D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76D96D88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037E02" w14:textId="034BB5B4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607D7" w14:textId="48FF6227" w:rsidR="00C31046" w:rsidRDefault="00C31046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67995A" w14:textId="33CAFBC0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72C7CC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679621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75298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286C8F" w14:textId="77777777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46" w14:paraId="42BC923B" w14:textId="77777777" w:rsidTr="009C1E73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3CDB4395" w14:textId="3DB21BD8" w:rsidR="00C31046" w:rsidRDefault="00C31046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12 часов</w:t>
            </w:r>
          </w:p>
        </w:tc>
      </w:tr>
      <w:tr w:rsidR="00C31046" w14:paraId="2A824ACC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0AD130" w14:textId="42DBC78C" w:rsidR="00B63714" w:rsidRDefault="00C31046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7CB3A" w14:textId="77777777" w:rsidR="00B63714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  <w:p w14:paraId="040801CC" w14:textId="18620A0A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399D0A" w14:textId="4B40FD22" w:rsidR="00B63714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4A6FBC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D56BD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E56987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0E23DB" w14:textId="77777777" w:rsidR="00B63714" w:rsidRDefault="00B63714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1C674E97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4DC07" w14:textId="1CBCDC5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98056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схема</w:t>
            </w:r>
          </w:p>
          <w:p w14:paraId="2319DF7F" w14:textId="30E3A7DC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9FD4A4" w14:textId="173BD413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AD78B0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FBBAFF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41B847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76E82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7FA30048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EF59FC" w14:textId="55627C12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1EC38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  <w:p w14:paraId="0E5BE13B" w14:textId="4DFCF115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DC4F40" w14:textId="6D43A4C2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D93AA5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AB9119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A5F06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4C353B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EF2" w14:paraId="7B501A5C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05B4D2" w14:textId="0789BDCD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6B2AE" w14:textId="65000CEE" w:rsidR="00590EF2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31A79C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F7E2D1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528EB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BF93AB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90C7DD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472136DA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19CB32" w14:textId="095F6D46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90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FE325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предметной картинке</w:t>
            </w:r>
          </w:p>
          <w:p w14:paraId="0695264B" w14:textId="67EE6B90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EAB8A8" w14:textId="571487BB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BABB5B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25FFD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91CCA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724DD9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EF2" w14:paraId="787FF5E2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C92278" w14:textId="066F3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C3CEB" w14:textId="31857536" w:rsidR="00590EF2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F9EFB8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6E3259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E4544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041FBE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426DEC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5AB16F79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DD9DB" w14:textId="2FDDE29B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590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80C28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14:paraId="63C70EE7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  <w:p w14:paraId="768B73BB" w14:textId="6693B2D8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E3D095" w14:textId="49A80872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5C383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EA5B33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96880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EAE072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3666C93E" w14:textId="77777777" w:rsidTr="005C416C">
        <w:tc>
          <w:tcPr>
            <w:tcW w:w="1045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4C3207EC" w14:textId="795EA39D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6 часов</w:t>
            </w:r>
          </w:p>
        </w:tc>
      </w:tr>
      <w:tr w:rsidR="00873BE1" w14:paraId="7B16F98E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43CEB2" w14:textId="561C2F21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90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F0DDE" w14:textId="77777777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  <w:p w14:paraId="1B5D687F" w14:textId="441703DC" w:rsidR="00873BE1" w:rsidRDefault="00873BE1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7E7DD7" w14:textId="5E09F685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AE99AB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9F290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EB560E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512577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3C89CDE0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DBD9D6" w14:textId="12E3A24F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0D38A" w14:textId="008B6EE5" w:rsidR="00873BE1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002515" w14:textId="3FC40F2C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9B6934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FA9D0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253B3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11CA46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22807438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C25B4C" w14:textId="593B1F1B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549FA" w14:textId="4FB7EC1F" w:rsidR="00873BE1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63CDB7" w14:textId="74CC63FA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D7D3C6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E43B27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BE3A7B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D66F81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E1" w14:paraId="17C8678F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DAF338" w14:textId="480B402F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D1074" w14:textId="77777777" w:rsidR="00873BE1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</w:t>
            </w:r>
          </w:p>
          <w:p w14:paraId="11B19B5D" w14:textId="328D224F" w:rsidR="00590EF2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A20777" w14:textId="602470B8" w:rsidR="00873BE1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05416A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B498A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0F84B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B221D3" w14:textId="77777777" w:rsidR="00873BE1" w:rsidRDefault="00873BE1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EF2" w14:paraId="001790A5" w14:textId="77777777" w:rsidTr="009C0E56">
        <w:tc>
          <w:tcPr>
            <w:tcW w:w="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9612FC" w14:textId="052BAD1D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2F0D6" w14:textId="001D6B27" w:rsidR="00590EF2" w:rsidRDefault="00590EF2" w:rsidP="009C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BE30CA" w14:textId="71052945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628734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9BD38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CD368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6E9E3" w14:textId="77777777" w:rsidR="00590EF2" w:rsidRDefault="00590EF2" w:rsidP="0043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9C5B52" w14:textId="77777777" w:rsidR="00B63714" w:rsidRDefault="00B63714" w:rsidP="002875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9CF55" w14:textId="32319135" w:rsidR="0073123F" w:rsidRPr="002875B9" w:rsidRDefault="0073123F" w:rsidP="0028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EF419" w14:textId="3A4BD93D" w:rsidR="00C201B2" w:rsidRPr="00430826" w:rsidRDefault="00C201B2" w:rsidP="0043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01B2" w:rsidRPr="00430826" w:rsidSect="00C20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D25"/>
    <w:multiLevelType w:val="hybridMultilevel"/>
    <w:tmpl w:val="0380A5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C55"/>
    <w:multiLevelType w:val="multilevel"/>
    <w:tmpl w:val="8376D53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902D1A"/>
    <w:multiLevelType w:val="multilevel"/>
    <w:tmpl w:val="90BAD4F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7E7834"/>
    <w:multiLevelType w:val="hybridMultilevel"/>
    <w:tmpl w:val="7CEA94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21F2"/>
    <w:multiLevelType w:val="multilevel"/>
    <w:tmpl w:val="10EA2F1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90696B"/>
    <w:multiLevelType w:val="multilevel"/>
    <w:tmpl w:val="F36648B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40630B"/>
    <w:multiLevelType w:val="hybridMultilevel"/>
    <w:tmpl w:val="B0C4068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B2D19"/>
    <w:multiLevelType w:val="multilevel"/>
    <w:tmpl w:val="F13872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CC433D"/>
    <w:multiLevelType w:val="multilevel"/>
    <w:tmpl w:val="A0D4950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0D2A9A"/>
    <w:multiLevelType w:val="hybridMultilevel"/>
    <w:tmpl w:val="FBBCDD2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79DF"/>
    <w:multiLevelType w:val="hybridMultilevel"/>
    <w:tmpl w:val="62C0FBC8"/>
    <w:lvl w:ilvl="0" w:tplc="1EF4D28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68"/>
    <w:rsid w:val="00017868"/>
    <w:rsid w:val="000E1F7D"/>
    <w:rsid w:val="00161F7A"/>
    <w:rsid w:val="001B7075"/>
    <w:rsid w:val="00220B83"/>
    <w:rsid w:val="00277DF1"/>
    <w:rsid w:val="002875B9"/>
    <w:rsid w:val="002C7763"/>
    <w:rsid w:val="003F6950"/>
    <w:rsid w:val="00430826"/>
    <w:rsid w:val="004B66AF"/>
    <w:rsid w:val="00520967"/>
    <w:rsid w:val="00590EF2"/>
    <w:rsid w:val="006125FE"/>
    <w:rsid w:val="00655A05"/>
    <w:rsid w:val="0073123F"/>
    <w:rsid w:val="00850ED8"/>
    <w:rsid w:val="00873BE1"/>
    <w:rsid w:val="009573D8"/>
    <w:rsid w:val="009C0E56"/>
    <w:rsid w:val="00AA6312"/>
    <w:rsid w:val="00AB2A2C"/>
    <w:rsid w:val="00B35348"/>
    <w:rsid w:val="00B6009A"/>
    <w:rsid w:val="00B63714"/>
    <w:rsid w:val="00C201B2"/>
    <w:rsid w:val="00C31046"/>
    <w:rsid w:val="00CF643A"/>
    <w:rsid w:val="00E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3FA"/>
  <w15:chartTrackingRefBased/>
  <w15:docId w15:val="{1518ECE9-CD05-4A57-95E7-29110718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B8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0B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0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B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List Paragraph"/>
    <w:basedOn w:val="a"/>
    <w:qFormat/>
    <w:rsid w:val="00220B83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link w:val="a6"/>
    <w:qFormat/>
    <w:rsid w:val="00220B8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220B8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10</cp:revision>
  <dcterms:created xsi:type="dcterms:W3CDTF">2024-09-04T01:45:00Z</dcterms:created>
  <dcterms:modified xsi:type="dcterms:W3CDTF">2024-10-08T02:46:00Z</dcterms:modified>
</cp:coreProperties>
</file>