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ECE4" w14:textId="7B0116D9" w:rsidR="002A3162" w:rsidRPr="00056FD8" w:rsidRDefault="002A3162" w:rsidP="002A316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 xml:space="preserve">Аннотация к программе по предмету «Математика»   </w:t>
      </w:r>
      <w:r w:rsidR="00F83C1A">
        <w:rPr>
          <w:rStyle w:val="a4"/>
          <w:color w:val="000000"/>
        </w:rPr>
        <w:t>3</w:t>
      </w:r>
      <w:r w:rsidRPr="00056FD8">
        <w:rPr>
          <w:rStyle w:val="a4"/>
          <w:color w:val="000000"/>
        </w:rPr>
        <w:t>-4 класс</w:t>
      </w:r>
    </w:p>
    <w:p w14:paraId="3615B37B" w14:textId="62955719" w:rsidR="002A3162" w:rsidRDefault="002A3162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 xml:space="preserve">Программа по математике на уровне начального общего образования составлена на основе: Основной общеобразовательной программы начального общего образования в соответствии с ФГОС </w:t>
      </w:r>
      <w:r w:rsidR="00F83C1A">
        <w:rPr>
          <w:rFonts w:ascii="Times New Roman" w:hAnsi="Times New Roman" w:cs="Times New Roman"/>
          <w:sz w:val="24"/>
          <w:szCs w:val="24"/>
        </w:rPr>
        <w:t>Н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ОО – 2021 №287 от 31.05.2021 (редакция от 08.11.2022) и ФОП </w:t>
      </w:r>
      <w:r w:rsidR="00F83C1A">
        <w:rPr>
          <w:rFonts w:ascii="Times New Roman" w:hAnsi="Times New Roman" w:cs="Times New Roman"/>
          <w:sz w:val="24"/>
          <w:szCs w:val="24"/>
        </w:rPr>
        <w:t>Н</w:t>
      </w:r>
      <w:r w:rsidRPr="00056FD8">
        <w:rPr>
          <w:rFonts w:ascii="Times New Roman" w:hAnsi="Times New Roman" w:cs="Times New Roman"/>
          <w:sz w:val="24"/>
          <w:szCs w:val="24"/>
        </w:rPr>
        <w:t>ОО (Приказ №</w:t>
      </w:r>
      <w:r w:rsidRPr="00F83C1A">
        <w:rPr>
          <w:rFonts w:ascii="Times New Roman" w:hAnsi="Times New Roman" w:cs="Times New Roman"/>
          <w:sz w:val="24"/>
          <w:szCs w:val="24"/>
          <w:highlight w:val="yellow"/>
        </w:rPr>
        <w:t>370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от 18.05.2023 г.) ООП </w:t>
      </w:r>
      <w:r w:rsidR="00F83C1A">
        <w:rPr>
          <w:rFonts w:ascii="Times New Roman" w:hAnsi="Times New Roman" w:cs="Times New Roman"/>
          <w:sz w:val="24"/>
          <w:szCs w:val="24"/>
        </w:rPr>
        <w:t>Н</w:t>
      </w:r>
      <w:r w:rsidRPr="00056FD8">
        <w:rPr>
          <w:rFonts w:ascii="Times New Roman" w:hAnsi="Times New Roman" w:cs="Times New Roman"/>
          <w:sz w:val="24"/>
          <w:szCs w:val="24"/>
        </w:rPr>
        <w:t>ОО МБОУ Чулымская СШ им. Героя Советского Союза В.В. Пилипаса (Приказ №</w:t>
      </w:r>
      <w:r w:rsidR="00F83C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«Математика» (далее – ФРП «Математика»)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7993488D" w14:textId="77777777" w:rsidR="002A3162" w:rsidRPr="00010224" w:rsidRDefault="002A3162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14:paraId="22534562" w14:textId="77777777" w:rsidR="002A3162" w:rsidRPr="00010224" w:rsidRDefault="002A3162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математике для 1 класса под редакцией М. И. Моро, М. А. Бантовой, Г. В. Бельтюковой, С.</w:t>
      </w:r>
    </w:p>
    <w:p w14:paraId="6F997353" w14:textId="77777777" w:rsidR="002A3162" w:rsidRDefault="002A3162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И. Волковой, С. В. Степановой, выпускаемой издательством «Просвещение».</w:t>
      </w:r>
    </w:p>
    <w:p w14:paraId="6CEA363A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Цель изучения предмета «Математика»: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F51AB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математическое развитие младших</w:t>
      </w:r>
    </w:p>
    <w:p w14:paraId="625CFE09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школьников; формирование системы начальных математических знаний; воспитание</w:t>
      </w:r>
    </w:p>
    <w:p w14:paraId="248A9549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интереса к математике, к умственной деятельности</w:t>
      </w:r>
    </w:p>
    <w:p w14:paraId="738DC837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Данная цель решает следующие образовательные задачи: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6D6C0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формирование элементов</w:t>
      </w:r>
    </w:p>
    <w:p w14:paraId="35A94577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самостоятельной интеллектуальной деятельности на основе овладения несложными</w:t>
      </w:r>
    </w:p>
    <w:p w14:paraId="39DAA52C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математическими методами познания окружающего мира (умения устанавливать,</w:t>
      </w:r>
    </w:p>
    <w:p w14:paraId="13FF52A4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описывать, моделировать и объяснять количественные и пространственные отношения);</w:t>
      </w:r>
    </w:p>
    <w:p w14:paraId="45122642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14:paraId="64529328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 развитие математической речи; формирование</w:t>
      </w:r>
    </w:p>
    <w:p w14:paraId="4EE455EC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системы начальных математических знаний и умения их применять для решения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6FD8">
        <w:rPr>
          <w:rFonts w:ascii="Times New Roman" w:hAnsi="Times New Roman" w:cs="Times New Roman"/>
          <w:sz w:val="24"/>
          <w:szCs w:val="24"/>
        </w:rPr>
        <w:t>познавательных и практических задач; формирование умения вести поиск информации и</w:t>
      </w:r>
    </w:p>
    <w:p w14:paraId="28C12A42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работать с ней; формирование первоначальных представлений о компьютерной</w:t>
      </w:r>
    </w:p>
    <w:p w14:paraId="157EF28E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грамотности; развитие познавательных способностей; воспитание стремления к</w:t>
      </w:r>
    </w:p>
    <w:p w14:paraId="422BFD7D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 xml:space="preserve">расширению математических </w:t>
      </w:r>
      <w:proofErr w:type="gramStart"/>
      <w:r w:rsidRPr="00056FD8">
        <w:rPr>
          <w:rFonts w:ascii="Times New Roman" w:hAnsi="Times New Roman" w:cs="Times New Roman"/>
          <w:sz w:val="24"/>
          <w:szCs w:val="24"/>
        </w:rPr>
        <w:t>знаний ;</w:t>
      </w:r>
      <w:proofErr w:type="gramEnd"/>
      <w:r w:rsidRPr="00056FD8">
        <w:rPr>
          <w:rFonts w:ascii="Times New Roman" w:hAnsi="Times New Roman" w:cs="Times New Roman"/>
          <w:sz w:val="24"/>
          <w:szCs w:val="24"/>
        </w:rPr>
        <w:t xml:space="preserve"> формирование критичности мышления; развитие</w:t>
      </w:r>
    </w:p>
    <w:p w14:paraId="2CA87E53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умений аргументированно обосновывать и отстаивать высказанное суждение, оценивать и</w:t>
      </w:r>
    </w:p>
    <w:p w14:paraId="57030ECB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>принимать суждения других.</w:t>
      </w:r>
    </w:p>
    <w:p w14:paraId="2B5B5704" w14:textId="7B5E6647" w:rsidR="002A3162" w:rsidRPr="00747C20" w:rsidRDefault="002A3162" w:rsidP="002A316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7C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Планируемые результаты освоения программы по математике на уровне начального общего </w:t>
      </w:r>
      <w:proofErr w:type="gramStart"/>
      <w:r w:rsidRPr="00747C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образования.(</w:t>
      </w:r>
      <w:proofErr w:type="gramEnd"/>
      <w:r w:rsidRPr="00747C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см. Рабочая программа по математике для 3-4 кл)</w:t>
      </w:r>
    </w:p>
    <w:p w14:paraId="6A26030D" w14:textId="77777777" w:rsidR="002A3162" w:rsidRPr="00056FD8" w:rsidRDefault="002A3162" w:rsidP="002A3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14:paraId="4F4FF851" w14:textId="77777777" w:rsidR="002A3162" w:rsidRPr="00056FD8" w:rsidRDefault="002A3162" w:rsidP="002A3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56FD8">
        <w:rPr>
          <w:rFonts w:ascii="Times New Roman" w:hAnsi="Times New Roman" w:cs="Times New Roman"/>
          <w:sz w:val="24"/>
          <w:szCs w:val="24"/>
        </w:rPr>
        <w:t>а изучение математики в каждом классе начальной школы отводится по 4 ч в неделю.</w:t>
      </w:r>
    </w:p>
    <w:p w14:paraId="49F61929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>
        <w:rPr>
          <w:rFonts w:ascii="Times New Roman" w:hAnsi="Times New Roman" w:cs="Times New Roman"/>
          <w:sz w:val="24"/>
          <w:szCs w:val="24"/>
        </w:rPr>
        <w:t>272</w:t>
      </w:r>
      <w:r w:rsidRPr="00056FD8">
        <w:rPr>
          <w:rFonts w:ascii="Times New Roman" w:hAnsi="Times New Roman" w:cs="Times New Roman"/>
          <w:sz w:val="24"/>
          <w:szCs w:val="24"/>
        </w:rPr>
        <w:t xml:space="preserve"> ч: </w:t>
      </w:r>
    </w:p>
    <w:p w14:paraId="01301CA7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6FD8">
        <w:rPr>
          <w:rFonts w:ascii="Times New Roman" w:hAnsi="Times New Roman" w:cs="Times New Roman"/>
          <w:sz w:val="24"/>
          <w:szCs w:val="24"/>
        </w:rPr>
        <w:t>–4 классах — по 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D8">
        <w:rPr>
          <w:rFonts w:ascii="Times New Roman" w:hAnsi="Times New Roman" w:cs="Times New Roman"/>
          <w:sz w:val="24"/>
          <w:szCs w:val="24"/>
        </w:rPr>
        <w:t>ч (34 учебные недели в каждом классе).</w:t>
      </w:r>
    </w:p>
    <w:p w14:paraId="2DC7F595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</w:p>
    <w:p w14:paraId="6B251079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</w:t>
      </w:r>
      <w:proofErr w:type="gramStart"/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аттестации:  </w:t>
      </w:r>
      <w:r w:rsidRPr="00010224">
        <w:rPr>
          <w:rFonts w:ascii="Times New Roman" w:hAnsi="Times New Roman" w:cs="Times New Roman"/>
          <w:sz w:val="24"/>
          <w:szCs w:val="24"/>
        </w:rPr>
        <w:t>контрольная</w:t>
      </w:r>
      <w:proofErr w:type="gramEnd"/>
      <w:r w:rsidRPr="00010224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14:paraId="07F5D1E8" w14:textId="77777777" w:rsidR="002A3162" w:rsidRPr="00010224" w:rsidRDefault="002A3162" w:rsidP="002A3162">
      <w:pPr>
        <w:rPr>
          <w:rFonts w:ascii="Times New Roman" w:hAnsi="Times New Roman" w:cs="Times New Roman"/>
          <w:sz w:val="24"/>
          <w:szCs w:val="24"/>
        </w:rPr>
      </w:pPr>
    </w:p>
    <w:p w14:paraId="7C82685A" w14:textId="77777777" w:rsidR="002A3162" w:rsidRPr="00010224" w:rsidRDefault="002A3162" w:rsidP="002A3162">
      <w:pPr>
        <w:widowControl w:val="0"/>
        <w:autoSpaceDE w:val="0"/>
        <w:autoSpaceDN w:val="0"/>
        <w:spacing w:before="1" w:after="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Тематическое планирование по математике 3- 4 кл</w:t>
      </w:r>
    </w:p>
    <w:tbl>
      <w:tblPr>
        <w:tblStyle w:val="TableNormal"/>
        <w:tblW w:w="958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94"/>
        <w:gridCol w:w="10"/>
        <w:gridCol w:w="6832"/>
        <w:gridCol w:w="10"/>
        <w:gridCol w:w="1918"/>
        <w:gridCol w:w="10"/>
      </w:tblGrid>
      <w:tr w:rsidR="002A3162" w:rsidRPr="00010224" w14:paraId="0147D494" w14:textId="77777777" w:rsidTr="00C42A02">
        <w:trPr>
          <w:gridBefore w:val="1"/>
          <w:wBefore w:w="10" w:type="dxa"/>
          <w:trHeight w:val="551"/>
        </w:trPr>
        <w:tc>
          <w:tcPr>
            <w:tcW w:w="804" w:type="dxa"/>
            <w:gridSpan w:val="2"/>
          </w:tcPr>
          <w:p w14:paraId="31EA31F1" w14:textId="77777777" w:rsidR="002A3162" w:rsidRPr="00010224" w:rsidRDefault="002A3162" w:rsidP="00C42A02">
            <w:pPr>
              <w:spacing w:line="276" w:lineRule="exact"/>
              <w:ind w:left="107" w:right="3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01022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842" w:type="dxa"/>
            <w:gridSpan w:val="2"/>
          </w:tcPr>
          <w:p w14:paraId="008ABE1A" w14:textId="77777777" w:rsidR="002A3162" w:rsidRPr="00010224" w:rsidRDefault="002A3162" w:rsidP="00C42A02">
            <w:pPr>
              <w:spacing w:line="273" w:lineRule="exact"/>
              <w:ind w:left="3034" w:right="30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1928" w:type="dxa"/>
            <w:gridSpan w:val="2"/>
          </w:tcPr>
          <w:p w14:paraId="65AB8CDD" w14:textId="77777777" w:rsidR="002A3162" w:rsidRPr="00010224" w:rsidRDefault="002A3162" w:rsidP="00C42A02">
            <w:pPr>
              <w:spacing w:line="276" w:lineRule="exact"/>
              <w:ind w:left="659" w:right="308" w:hanging="3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r w:rsidRPr="0001022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2A3162" w:rsidRPr="00010224" w14:paraId="5A14018E" w14:textId="77777777" w:rsidTr="00C42A02">
        <w:trPr>
          <w:gridBefore w:val="1"/>
          <w:wBefore w:w="10" w:type="dxa"/>
          <w:trHeight w:val="278"/>
        </w:trPr>
        <w:tc>
          <w:tcPr>
            <w:tcW w:w="9574" w:type="dxa"/>
            <w:gridSpan w:val="6"/>
          </w:tcPr>
          <w:p w14:paraId="3BB2EBFC" w14:textId="77777777" w:rsidR="002A3162" w:rsidRPr="00010224" w:rsidRDefault="002A3162" w:rsidP="00C42A02">
            <w:pPr>
              <w:spacing w:line="258" w:lineRule="exact"/>
              <w:ind w:left="4372" w:right="43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01022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</w:tr>
      <w:tr w:rsidR="002A3162" w:rsidRPr="00010224" w14:paraId="7D072C01" w14:textId="77777777" w:rsidTr="00C42A02">
        <w:trPr>
          <w:gridBefore w:val="1"/>
          <w:wBefore w:w="10" w:type="dxa"/>
          <w:trHeight w:val="275"/>
        </w:trPr>
        <w:tc>
          <w:tcPr>
            <w:tcW w:w="804" w:type="dxa"/>
            <w:gridSpan w:val="2"/>
          </w:tcPr>
          <w:p w14:paraId="4C8C962D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842" w:type="dxa"/>
            <w:gridSpan w:val="2"/>
          </w:tcPr>
          <w:p w14:paraId="486A2446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0102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100.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вычитание.</w:t>
            </w:r>
          </w:p>
        </w:tc>
        <w:tc>
          <w:tcPr>
            <w:tcW w:w="1928" w:type="dxa"/>
            <w:gridSpan w:val="2"/>
          </w:tcPr>
          <w:p w14:paraId="2AFE68CC" w14:textId="77777777" w:rsidR="002A3162" w:rsidRPr="00010224" w:rsidRDefault="002A3162" w:rsidP="00C42A02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A3162" w:rsidRPr="00010224" w14:paraId="1A634FF9" w14:textId="77777777" w:rsidTr="00C42A02">
        <w:trPr>
          <w:gridBefore w:val="1"/>
          <w:wBefore w:w="10" w:type="dxa"/>
          <w:trHeight w:val="276"/>
        </w:trPr>
        <w:tc>
          <w:tcPr>
            <w:tcW w:w="804" w:type="dxa"/>
            <w:gridSpan w:val="2"/>
          </w:tcPr>
          <w:p w14:paraId="173010A9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842" w:type="dxa"/>
            <w:gridSpan w:val="2"/>
          </w:tcPr>
          <w:p w14:paraId="29FBE542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Табличное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01022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деление.</w:t>
            </w:r>
          </w:p>
        </w:tc>
        <w:tc>
          <w:tcPr>
            <w:tcW w:w="1928" w:type="dxa"/>
            <w:gridSpan w:val="2"/>
          </w:tcPr>
          <w:p w14:paraId="3F96E1DA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2A3162" w:rsidRPr="00010224" w14:paraId="096E318E" w14:textId="77777777" w:rsidTr="00C42A02">
        <w:trPr>
          <w:gridBefore w:val="1"/>
          <w:wBefore w:w="10" w:type="dxa"/>
          <w:trHeight w:val="275"/>
        </w:trPr>
        <w:tc>
          <w:tcPr>
            <w:tcW w:w="804" w:type="dxa"/>
            <w:gridSpan w:val="2"/>
          </w:tcPr>
          <w:p w14:paraId="6EFFCCE2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842" w:type="dxa"/>
            <w:gridSpan w:val="2"/>
          </w:tcPr>
          <w:p w14:paraId="6663FA9A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Внетабличное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деление.</w:t>
            </w:r>
          </w:p>
        </w:tc>
        <w:tc>
          <w:tcPr>
            <w:tcW w:w="1928" w:type="dxa"/>
            <w:gridSpan w:val="2"/>
          </w:tcPr>
          <w:p w14:paraId="2491D391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2A3162" w:rsidRPr="00010224" w14:paraId="4E351D63" w14:textId="77777777" w:rsidTr="00C42A02">
        <w:trPr>
          <w:gridBefore w:val="1"/>
          <w:wBefore w:w="10" w:type="dxa"/>
          <w:trHeight w:val="275"/>
        </w:trPr>
        <w:tc>
          <w:tcPr>
            <w:tcW w:w="804" w:type="dxa"/>
            <w:gridSpan w:val="2"/>
          </w:tcPr>
          <w:p w14:paraId="636FB9D3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842" w:type="dxa"/>
            <w:gridSpan w:val="2"/>
          </w:tcPr>
          <w:p w14:paraId="5038B80E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0102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Нумерация.</w:t>
            </w:r>
          </w:p>
        </w:tc>
        <w:tc>
          <w:tcPr>
            <w:tcW w:w="1928" w:type="dxa"/>
            <w:gridSpan w:val="2"/>
          </w:tcPr>
          <w:p w14:paraId="2AF9DA36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2A3162" w:rsidRPr="00010224" w14:paraId="63362F54" w14:textId="77777777" w:rsidTr="00C42A02">
        <w:trPr>
          <w:gridBefore w:val="1"/>
          <w:wBefore w:w="10" w:type="dxa"/>
          <w:trHeight w:val="275"/>
        </w:trPr>
        <w:tc>
          <w:tcPr>
            <w:tcW w:w="804" w:type="dxa"/>
            <w:gridSpan w:val="2"/>
          </w:tcPr>
          <w:p w14:paraId="66B53BA6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842" w:type="dxa"/>
            <w:gridSpan w:val="2"/>
          </w:tcPr>
          <w:p w14:paraId="51BE4398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0102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вычитание.</w:t>
            </w:r>
          </w:p>
        </w:tc>
        <w:tc>
          <w:tcPr>
            <w:tcW w:w="1928" w:type="dxa"/>
            <w:gridSpan w:val="2"/>
          </w:tcPr>
          <w:p w14:paraId="0B33F477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A3162" w:rsidRPr="00010224" w14:paraId="3CA91362" w14:textId="77777777" w:rsidTr="00C42A02">
        <w:trPr>
          <w:gridBefore w:val="1"/>
          <w:wBefore w:w="10" w:type="dxa"/>
          <w:trHeight w:val="277"/>
        </w:trPr>
        <w:tc>
          <w:tcPr>
            <w:tcW w:w="804" w:type="dxa"/>
            <w:gridSpan w:val="2"/>
          </w:tcPr>
          <w:p w14:paraId="30C288E7" w14:textId="77777777" w:rsidR="002A3162" w:rsidRPr="00010224" w:rsidRDefault="002A3162" w:rsidP="00C42A02">
            <w:pPr>
              <w:spacing w:line="258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842" w:type="dxa"/>
            <w:gridSpan w:val="2"/>
          </w:tcPr>
          <w:p w14:paraId="320AC229" w14:textId="77777777" w:rsidR="002A3162" w:rsidRPr="00010224" w:rsidRDefault="002A3162" w:rsidP="00C42A0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деление.</w:t>
            </w:r>
          </w:p>
        </w:tc>
        <w:tc>
          <w:tcPr>
            <w:tcW w:w="1928" w:type="dxa"/>
            <w:gridSpan w:val="2"/>
          </w:tcPr>
          <w:p w14:paraId="61C77A3B" w14:textId="77777777" w:rsidR="002A3162" w:rsidRPr="00010224" w:rsidRDefault="002A3162" w:rsidP="00C42A02">
            <w:pPr>
              <w:spacing w:line="258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A3162" w:rsidRPr="00010224" w14:paraId="5376052E" w14:textId="77777777" w:rsidTr="00C42A02">
        <w:trPr>
          <w:gridBefore w:val="1"/>
          <w:wBefore w:w="10" w:type="dxa"/>
          <w:trHeight w:val="277"/>
        </w:trPr>
        <w:tc>
          <w:tcPr>
            <w:tcW w:w="804" w:type="dxa"/>
            <w:gridSpan w:val="2"/>
          </w:tcPr>
          <w:p w14:paraId="3D596A4C" w14:textId="77777777" w:rsidR="002A3162" w:rsidRPr="00010224" w:rsidRDefault="002A3162" w:rsidP="00C42A02">
            <w:pPr>
              <w:spacing w:line="258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6842" w:type="dxa"/>
            <w:gridSpan w:val="2"/>
          </w:tcPr>
          <w:p w14:paraId="2A4FBB54" w14:textId="77777777" w:rsidR="002A3162" w:rsidRPr="00010224" w:rsidRDefault="002A3162" w:rsidP="00C42A0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 информация.</w:t>
            </w:r>
          </w:p>
        </w:tc>
        <w:tc>
          <w:tcPr>
            <w:tcW w:w="1928" w:type="dxa"/>
            <w:gridSpan w:val="2"/>
          </w:tcPr>
          <w:p w14:paraId="4FD25790" w14:textId="77777777" w:rsidR="002A3162" w:rsidRPr="00010224" w:rsidRDefault="002A3162" w:rsidP="00C42A02">
            <w:pPr>
              <w:spacing w:line="258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2A3162" w:rsidRPr="00010224" w14:paraId="4273E1FB" w14:textId="77777777" w:rsidTr="00C42A02">
        <w:trPr>
          <w:gridBefore w:val="1"/>
          <w:wBefore w:w="10" w:type="dxa"/>
          <w:trHeight w:val="277"/>
        </w:trPr>
        <w:tc>
          <w:tcPr>
            <w:tcW w:w="804" w:type="dxa"/>
            <w:gridSpan w:val="2"/>
          </w:tcPr>
          <w:p w14:paraId="71B195B1" w14:textId="77777777" w:rsidR="002A3162" w:rsidRPr="00010224" w:rsidRDefault="002A3162" w:rsidP="00C42A02">
            <w:pPr>
              <w:spacing w:line="258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842" w:type="dxa"/>
            <w:gridSpan w:val="2"/>
          </w:tcPr>
          <w:p w14:paraId="44C89B4A" w14:textId="77777777" w:rsidR="002A3162" w:rsidRPr="00010224" w:rsidRDefault="002A3162" w:rsidP="00C42A0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01022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928" w:type="dxa"/>
            <w:gridSpan w:val="2"/>
          </w:tcPr>
          <w:p w14:paraId="5EFA469D" w14:textId="77777777" w:rsidR="002A3162" w:rsidRPr="00010224" w:rsidRDefault="002A3162" w:rsidP="00C42A02">
            <w:pPr>
              <w:spacing w:line="258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A3162" w:rsidRPr="00010224" w14:paraId="13C0D4DF" w14:textId="77777777" w:rsidTr="00C42A02">
        <w:trPr>
          <w:gridBefore w:val="1"/>
          <w:wBefore w:w="10" w:type="dxa"/>
          <w:trHeight w:val="275"/>
        </w:trPr>
        <w:tc>
          <w:tcPr>
            <w:tcW w:w="9574" w:type="dxa"/>
            <w:gridSpan w:val="6"/>
          </w:tcPr>
          <w:p w14:paraId="72B13811" w14:textId="77777777" w:rsidR="002A3162" w:rsidRPr="00010224" w:rsidRDefault="002A3162" w:rsidP="00C42A02">
            <w:pPr>
              <w:tabs>
                <w:tab w:val="right" w:pos="9034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136</w:t>
            </w:r>
          </w:p>
        </w:tc>
      </w:tr>
      <w:tr w:rsidR="002A3162" w:rsidRPr="00010224" w14:paraId="5F52DAAA" w14:textId="77777777" w:rsidTr="00C42A02">
        <w:trPr>
          <w:gridBefore w:val="1"/>
          <w:wBefore w:w="10" w:type="dxa"/>
          <w:trHeight w:val="275"/>
        </w:trPr>
        <w:tc>
          <w:tcPr>
            <w:tcW w:w="9574" w:type="dxa"/>
            <w:gridSpan w:val="6"/>
          </w:tcPr>
          <w:p w14:paraId="67B329AE" w14:textId="77777777" w:rsidR="002A3162" w:rsidRPr="00010224" w:rsidRDefault="002A3162" w:rsidP="00C42A02">
            <w:pPr>
              <w:spacing w:line="256" w:lineRule="exact"/>
              <w:ind w:left="4372" w:right="43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01022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</w:tr>
      <w:tr w:rsidR="002A3162" w:rsidRPr="00010224" w14:paraId="3FD5C5BF" w14:textId="77777777" w:rsidTr="00C42A02">
        <w:trPr>
          <w:gridAfter w:val="1"/>
          <w:wAfter w:w="10" w:type="dxa"/>
          <w:trHeight w:val="277"/>
        </w:trPr>
        <w:tc>
          <w:tcPr>
            <w:tcW w:w="804" w:type="dxa"/>
            <w:gridSpan w:val="2"/>
          </w:tcPr>
          <w:p w14:paraId="089B9F87" w14:textId="77777777" w:rsidR="002A3162" w:rsidRPr="00010224" w:rsidRDefault="002A3162" w:rsidP="00C42A02">
            <w:pPr>
              <w:spacing w:line="258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842" w:type="dxa"/>
            <w:gridSpan w:val="2"/>
          </w:tcPr>
          <w:p w14:paraId="5543A382" w14:textId="77777777" w:rsidR="002A3162" w:rsidRPr="00010224" w:rsidRDefault="002A3162" w:rsidP="00C42A0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0102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928" w:type="dxa"/>
            <w:gridSpan w:val="2"/>
          </w:tcPr>
          <w:p w14:paraId="1EE4852D" w14:textId="77777777" w:rsidR="002A3162" w:rsidRPr="00010224" w:rsidRDefault="002A3162" w:rsidP="00C42A02">
            <w:pPr>
              <w:spacing w:line="258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2A3162" w:rsidRPr="00010224" w14:paraId="4D9C115A" w14:textId="77777777" w:rsidTr="00C42A02">
        <w:trPr>
          <w:gridAfter w:val="1"/>
          <w:wAfter w:w="10" w:type="dxa"/>
          <w:trHeight w:val="275"/>
        </w:trPr>
        <w:tc>
          <w:tcPr>
            <w:tcW w:w="804" w:type="dxa"/>
            <w:gridSpan w:val="2"/>
          </w:tcPr>
          <w:p w14:paraId="07100549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842" w:type="dxa"/>
            <w:gridSpan w:val="2"/>
          </w:tcPr>
          <w:p w14:paraId="0CA76D48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Числа,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Нумерация.</w:t>
            </w:r>
          </w:p>
        </w:tc>
        <w:tc>
          <w:tcPr>
            <w:tcW w:w="1928" w:type="dxa"/>
            <w:gridSpan w:val="2"/>
          </w:tcPr>
          <w:p w14:paraId="0E1819A2" w14:textId="77777777" w:rsidR="002A3162" w:rsidRPr="00010224" w:rsidRDefault="002A3162" w:rsidP="00C42A02">
            <w:pPr>
              <w:spacing w:line="256" w:lineRule="exact"/>
              <w:ind w:left="814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A3162" w:rsidRPr="00010224" w14:paraId="6E5E553C" w14:textId="77777777" w:rsidTr="00C42A02">
        <w:trPr>
          <w:gridAfter w:val="1"/>
          <w:wAfter w:w="10" w:type="dxa"/>
          <w:trHeight w:val="275"/>
        </w:trPr>
        <w:tc>
          <w:tcPr>
            <w:tcW w:w="804" w:type="dxa"/>
            <w:gridSpan w:val="2"/>
          </w:tcPr>
          <w:p w14:paraId="775277B1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842" w:type="dxa"/>
            <w:gridSpan w:val="2"/>
          </w:tcPr>
          <w:p w14:paraId="31C6C4E0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Числа,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больше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Величины.</w:t>
            </w:r>
          </w:p>
        </w:tc>
        <w:tc>
          <w:tcPr>
            <w:tcW w:w="1928" w:type="dxa"/>
            <w:gridSpan w:val="2"/>
          </w:tcPr>
          <w:p w14:paraId="317B9DB7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A3162" w:rsidRPr="00010224" w14:paraId="6A65EEAF" w14:textId="77777777" w:rsidTr="00C42A02">
        <w:trPr>
          <w:gridAfter w:val="1"/>
          <w:wAfter w:w="10" w:type="dxa"/>
          <w:trHeight w:val="275"/>
        </w:trPr>
        <w:tc>
          <w:tcPr>
            <w:tcW w:w="804" w:type="dxa"/>
            <w:gridSpan w:val="2"/>
          </w:tcPr>
          <w:p w14:paraId="33F8E43F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842" w:type="dxa"/>
            <w:gridSpan w:val="2"/>
          </w:tcPr>
          <w:p w14:paraId="6E590BB1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Числа,</w:t>
            </w:r>
            <w:r w:rsidRPr="000102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0102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вычитание.</w:t>
            </w:r>
          </w:p>
        </w:tc>
        <w:tc>
          <w:tcPr>
            <w:tcW w:w="1928" w:type="dxa"/>
            <w:gridSpan w:val="2"/>
          </w:tcPr>
          <w:p w14:paraId="69227817" w14:textId="77777777" w:rsidR="002A3162" w:rsidRPr="00010224" w:rsidRDefault="002A3162" w:rsidP="00C42A02">
            <w:pPr>
              <w:spacing w:line="256" w:lineRule="exact"/>
              <w:ind w:left="814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A3162" w:rsidRPr="00010224" w14:paraId="6B89812D" w14:textId="77777777" w:rsidTr="00C42A02">
        <w:trPr>
          <w:gridAfter w:val="1"/>
          <w:wAfter w:w="10" w:type="dxa"/>
          <w:trHeight w:val="275"/>
        </w:trPr>
        <w:tc>
          <w:tcPr>
            <w:tcW w:w="804" w:type="dxa"/>
            <w:gridSpan w:val="2"/>
          </w:tcPr>
          <w:p w14:paraId="638291BA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842" w:type="dxa"/>
            <w:gridSpan w:val="2"/>
          </w:tcPr>
          <w:p w14:paraId="231D8AD4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Числа,</w:t>
            </w:r>
            <w:r w:rsidRPr="000102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01022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0102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01022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01022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02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деление.</w:t>
            </w:r>
          </w:p>
        </w:tc>
        <w:tc>
          <w:tcPr>
            <w:tcW w:w="1928" w:type="dxa"/>
            <w:gridSpan w:val="2"/>
          </w:tcPr>
          <w:p w14:paraId="3F639CF7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</w:tr>
      <w:tr w:rsidR="002A3162" w:rsidRPr="00010224" w14:paraId="6365F758" w14:textId="77777777" w:rsidTr="00C42A02">
        <w:trPr>
          <w:gridAfter w:val="1"/>
          <w:wAfter w:w="10" w:type="dxa"/>
          <w:trHeight w:val="275"/>
        </w:trPr>
        <w:tc>
          <w:tcPr>
            <w:tcW w:w="804" w:type="dxa"/>
            <w:gridSpan w:val="2"/>
          </w:tcPr>
          <w:p w14:paraId="152D8633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6842" w:type="dxa"/>
            <w:gridSpan w:val="2"/>
          </w:tcPr>
          <w:p w14:paraId="0E8206E8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 информация.</w:t>
            </w:r>
          </w:p>
        </w:tc>
        <w:tc>
          <w:tcPr>
            <w:tcW w:w="1928" w:type="dxa"/>
            <w:gridSpan w:val="2"/>
          </w:tcPr>
          <w:p w14:paraId="2D4FA47C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2A3162" w:rsidRPr="00010224" w14:paraId="6AE47058" w14:textId="77777777" w:rsidTr="00C42A02">
        <w:trPr>
          <w:gridAfter w:val="1"/>
          <w:wAfter w:w="10" w:type="dxa"/>
          <w:trHeight w:val="275"/>
        </w:trPr>
        <w:tc>
          <w:tcPr>
            <w:tcW w:w="804" w:type="dxa"/>
            <w:gridSpan w:val="2"/>
          </w:tcPr>
          <w:p w14:paraId="59CEE40D" w14:textId="77777777" w:rsidR="002A3162" w:rsidRPr="00010224" w:rsidRDefault="002A3162" w:rsidP="00C42A02">
            <w:pPr>
              <w:spacing w:line="256" w:lineRule="exact"/>
              <w:ind w:left="291" w:right="2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842" w:type="dxa"/>
            <w:gridSpan w:val="2"/>
          </w:tcPr>
          <w:p w14:paraId="710FB4F1" w14:textId="77777777" w:rsidR="002A3162" w:rsidRPr="00010224" w:rsidRDefault="002A3162" w:rsidP="00C42A0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01022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10224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928" w:type="dxa"/>
            <w:gridSpan w:val="2"/>
          </w:tcPr>
          <w:p w14:paraId="029D62D0" w14:textId="77777777" w:rsidR="002A3162" w:rsidRPr="00010224" w:rsidRDefault="002A3162" w:rsidP="00C42A02">
            <w:pPr>
              <w:spacing w:line="256" w:lineRule="exact"/>
              <w:ind w:left="818" w:right="8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224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2A3162" w:rsidRPr="00010224" w14:paraId="7922137C" w14:textId="77777777" w:rsidTr="00C42A02">
        <w:trPr>
          <w:gridAfter w:val="1"/>
          <w:wAfter w:w="10" w:type="dxa"/>
          <w:trHeight w:val="277"/>
        </w:trPr>
        <w:tc>
          <w:tcPr>
            <w:tcW w:w="9574" w:type="dxa"/>
            <w:gridSpan w:val="6"/>
          </w:tcPr>
          <w:p w14:paraId="58B6D54F" w14:textId="77777777" w:rsidR="002A3162" w:rsidRPr="00010224" w:rsidRDefault="002A3162" w:rsidP="00C42A02">
            <w:pPr>
              <w:tabs>
                <w:tab w:val="right" w:pos="8974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010224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136</w:t>
            </w:r>
          </w:p>
        </w:tc>
      </w:tr>
    </w:tbl>
    <w:p w14:paraId="41A05079" w14:textId="77777777" w:rsidR="006B7026" w:rsidRDefault="006B7026"/>
    <w:sectPr w:rsidR="006B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62"/>
    <w:rsid w:val="002A3162"/>
    <w:rsid w:val="0061450B"/>
    <w:rsid w:val="006B7026"/>
    <w:rsid w:val="00747C20"/>
    <w:rsid w:val="009F2DB7"/>
    <w:rsid w:val="00A970FE"/>
    <w:rsid w:val="00F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  <w15:chartTrackingRefBased/>
  <w15:docId w15:val="{0099273A-B639-42B2-9B99-62826AEB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2024-05-29T04:10:00Z</dcterms:created>
  <dcterms:modified xsi:type="dcterms:W3CDTF">2024-05-30T06:24:00Z</dcterms:modified>
</cp:coreProperties>
</file>