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D755F" w14:textId="370832AE" w:rsidR="004C08AF" w:rsidRPr="000515B9" w:rsidRDefault="004C08AF" w:rsidP="000515B9">
      <w:pPr>
        <w:tabs>
          <w:tab w:val="left" w:pos="2070"/>
        </w:tabs>
        <w:rPr>
          <w:sz w:val="28"/>
          <w:szCs w:val="28"/>
        </w:rPr>
      </w:pPr>
    </w:p>
    <w:p w14:paraId="74339511" w14:textId="73026019" w:rsidR="004C08AF" w:rsidRDefault="004C08AF">
      <w:pPr>
        <w:spacing w:after="200" w:line="276" w:lineRule="auto"/>
        <w:rPr>
          <w:sz w:val="28"/>
          <w:szCs w:val="28"/>
        </w:rPr>
      </w:pPr>
      <w:bookmarkStart w:id="0" w:name="_GoBack"/>
      <w:r>
        <w:rPr>
          <w:noProof/>
          <w:sz w:val="28"/>
          <w:szCs w:val="28"/>
        </w:rPr>
        <w:drawing>
          <wp:inline distT="0" distB="0" distL="0" distR="0" wp14:anchorId="5FCF14C5" wp14:editId="72DD8997">
            <wp:extent cx="6243014" cy="8830310"/>
            <wp:effectExtent l="0" t="0" r="571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ол.договор_page-0001.jpg"/>
                    <pic:cNvPicPr/>
                  </pic:nvPicPr>
                  <pic:blipFill>
                    <a:blip r:embed="rId8">
                      <a:extLst>
                        <a:ext uri="{28A0092B-C50C-407E-A947-70E740481C1C}">
                          <a14:useLocalDpi xmlns:a14="http://schemas.microsoft.com/office/drawing/2010/main" val="0"/>
                        </a:ext>
                      </a:extLst>
                    </a:blip>
                    <a:stretch>
                      <a:fillRect/>
                    </a:stretch>
                  </pic:blipFill>
                  <pic:spPr>
                    <a:xfrm>
                      <a:off x="0" y="0"/>
                      <a:ext cx="6252262" cy="8843391"/>
                    </a:xfrm>
                    <a:prstGeom prst="rect">
                      <a:avLst/>
                    </a:prstGeom>
                  </pic:spPr>
                </pic:pic>
              </a:graphicData>
            </a:graphic>
          </wp:inline>
        </w:drawing>
      </w:r>
      <w:bookmarkEnd w:id="0"/>
    </w:p>
    <w:p w14:paraId="2B4BA279" w14:textId="77777777" w:rsidR="000A1F54" w:rsidRPr="00F164E9" w:rsidRDefault="000A1F54" w:rsidP="00202EEB">
      <w:pPr>
        <w:rPr>
          <w:i/>
        </w:rPr>
      </w:pPr>
    </w:p>
    <w:p w14:paraId="0FA4B415" w14:textId="77777777" w:rsidR="00202EEB" w:rsidRPr="000762B9" w:rsidRDefault="00202EEB" w:rsidP="000A1F54">
      <w:pPr>
        <w:ind w:firstLine="567"/>
        <w:jc w:val="center"/>
        <w:rPr>
          <w:b/>
          <w:sz w:val="28"/>
          <w:szCs w:val="28"/>
        </w:rPr>
      </w:pPr>
      <w:r w:rsidRPr="000762B9">
        <w:rPr>
          <w:b/>
          <w:sz w:val="28"/>
          <w:szCs w:val="28"/>
          <w:lang w:val="en-US"/>
        </w:rPr>
        <w:t>I</w:t>
      </w:r>
      <w:r w:rsidRPr="000762B9">
        <w:rPr>
          <w:b/>
          <w:sz w:val="28"/>
          <w:szCs w:val="28"/>
        </w:rPr>
        <w:t>. Общие положения</w:t>
      </w:r>
    </w:p>
    <w:p w14:paraId="3C9D3EFA" w14:textId="77777777" w:rsidR="00202EEB" w:rsidRPr="009C6E14" w:rsidRDefault="00202EEB" w:rsidP="00202EEB">
      <w:pPr>
        <w:ind w:firstLine="567"/>
        <w:jc w:val="both"/>
        <w:rPr>
          <w:sz w:val="28"/>
          <w:szCs w:val="28"/>
        </w:rPr>
      </w:pPr>
      <w:r w:rsidRPr="00D43022">
        <w:rPr>
          <w:sz w:val="28"/>
          <w:szCs w:val="28"/>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Pr>
          <w:sz w:val="28"/>
          <w:szCs w:val="28"/>
        </w:rPr>
        <w:t>МБОУ Чулымская СШ им. Героя Советского Союза В.В.Пилипаса.</w:t>
      </w:r>
    </w:p>
    <w:p w14:paraId="7785E33F" w14:textId="77777777" w:rsidR="00202EEB" w:rsidRDefault="00202EEB" w:rsidP="00202EEB">
      <w:pPr>
        <w:pStyle w:val="3"/>
        <w:spacing w:after="0"/>
        <w:ind w:firstLine="567"/>
        <w:rPr>
          <w:sz w:val="28"/>
          <w:szCs w:val="28"/>
        </w:rPr>
      </w:pPr>
      <w:r w:rsidRPr="009B1EDA">
        <w:rPr>
          <w:sz w:val="28"/>
          <w:szCs w:val="28"/>
        </w:rPr>
        <w:t>1.2. Основой для заключения коллективного договора являются:</w:t>
      </w:r>
    </w:p>
    <w:p w14:paraId="666BCD56" w14:textId="77777777" w:rsidR="00202EEB" w:rsidRPr="002B0AF2" w:rsidRDefault="00202EEB" w:rsidP="00202EEB">
      <w:pPr>
        <w:pStyle w:val="3"/>
        <w:spacing w:after="0"/>
        <w:ind w:firstLine="567"/>
        <w:rPr>
          <w:sz w:val="28"/>
          <w:szCs w:val="28"/>
        </w:rPr>
      </w:pPr>
      <w:r w:rsidRPr="002B0AF2">
        <w:rPr>
          <w:sz w:val="28"/>
          <w:szCs w:val="28"/>
        </w:rPr>
        <w:t>Конституция Российской Федерации;</w:t>
      </w:r>
    </w:p>
    <w:p w14:paraId="50B15A59" w14:textId="77777777" w:rsidR="00202EEB" w:rsidRPr="009B1EDA" w:rsidRDefault="00202EEB" w:rsidP="00202EEB">
      <w:pPr>
        <w:ind w:firstLine="567"/>
        <w:jc w:val="both"/>
        <w:rPr>
          <w:sz w:val="28"/>
          <w:szCs w:val="28"/>
        </w:rPr>
      </w:pPr>
      <w:r w:rsidRPr="009B1EDA">
        <w:rPr>
          <w:sz w:val="28"/>
          <w:szCs w:val="28"/>
        </w:rPr>
        <w:t xml:space="preserve">Трудовой кодекс Российской Федерации (далее </w:t>
      </w:r>
      <w:r>
        <w:rPr>
          <w:sz w:val="28"/>
          <w:szCs w:val="28"/>
        </w:rPr>
        <w:t>-</w:t>
      </w:r>
      <w:r w:rsidRPr="009B1EDA">
        <w:rPr>
          <w:sz w:val="28"/>
          <w:szCs w:val="28"/>
        </w:rPr>
        <w:t xml:space="preserve"> ТК РФ);</w:t>
      </w:r>
    </w:p>
    <w:p w14:paraId="3EE3D6B5" w14:textId="77777777" w:rsidR="00202EEB" w:rsidRPr="009B1EDA" w:rsidRDefault="00202EEB" w:rsidP="00202EEB">
      <w:pPr>
        <w:ind w:firstLine="567"/>
        <w:jc w:val="both"/>
        <w:rPr>
          <w:sz w:val="28"/>
          <w:szCs w:val="28"/>
        </w:rPr>
      </w:pPr>
      <w:r w:rsidRPr="009B1EDA">
        <w:rPr>
          <w:sz w:val="28"/>
          <w:szCs w:val="28"/>
        </w:rPr>
        <w:t>Федеральный закон от 12 января 1996 г. № 10-ФЗ «О профессиональных союзах, их правах и гарантиях деятельности»;</w:t>
      </w:r>
    </w:p>
    <w:p w14:paraId="45B0B771" w14:textId="77777777" w:rsidR="00202EEB" w:rsidRPr="009B1EDA" w:rsidRDefault="00202EEB" w:rsidP="00202EEB">
      <w:pPr>
        <w:ind w:firstLine="567"/>
        <w:jc w:val="both"/>
        <w:rPr>
          <w:sz w:val="28"/>
          <w:szCs w:val="28"/>
        </w:rPr>
      </w:pPr>
      <w:r w:rsidRPr="009B1EDA">
        <w:rPr>
          <w:sz w:val="28"/>
          <w:szCs w:val="28"/>
        </w:rPr>
        <w:t>Федеральный закон от 29 декабря 2012 г. 273-ФЗ «Об образовании в Российской Федерации»;</w:t>
      </w:r>
    </w:p>
    <w:p w14:paraId="277A5427" w14:textId="77777777" w:rsidR="00202EEB" w:rsidRPr="009B1EDA" w:rsidRDefault="000A1F54" w:rsidP="000A1F54">
      <w:pPr>
        <w:ind w:firstLine="567"/>
        <w:jc w:val="both"/>
        <w:rPr>
          <w:sz w:val="28"/>
          <w:szCs w:val="28"/>
        </w:rPr>
      </w:pPr>
      <w:r w:rsidRPr="007557B6">
        <w:rPr>
          <w:sz w:val="28"/>
          <w:szCs w:val="28"/>
        </w:rPr>
        <w:t xml:space="preserve"> Соглашение о социальном партнёрстве между администрацией Балахтинского района, управлением образования администрации Балахтинского района Красноярского края и Балахтинской территориальной (районной) организации Профсоюза работников народного образования и науки Российской Федерации по защите трудовых и социально-экономических прав работников образования на 2023-2025 гг. </w:t>
      </w:r>
      <w:r>
        <w:rPr>
          <w:sz w:val="28"/>
          <w:szCs w:val="28"/>
        </w:rPr>
        <w:t xml:space="preserve"> </w:t>
      </w:r>
    </w:p>
    <w:p w14:paraId="1AFB1770" w14:textId="77777777" w:rsidR="00202EEB" w:rsidRPr="00D43022" w:rsidRDefault="00202EEB" w:rsidP="00202EEB">
      <w:pPr>
        <w:ind w:firstLine="567"/>
        <w:jc w:val="both"/>
        <w:rPr>
          <w:sz w:val="28"/>
          <w:szCs w:val="28"/>
        </w:rPr>
      </w:pPr>
      <w:r w:rsidRPr="00D43022">
        <w:rPr>
          <w:sz w:val="28"/>
          <w:szCs w:val="28"/>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w:t>
      </w:r>
      <w:r>
        <w:rPr>
          <w:sz w:val="28"/>
          <w:szCs w:val="28"/>
        </w:rPr>
        <w:t>в работников общеобразовательной</w:t>
      </w:r>
      <w:r w:rsidRPr="00D43022">
        <w:rPr>
          <w:sz w:val="28"/>
          <w:szCs w:val="28"/>
        </w:rPr>
        <w:t xml:space="preserve"> </w:t>
      </w:r>
      <w:r>
        <w:rPr>
          <w:sz w:val="28"/>
          <w:szCs w:val="28"/>
        </w:rPr>
        <w:t>организации</w:t>
      </w:r>
      <w:r w:rsidRPr="00D43022">
        <w:rPr>
          <w:sz w:val="28"/>
          <w:szCs w:val="28"/>
        </w:rPr>
        <w:t xml:space="preserve"> (далее </w:t>
      </w:r>
      <w:r>
        <w:rPr>
          <w:sz w:val="28"/>
          <w:szCs w:val="28"/>
        </w:rPr>
        <w:t xml:space="preserve">- </w:t>
      </w:r>
      <w:r w:rsidR="009D2C75" w:rsidRPr="009D2C75">
        <w:rPr>
          <w:sz w:val="28"/>
          <w:szCs w:val="28"/>
        </w:rPr>
        <w:t>учреждени</w:t>
      </w:r>
      <w:r w:rsidR="009D2C75">
        <w:rPr>
          <w:sz w:val="28"/>
          <w:szCs w:val="28"/>
        </w:rPr>
        <w:t>е</w:t>
      </w:r>
      <w:r w:rsidRPr="00D43022">
        <w:rPr>
          <w:sz w:val="28"/>
          <w:szCs w:val="28"/>
        </w:rPr>
        <w:t>)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w:t>
      </w:r>
      <w:r>
        <w:rPr>
          <w:sz w:val="28"/>
          <w:szCs w:val="28"/>
        </w:rPr>
        <w:t>нению с трудовым</w:t>
      </w:r>
      <w:r w:rsidRPr="00D43022">
        <w:rPr>
          <w:sz w:val="28"/>
          <w:szCs w:val="28"/>
        </w:rPr>
        <w:t xml:space="preserve"> закон</w:t>
      </w:r>
      <w:r>
        <w:rPr>
          <w:sz w:val="28"/>
          <w:szCs w:val="28"/>
        </w:rPr>
        <w:t>одательством</w:t>
      </w:r>
      <w:r w:rsidRPr="00D43022">
        <w:rPr>
          <w:sz w:val="28"/>
          <w:szCs w:val="28"/>
        </w:rPr>
        <w:t>, иными актами и соглашени</w:t>
      </w:r>
      <w:r>
        <w:rPr>
          <w:sz w:val="28"/>
          <w:szCs w:val="28"/>
        </w:rPr>
        <w:t>я</w:t>
      </w:r>
      <w:r w:rsidRPr="00D43022">
        <w:rPr>
          <w:sz w:val="28"/>
          <w:szCs w:val="28"/>
        </w:rPr>
        <w:t>м</w:t>
      </w:r>
      <w:r>
        <w:rPr>
          <w:sz w:val="28"/>
          <w:szCs w:val="28"/>
        </w:rPr>
        <w:t>и</w:t>
      </w:r>
      <w:r w:rsidRPr="00D43022">
        <w:rPr>
          <w:sz w:val="28"/>
          <w:szCs w:val="28"/>
        </w:rPr>
        <w:t>.</w:t>
      </w:r>
    </w:p>
    <w:p w14:paraId="2DBEF12A" w14:textId="77777777" w:rsidR="00202EEB" w:rsidRPr="00D43022" w:rsidRDefault="00202EEB" w:rsidP="00202EEB">
      <w:pPr>
        <w:ind w:firstLine="567"/>
        <w:jc w:val="both"/>
        <w:rPr>
          <w:sz w:val="28"/>
          <w:szCs w:val="28"/>
        </w:rPr>
      </w:pPr>
      <w:r w:rsidRPr="00D43022">
        <w:rPr>
          <w:sz w:val="28"/>
          <w:szCs w:val="28"/>
        </w:rPr>
        <w:t>1.3. Сторонами коллективного договора являются:</w:t>
      </w:r>
    </w:p>
    <w:p w14:paraId="1136AB0F" w14:textId="77777777" w:rsidR="00202EEB" w:rsidRPr="007E07C1" w:rsidRDefault="00202EEB" w:rsidP="007E07C1">
      <w:pPr>
        <w:ind w:firstLine="540"/>
        <w:jc w:val="both"/>
        <w:rPr>
          <w:sz w:val="28"/>
          <w:szCs w:val="28"/>
        </w:rPr>
      </w:pPr>
      <w:r w:rsidRPr="007E07C1">
        <w:rPr>
          <w:sz w:val="28"/>
          <w:szCs w:val="28"/>
        </w:rPr>
        <w:t>- работники организации в лице их представителя - первичной профсоюзной организации (далее - выборный орган первичной профсоюзной организации) в лице председателя первичной профсоюзной организации</w:t>
      </w:r>
      <w:r w:rsidR="007E07C1">
        <w:rPr>
          <w:sz w:val="28"/>
          <w:szCs w:val="28"/>
        </w:rPr>
        <w:t xml:space="preserve"> Родзянова Николая Николаевича</w:t>
      </w:r>
      <w:r w:rsidRPr="007E07C1">
        <w:rPr>
          <w:sz w:val="28"/>
          <w:szCs w:val="28"/>
        </w:rPr>
        <w:t>;</w:t>
      </w:r>
    </w:p>
    <w:p w14:paraId="794D06E8" w14:textId="77777777" w:rsidR="00202EEB" w:rsidRPr="007E07C1" w:rsidRDefault="00202EEB" w:rsidP="007E07C1">
      <w:pPr>
        <w:ind w:firstLine="540"/>
        <w:jc w:val="both"/>
        <w:rPr>
          <w:sz w:val="28"/>
          <w:szCs w:val="28"/>
        </w:rPr>
      </w:pPr>
      <w:r w:rsidRPr="007E07C1">
        <w:rPr>
          <w:sz w:val="28"/>
          <w:szCs w:val="28"/>
        </w:rPr>
        <w:t xml:space="preserve">- работодатель в лице его представителя — руководителя образовательной организации </w:t>
      </w:r>
      <w:r w:rsidR="007E07C1">
        <w:rPr>
          <w:sz w:val="28"/>
          <w:szCs w:val="28"/>
        </w:rPr>
        <w:t xml:space="preserve"> Парамонов Иван Владимирович  </w:t>
      </w:r>
      <w:r w:rsidRPr="007E07C1">
        <w:rPr>
          <w:sz w:val="28"/>
          <w:szCs w:val="28"/>
        </w:rPr>
        <w:t>(далее - работодатель).</w:t>
      </w:r>
    </w:p>
    <w:p w14:paraId="1B0EF5C8" w14:textId="77777777" w:rsidR="00202EEB" w:rsidRPr="00A05D04" w:rsidRDefault="00202EEB" w:rsidP="00202EEB">
      <w:pPr>
        <w:ind w:firstLine="567"/>
        <w:jc w:val="both"/>
        <w:rPr>
          <w:sz w:val="28"/>
          <w:szCs w:val="28"/>
        </w:rPr>
      </w:pPr>
      <w:r w:rsidRPr="00A05D04">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партнерства на локальном уровне, созданный на равноправной основе по решению сторон и действующий на основании утвержденного сторонами положения.</w:t>
      </w:r>
    </w:p>
    <w:p w14:paraId="27F7CB1B" w14:textId="77777777" w:rsidR="00202EEB" w:rsidRDefault="00202EEB" w:rsidP="00202EEB">
      <w:pPr>
        <w:ind w:firstLine="567"/>
        <w:jc w:val="both"/>
        <w:rPr>
          <w:sz w:val="28"/>
          <w:szCs w:val="28"/>
        </w:rPr>
      </w:pPr>
      <w:r w:rsidRPr="00D43022">
        <w:rPr>
          <w:sz w:val="28"/>
          <w:szCs w:val="28"/>
        </w:rPr>
        <w:t>1.</w:t>
      </w:r>
      <w:r>
        <w:rPr>
          <w:sz w:val="28"/>
          <w:szCs w:val="28"/>
        </w:rPr>
        <w:t>4</w:t>
      </w:r>
      <w:r w:rsidRPr="00D43022">
        <w:rPr>
          <w:sz w:val="28"/>
          <w:szCs w:val="28"/>
        </w:rPr>
        <w:t xml:space="preserve">. Действие настоящего коллективного договора распространяется на </w:t>
      </w:r>
      <w:r w:rsidRPr="008454D2">
        <w:rPr>
          <w:sz w:val="28"/>
          <w:szCs w:val="28"/>
        </w:rPr>
        <w:t xml:space="preserve">всех работников </w:t>
      </w:r>
      <w:r w:rsidR="007E07C1" w:rsidRPr="007E07C1">
        <w:rPr>
          <w:sz w:val="28"/>
          <w:szCs w:val="28"/>
        </w:rPr>
        <w:t>учреждения</w:t>
      </w:r>
      <w:r w:rsidRPr="007E07C1">
        <w:rPr>
          <w:sz w:val="28"/>
          <w:szCs w:val="28"/>
        </w:rPr>
        <w:t>,</w:t>
      </w:r>
      <w:r w:rsidRPr="008454D2">
        <w:rPr>
          <w:sz w:val="28"/>
          <w:szCs w:val="28"/>
        </w:rPr>
        <w:t xml:space="preserve"> в том числе заключивших трудовой договор о </w:t>
      </w:r>
      <w:r w:rsidRPr="008454D2">
        <w:rPr>
          <w:sz w:val="28"/>
          <w:szCs w:val="28"/>
        </w:rPr>
        <w:lastRenderedPageBreak/>
        <w:t>работе по совместительству</w:t>
      </w:r>
      <w:r w:rsidRPr="001F684A">
        <w:rPr>
          <w:sz w:val="28"/>
          <w:szCs w:val="28"/>
        </w:rPr>
        <w:t>. При этом профком отстаивает и защищает нарушенные права только работников членов профсоюза.</w:t>
      </w:r>
    </w:p>
    <w:p w14:paraId="68378F4A" w14:textId="77777777" w:rsidR="00202EEB" w:rsidRPr="008454D2" w:rsidRDefault="00202EEB" w:rsidP="00202EEB">
      <w:pPr>
        <w:ind w:firstLine="567"/>
        <w:jc w:val="both"/>
        <w:rPr>
          <w:sz w:val="28"/>
          <w:szCs w:val="28"/>
        </w:rPr>
      </w:pPr>
      <w:r w:rsidRPr="008454D2">
        <w:rPr>
          <w:sz w:val="28"/>
          <w:szCs w:val="28"/>
        </w:rPr>
        <w:t>1.5. Работодатель обязан ознакомить под роспись с текстом коллективного договора всех работников</w:t>
      </w:r>
      <w:r w:rsidR="007E07C1" w:rsidRPr="007E07C1">
        <w:rPr>
          <w:sz w:val="28"/>
          <w:szCs w:val="28"/>
        </w:rPr>
        <w:t xml:space="preserve"> учреждения</w:t>
      </w:r>
      <w:r w:rsidRPr="008454D2">
        <w:rPr>
          <w:sz w:val="28"/>
          <w:szCs w:val="28"/>
        </w:rPr>
        <w:t xml:space="preserve"> в </w:t>
      </w:r>
      <w:r w:rsidRPr="00F76585">
        <w:rPr>
          <w:sz w:val="28"/>
          <w:szCs w:val="28"/>
        </w:rPr>
        <w:t xml:space="preserve">течение  </w:t>
      </w:r>
      <w:r w:rsidR="000A1F54">
        <w:rPr>
          <w:sz w:val="28"/>
          <w:szCs w:val="28"/>
        </w:rPr>
        <w:t>7</w:t>
      </w:r>
      <w:r w:rsidRPr="008454D2">
        <w:rPr>
          <w:sz w:val="28"/>
          <w:szCs w:val="28"/>
        </w:rPr>
        <w:t xml:space="preserve">  дней после его подписания, а вновь принятых на работу работников ознакомить до подписания трудового договора (ст. 68 ТК РФ).</w:t>
      </w:r>
    </w:p>
    <w:p w14:paraId="36810AD6" w14:textId="77777777" w:rsidR="00202EEB" w:rsidRPr="00D43022" w:rsidRDefault="00202EEB" w:rsidP="00202EEB">
      <w:pPr>
        <w:ind w:firstLine="567"/>
        <w:jc w:val="both"/>
        <w:rPr>
          <w:sz w:val="28"/>
          <w:szCs w:val="28"/>
        </w:rPr>
      </w:pPr>
      <w:r w:rsidRPr="00D43022">
        <w:rPr>
          <w:sz w:val="28"/>
          <w:szCs w:val="28"/>
        </w:rPr>
        <w:t>1.</w:t>
      </w:r>
      <w:r>
        <w:rPr>
          <w:sz w:val="28"/>
          <w:szCs w:val="28"/>
        </w:rPr>
        <w:t>6</w:t>
      </w:r>
      <w:r w:rsidRPr="00D43022">
        <w:rPr>
          <w:sz w:val="28"/>
          <w:szCs w:val="28"/>
        </w:rPr>
        <w:t xml:space="preserve">. Коллективный договор сохраняет свое действие в случае изменения наименования </w:t>
      </w:r>
      <w:r w:rsidR="007E07C1" w:rsidRPr="007E07C1">
        <w:rPr>
          <w:sz w:val="28"/>
          <w:szCs w:val="28"/>
        </w:rPr>
        <w:t>учреждения</w:t>
      </w:r>
      <w:r w:rsidRPr="00D43022">
        <w:rPr>
          <w:sz w:val="28"/>
          <w:szCs w:val="28"/>
        </w:rPr>
        <w:t xml:space="preserve">, </w:t>
      </w:r>
      <w:r>
        <w:rPr>
          <w:sz w:val="28"/>
          <w:szCs w:val="28"/>
        </w:rPr>
        <w:t xml:space="preserve">реорганизации в форме преобразования, а также </w:t>
      </w:r>
      <w:r w:rsidRPr="00D43022">
        <w:rPr>
          <w:sz w:val="28"/>
          <w:szCs w:val="28"/>
        </w:rPr>
        <w:t>расторжения трудового дог</w:t>
      </w:r>
      <w:r>
        <w:rPr>
          <w:sz w:val="28"/>
          <w:szCs w:val="28"/>
        </w:rPr>
        <w:t xml:space="preserve">овора с руководителем </w:t>
      </w:r>
      <w:r w:rsidR="007E07C1" w:rsidRPr="007E07C1">
        <w:rPr>
          <w:sz w:val="28"/>
          <w:szCs w:val="28"/>
        </w:rPr>
        <w:t>учреждения</w:t>
      </w:r>
      <w:r w:rsidRPr="007E07C1">
        <w:rPr>
          <w:sz w:val="28"/>
          <w:szCs w:val="28"/>
        </w:rPr>
        <w:t>.</w:t>
      </w:r>
    </w:p>
    <w:p w14:paraId="0F897E60" w14:textId="77777777" w:rsidR="00202EEB" w:rsidRPr="00D43022" w:rsidRDefault="00202EEB" w:rsidP="00202EEB">
      <w:pPr>
        <w:ind w:firstLine="567"/>
        <w:jc w:val="both"/>
        <w:rPr>
          <w:sz w:val="28"/>
          <w:szCs w:val="28"/>
        </w:rPr>
      </w:pPr>
      <w:r>
        <w:rPr>
          <w:sz w:val="28"/>
          <w:szCs w:val="28"/>
        </w:rPr>
        <w:t>1.7</w:t>
      </w:r>
      <w:r w:rsidRPr="00D43022">
        <w:rPr>
          <w:sz w:val="28"/>
          <w:szCs w:val="28"/>
        </w:rPr>
        <w:t xml:space="preserve">. При реорганизации (слиянии, присоединении, разделении, выделении) </w:t>
      </w:r>
      <w:r w:rsidR="007E07C1" w:rsidRPr="007E07C1">
        <w:rPr>
          <w:sz w:val="28"/>
          <w:szCs w:val="28"/>
        </w:rPr>
        <w:t>учреждения</w:t>
      </w:r>
      <w:r w:rsidRPr="00D43022">
        <w:rPr>
          <w:sz w:val="28"/>
          <w:szCs w:val="28"/>
        </w:rPr>
        <w:t xml:space="preserve"> коллективный договор сохраняет свое действие в течение всего срока реорганизации.</w:t>
      </w:r>
    </w:p>
    <w:p w14:paraId="28C1D90E" w14:textId="77777777" w:rsidR="00202EEB" w:rsidRDefault="00202EEB" w:rsidP="00202EEB">
      <w:pPr>
        <w:ind w:firstLine="567"/>
        <w:jc w:val="both"/>
        <w:rPr>
          <w:sz w:val="28"/>
          <w:szCs w:val="28"/>
        </w:rPr>
      </w:pPr>
      <w:r>
        <w:rPr>
          <w:sz w:val="28"/>
          <w:szCs w:val="28"/>
        </w:rPr>
        <w:t>1.8</w:t>
      </w:r>
      <w:r w:rsidRPr="00D43022">
        <w:rPr>
          <w:sz w:val="28"/>
          <w:szCs w:val="28"/>
        </w:rPr>
        <w:t>.</w:t>
      </w:r>
      <w:r>
        <w:rPr>
          <w:sz w:val="28"/>
          <w:szCs w:val="28"/>
        </w:rPr>
        <w:t xml:space="preserve"> При смене формы собственности </w:t>
      </w:r>
      <w:r w:rsidR="005F7CB4" w:rsidRPr="005F7CB4">
        <w:rPr>
          <w:sz w:val="28"/>
          <w:szCs w:val="28"/>
        </w:rPr>
        <w:t>учреждения</w:t>
      </w:r>
      <w:r w:rsidRPr="00D43022">
        <w:rPr>
          <w:sz w:val="28"/>
          <w:szCs w:val="28"/>
        </w:rPr>
        <w:t xml:space="preserve"> коллективный договор сохраняет свое действие в течение трех месяцев со дня перехода прав собственности.</w:t>
      </w:r>
    </w:p>
    <w:p w14:paraId="2FB0C00F" w14:textId="77777777" w:rsidR="00202EEB" w:rsidRPr="008F2B23" w:rsidRDefault="00202EEB" w:rsidP="00202EEB">
      <w:pPr>
        <w:ind w:firstLine="567"/>
        <w:jc w:val="both"/>
        <w:rPr>
          <w:sz w:val="28"/>
          <w:szCs w:val="28"/>
        </w:rPr>
      </w:pPr>
      <w:r w:rsidRPr="00154851">
        <w:rPr>
          <w:sz w:val="28"/>
          <w:szCs w:val="28"/>
        </w:rPr>
        <w:t>Любая из сторон имеет право направить другой стороне предложение</w:t>
      </w:r>
      <w:r w:rsidRPr="008F2B23">
        <w:rPr>
          <w:sz w:val="28"/>
          <w:szCs w:val="28"/>
        </w:rPr>
        <w:t xml:space="preserve">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2AC4CE5A" w14:textId="77777777" w:rsidR="00202EEB" w:rsidRDefault="00202EEB" w:rsidP="00202EEB">
      <w:pPr>
        <w:ind w:firstLine="567"/>
        <w:jc w:val="both"/>
        <w:rPr>
          <w:sz w:val="28"/>
          <w:szCs w:val="28"/>
        </w:rPr>
      </w:pPr>
      <w:r>
        <w:rPr>
          <w:sz w:val="28"/>
          <w:szCs w:val="28"/>
        </w:rPr>
        <w:t xml:space="preserve">1.9. При ликвидации </w:t>
      </w:r>
      <w:r w:rsidR="00B04267" w:rsidRPr="00B04267">
        <w:rPr>
          <w:sz w:val="28"/>
          <w:szCs w:val="28"/>
        </w:rPr>
        <w:t xml:space="preserve">учреждения </w:t>
      </w:r>
      <w:r w:rsidRPr="00D43022">
        <w:rPr>
          <w:sz w:val="28"/>
          <w:szCs w:val="28"/>
        </w:rPr>
        <w:t>коллективный договор сохраняет свое действие в течение всего срока проведения ликвидации.</w:t>
      </w:r>
    </w:p>
    <w:p w14:paraId="6ADC65F0" w14:textId="2CF1500F" w:rsidR="00202EEB" w:rsidRPr="008454D2" w:rsidRDefault="00202EEB" w:rsidP="00202EEB">
      <w:pPr>
        <w:ind w:firstLine="567"/>
        <w:jc w:val="both"/>
        <w:rPr>
          <w:sz w:val="28"/>
          <w:szCs w:val="28"/>
        </w:rPr>
      </w:pPr>
      <w:r w:rsidRPr="008454D2">
        <w:rPr>
          <w:sz w:val="28"/>
          <w:szCs w:val="28"/>
        </w:rPr>
        <w:t>1.1</w:t>
      </w:r>
      <w:r w:rsidR="005E2E9E">
        <w:rPr>
          <w:sz w:val="28"/>
          <w:szCs w:val="28"/>
        </w:rPr>
        <w:t>0</w:t>
      </w:r>
      <w:r w:rsidRPr="008454D2">
        <w:rPr>
          <w:sz w:val="28"/>
          <w:szCs w:val="28"/>
        </w:rPr>
        <w:t>.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w:t>
      </w:r>
      <w:r w:rsidR="000A1F54">
        <w:rPr>
          <w:sz w:val="28"/>
          <w:szCs w:val="28"/>
        </w:rPr>
        <w:t xml:space="preserve">ва общего собрания </w:t>
      </w:r>
      <w:r w:rsidRPr="008454D2">
        <w:rPr>
          <w:sz w:val="28"/>
          <w:szCs w:val="28"/>
        </w:rPr>
        <w:t xml:space="preserve"> работников в установленном законом порядке (ст</w:t>
      </w:r>
      <w:r>
        <w:rPr>
          <w:sz w:val="28"/>
          <w:szCs w:val="28"/>
        </w:rPr>
        <w:t>.</w:t>
      </w:r>
      <w:r w:rsidRPr="008454D2">
        <w:rPr>
          <w:sz w:val="28"/>
          <w:szCs w:val="28"/>
        </w:rPr>
        <w:t xml:space="preserve">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243F8C72" w14:textId="4BF1EEA9" w:rsidR="00202EEB" w:rsidRPr="008454D2" w:rsidRDefault="00202EEB" w:rsidP="00202EEB">
      <w:pPr>
        <w:autoSpaceDE w:val="0"/>
        <w:autoSpaceDN w:val="0"/>
        <w:adjustRightInd w:val="0"/>
        <w:ind w:firstLine="567"/>
        <w:jc w:val="both"/>
        <w:rPr>
          <w:sz w:val="28"/>
          <w:szCs w:val="28"/>
        </w:rPr>
      </w:pPr>
      <w:r w:rsidRPr="008454D2">
        <w:rPr>
          <w:sz w:val="28"/>
          <w:szCs w:val="28"/>
        </w:rPr>
        <w:t>1.1</w:t>
      </w:r>
      <w:r w:rsidR="005E2E9E">
        <w:rPr>
          <w:sz w:val="28"/>
          <w:szCs w:val="28"/>
        </w:rPr>
        <w:t>1</w:t>
      </w:r>
      <w:r w:rsidRPr="008454D2">
        <w:rPr>
          <w:sz w:val="28"/>
          <w:szCs w:val="28"/>
        </w:rPr>
        <w:t>.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34FBA664" w14:textId="0DA05B7E" w:rsidR="00202EEB" w:rsidRPr="00F76585" w:rsidRDefault="00202EEB" w:rsidP="00202EEB">
      <w:pPr>
        <w:ind w:firstLine="567"/>
        <w:jc w:val="both"/>
        <w:rPr>
          <w:sz w:val="28"/>
          <w:szCs w:val="28"/>
        </w:rPr>
      </w:pPr>
      <w:r w:rsidRPr="008454D2">
        <w:rPr>
          <w:sz w:val="28"/>
          <w:szCs w:val="28"/>
        </w:rPr>
        <w:t>1.1</w:t>
      </w:r>
      <w:r w:rsidR="005E2E9E">
        <w:rPr>
          <w:sz w:val="28"/>
          <w:szCs w:val="28"/>
        </w:rPr>
        <w:t>2</w:t>
      </w:r>
      <w:r w:rsidRPr="008454D2">
        <w:rPr>
          <w:sz w:val="28"/>
          <w:szCs w:val="28"/>
        </w:rPr>
        <w:t>.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r>
        <w:rPr>
          <w:sz w:val="28"/>
          <w:szCs w:val="28"/>
        </w:rPr>
        <w:t xml:space="preserve"> </w:t>
      </w:r>
      <w:r w:rsidRPr="00F76585">
        <w:rPr>
          <w:sz w:val="28"/>
          <w:szCs w:val="28"/>
        </w:rPr>
        <w:t xml:space="preserve">Использует возможности переговорного процесса с целью учета интересов Сторон и предотвращения социальной напряженности в </w:t>
      </w:r>
      <w:r w:rsidRPr="005E2E9E">
        <w:rPr>
          <w:sz w:val="28"/>
          <w:szCs w:val="28"/>
        </w:rPr>
        <w:t xml:space="preserve">коллективах образовательных </w:t>
      </w:r>
      <w:r w:rsidR="005E2E9E">
        <w:rPr>
          <w:sz w:val="28"/>
          <w:szCs w:val="28"/>
        </w:rPr>
        <w:t>учреждений</w:t>
      </w:r>
      <w:r w:rsidRPr="00F76585">
        <w:rPr>
          <w:sz w:val="28"/>
          <w:szCs w:val="28"/>
        </w:rPr>
        <w:t>.</w:t>
      </w:r>
    </w:p>
    <w:p w14:paraId="352B0DEA" w14:textId="0205AC38" w:rsidR="00202EEB" w:rsidRPr="00F76585" w:rsidRDefault="00202EEB" w:rsidP="00202EEB">
      <w:pPr>
        <w:ind w:firstLine="567"/>
        <w:jc w:val="both"/>
        <w:rPr>
          <w:sz w:val="28"/>
          <w:szCs w:val="28"/>
        </w:rPr>
      </w:pPr>
      <w:r w:rsidRPr="00F76585">
        <w:rPr>
          <w:sz w:val="28"/>
          <w:szCs w:val="28"/>
        </w:rPr>
        <w:t>1.1</w:t>
      </w:r>
      <w:r w:rsidR="005E2E9E">
        <w:rPr>
          <w:sz w:val="28"/>
          <w:szCs w:val="28"/>
        </w:rPr>
        <w:t>3</w:t>
      </w:r>
      <w:r w:rsidRPr="00F76585">
        <w:rPr>
          <w:sz w:val="28"/>
          <w:szCs w:val="28"/>
        </w:rPr>
        <w:t xml:space="preserve">. Первичная профсоюзная организация содействует предотвращению в </w:t>
      </w:r>
      <w:r w:rsidRPr="005E2E9E">
        <w:rPr>
          <w:sz w:val="28"/>
          <w:szCs w:val="28"/>
        </w:rPr>
        <w:t>образовательн</w:t>
      </w:r>
      <w:r w:rsidR="005E2E9E">
        <w:rPr>
          <w:sz w:val="28"/>
          <w:szCs w:val="28"/>
        </w:rPr>
        <w:t xml:space="preserve">ом учреждении </w:t>
      </w:r>
      <w:r w:rsidRPr="00F76585">
        <w:rPr>
          <w:sz w:val="28"/>
          <w:szCs w:val="28"/>
        </w:rPr>
        <w:t>коллективных трудовых споров при выполнении работодателями обязательств, включенных в коллективный договор.</w:t>
      </w:r>
    </w:p>
    <w:p w14:paraId="4FC19DB4" w14:textId="5BE2A4FF" w:rsidR="00202EEB" w:rsidRPr="008454D2" w:rsidRDefault="00202EEB" w:rsidP="00202EEB">
      <w:pPr>
        <w:ind w:firstLine="567"/>
        <w:jc w:val="both"/>
        <w:rPr>
          <w:sz w:val="28"/>
          <w:szCs w:val="28"/>
        </w:rPr>
      </w:pPr>
      <w:r w:rsidRPr="008454D2">
        <w:rPr>
          <w:sz w:val="28"/>
          <w:szCs w:val="28"/>
        </w:rPr>
        <w:t>1.1</w:t>
      </w:r>
      <w:r w:rsidR="005E2E9E">
        <w:rPr>
          <w:sz w:val="28"/>
          <w:szCs w:val="28"/>
        </w:rPr>
        <w:t>4</w:t>
      </w:r>
      <w:r w:rsidRPr="008454D2">
        <w:rPr>
          <w:sz w:val="28"/>
          <w:szCs w:val="28"/>
        </w:rPr>
        <w:t xml:space="preserve">. Локальные нормативные акты </w:t>
      </w:r>
      <w:r w:rsidRPr="005E2E9E">
        <w:rPr>
          <w:sz w:val="28"/>
          <w:szCs w:val="28"/>
        </w:rPr>
        <w:t>образовательн</w:t>
      </w:r>
      <w:r w:rsidR="005E2E9E">
        <w:rPr>
          <w:sz w:val="28"/>
          <w:szCs w:val="28"/>
        </w:rPr>
        <w:t>о</w:t>
      </w:r>
      <w:r w:rsidR="005E2E9E" w:rsidRPr="005E2E9E">
        <w:rPr>
          <w:sz w:val="28"/>
          <w:szCs w:val="28"/>
        </w:rPr>
        <w:t>го</w:t>
      </w:r>
      <w:r w:rsidR="005E2E9E">
        <w:rPr>
          <w:sz w:val="28"/>
          <w:szCs w:val="28"/>
        </w:rPr>
        <w:t xml:space="preserve"> учреждения</w:t>
      </w:r>
      <w:r w:rsidRPr="008454D2">
        <w:rPr>
          <w:sz w:val="28"/>
          <w:szCs w:val="28"/>
        </w:rPr>
        <w:t xml:space="preserve">, содержащие нормы трудового права </w:t>
      </w:r>
      <w:r>
        <w:rPr>
          <w:sz w:val="28"/>
          <w:szCs w:val="28"/>
        </w:rPr>
        <w:t xml:space="preserve">и являющиеся приложениями к коллективному договору, </w:t>
      </w:r>
      <w:r w:rsidRPr="008454D2">
        <w:rPr>
          <w:sz w:val="28"/>
          <w:szCs w:val="28"/>
        </w:rPr>
        <w:t>принимаются по согласованию с выборным органом первичной профсоюзной организации.</w:t>
      </w:r>
    </w:p>
    <w:p w14:paraId="51CBD81C" w14:textId="0BEDCB7A" w:rsidR="00202EEB" w:rsidRDefault="00202EEB" w:rsidP="00202EEB">
      <w:pPr>
        <w:autoSpaceDE w:val="0"/>
        <w:autoSpaceDN w:val="0"/>
        <w:adjustRightInd w:val="0"/>
        <w:ind w:firstLine="567"/>
        <w:jc w:val="both"/>
        <w:rPr>
          <w:sz w:val="28"/>
          <w:szCs w:val="28"/>
        </w:rPr>
      </w:pPr>
      <w:r w:rsidRPr="00052ACA">
        <w:rPr>
          <w:sz w:val="28"/>
          <w:szCs w:val="28"/>
        </w:rPr>
        <w:lastRenderedPageBreak/>
        <w:t>1.1</w:t>
      </w:r>
      <w:r w:rsidR="005E2E9E">
        <w:rPr>
          <w:sz w:val="28"/>
          <w:szCs w:val="28"/>
        </w:rPr>
        <w:t>5</w:t>
      </w:r>
      <w:r w:rsidRPr="00052ACA">
        <w:rPr>
          <w:sz w:val="28"/>
          <w:szCs w:val="28"/>
        </w:rPr>
        <w:t>.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142E7C39" w14:textId="701117FA" w:rsidR="00202EEB" w:rsidRPr="004C3D0B" w:rsidRDefault="00202EEB" w:rsidP="00202EEB">
      <w:pPr>
        <w:autoSpaceDE w:val="0"/>
        <w:autoSpaceDN w:val="0"/>
        <w:adjustRightInd w:val="0"/>
        <w:ind w:firstLine="567"/>
        <w:jc w:val="both"/>
        <w:rPr>
          <w:sz w:val="28"/>
          <w:szCs w:val="28"/>
        </w:rPr>
      </w:pPr>
      <w:r w:rsidRPr="004C3D0B">
        <w:rPr>
          <w:sz w:val="28"/>
          <w:szCs w:val="28"/>
        </w:rPr>
        <w:t>1.1</w:t>
      </w:r>
      <w:r w:rsidR="005E2E9E">
        <w:rPr>
          <w:sz w:val="28"/>
          <w:szCs w:val="28"/>
        </w:rPr>
        <w:t>6</w:t>
      </w:r>
      <w:r w:rsidRPr="004C3D0B">
        <w:rPr>
          <w:sz w:val="28"/>
          <w:szCs w:val="28"/>
        </w:rPr>
        <w:t>. 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w:t>
      </w:r>
    </w:p>
    <w:p w14:paraId="56604636" w14:textId="3D61EE23" w:rsidR="00202EEB" w:rsidRPr="00D43022" w:rsidRDefault="00202EEB" w:rsidP="00202EEB">
      <w:pPr>
        <w:ind w:firstLine="567"/>
        <w:jc w:val="both"/>
        <w:rPr>
          <w:sz w:val="28"/>
          <w:szCs w:val="28"/>
        </w:rPr>
      </w:pPr>
      <w:r>
        <w:rPr>
          <w:sz w:val="28"/>
          <w:szCs w:val="28"/>
        </w:rPr>
        <w:t>1.1</w:t>
      </w:r>
      <w:r w:rsidR="005E2E9E">
        <w:rPr>
          <w:sz w:val="28"/>
          <w:szCs w:val="28"/>
        </w:rPr>
        <w:t>7</w:t>
      </w:r>
      <w:r w:rsidRPr="00D43022">
        <w:rPr>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4672659A" w14:textId="31FB4275" w:rsidR="00202EEB" w:rsidRPr="004C3D0B" w:rsidRDefault="00202EEB" w:rsidP="00202EEB">
      <w:pPr>
        <w:ind w:firstLine="567"/>
        <w:jc w:val="both"/>
        <w:rPr>
          <w:sz w:val="28"/>
          <w:szCs w:val="28"/>
        </w:rPr>
      </w:pPr>
      <w:r w:rsidRPr="004C3D0B">
        <w:rPr>
          <w:sz w:val="28"/>
          <w:szCs w:val="28"/>
        </w:rPr>
        <w:t>1.1</w:t>
      </w:r>
      <w:r w:rsidR="005E2E9E">
        <w:rPr>
          <w:sz w:val="28"/>
          <w:szCs w:val="28"/>
        </w:rPr>
        <w:t>8</w:t>
      </w:r>
      <w:r w:rsidRPr="004C3D0B">
        <w:rPr>
          <w:sz w:val="28"/>
          <w:szCs w:val="28"/>
        </w:rPr>
        <w:t xml:space="preserve">. Настоящий договор вступает в силу и действует с 01 января 2024 года по 31 декабря 2026 года. </w:t>
      </w:r>
    </w:p>
    <w:p w14:paraId="2DB09293" w14:textId="77777777" w:rsidR="00202EEB" w:rsidRPr="004C3D0B" w:rsidRDefault="00202EEB" w:rsidP="00202EEB">
      <w:pPr>
        <w:ind w:firstLine="567"/>
        <w:jc w:val="both"/>
        <w:rPr>
          <w:sz w:val="28"/>
          <w:szCs w:val="28"/>
        </w:rPr>
      </w:pPr>
      <w:r w:rsidRPr="004C3D0B">
        <w:rPr>
          <w:sz w:val="28"/>
          <w:szCs w:val="28"/>
        </w:rPr>
        <w:t xml:space="preserve">Коллективные переговоры по разработке и заключению нового коллективного договора должны быть начаты не позднее 15 </w:t>
      </w:r>
      <w:r w:rsidRPr="005E2E9E">
        <w:rPr>
          <w:sz w:val="28"/>
          <w:szCs w:val="28"/>
        </w:rPr>
        <w:t>октября</w:t>
      </w:r>
      <w:r w:rsidRPr="004C3D0B">
        <w:rPr>
          <w:sz w:val="28"/>
          <w:szCs w:val="28"/>
        </w:rPr>
        <w:t xml:space="preserve"> 2026 года.</w:t>
      </w:r>
    </w:p>
    <w:p w14:paraId="69F3CBC5" w14:textId="2E71667B" w:rsidR="00202EEB" w:rsidRPr="004C5C8F" w:rsidRDefault="00202EEB" w:rsidP="00202EEB">
      <w:pPr>
        <w:ind w:firstLine="567"/>
        <w:jc w:val="both"/>
        <w:rPr>
          <w:color w:val="FF0000"/>
          <w:sz w:val="28"/>
          <w:szCs w:val="28"/>
        </w:rPr>
      </w:pPr>
      <w:r>
        <w:rPr>
          <w:sz w:val="28"/>
          <w:szCs w:val="28"/>
        </w:rPr>
        <w:t>1.</w:t>
      </w:r>
      <w:r w:rsidR="005E2E9E">
        <w:rPr>
          <w:sz w:val="28"/>
          <w:szCs w:val="28"/>
        </w:rPr>
        <w:t>19</w:t>
      </w:r>
      <w:r w:rsidRPr="00D43022">
        <w:rPr>
          <w:sz w:val="28"/>
          <w:szCs w:val="28"/>
        </w:rPr>
        <w:t xml:space="preserve">. Стороны определяют следующие формы управления </w:t>
      </w:r>
      <w:r>
        <w:rPr>
          <w:sz w:val="28"/>
          <w:szCs w:val="28"/>
        </w:rPr>
        <w:t>организацией</w:t>
      </w:r>
      <w:r w:rsidRPr="00D43022">
        <w:rPr>
          <w:sz w:val="28"/>
          <w:szCs w:val="28"/>
        </w:rPr>
        <w:t xml:space="preserve"> непосредственно работниками и через </w:t>
      </w:r>
      <w:r w:rsidRPr="004C3D0B">
        <w:rPr>
          <w:sz w:val="28"/>
          <w:szCs w:val="28"/>
        </w:rPr>
        <w:t>выборный орган первичной профсоюзной организации:</w:t>
      </w:r>
    </w:p>
    <w:p w14:paraId="48DD3183" w14:textId="77777777" w:rsidR="00202EEB" w:rsidRPr="00D43022" w:rsidRDefault="00202EEB" w:rsidP="00202EEB">
      <w:pPr>
        <w:ind w:firstLine="567"/>
        <w:jc w:val="both"/>
        <w:rPr>
          <w:sz w:val="28"/>
          <w:szCs w:val="28"/>
        </w:rPr>
      </w:pPr>
      <w:r>
        <w:rPr>
          <w:sz w:val="28"/>
          <w:szCs w:val="28"/>
        </w:rPr>
        <w:t>-</w:t>
      </w:r>
      <w:r w:rsidRPr="00D43022">
        <w:rPr>
          <w:sz w:val="28"/>
          <w:szCs w:val="28"/>
        </w:rPr>
        <w:t xml:space="preserve"> учет мнения </w:t>
      </w:r>
      <w:r w:rsidRPr="004C3D0B">
        <w:rPr>
          <w:sz w:val="28"/>
          <w:szCs w:val="28"/>
        </w:rPr>
        <w:t>выборного органа первичной профсоюзной организации</w:t>
      </w:r>
      <w:r>
        <w:rPr>
          <w:sz w:val="28"/>
          <w:szCs w:val="28"/>
        </w:rPr>
        <w:t xml:space="preserve"> (согласование)</w:t>
      </w:r>
      <w:r w:rsidRPr="00D43022">
        <w:rPr>
          <w:sz w:val="28"/>
          <w:szCs w:val="28"/>
        </w:rPr>
        <w:t>;</w:t>
      </w:r>
    </w:p>
    <w:p w14:paraId="68C14C79" w14:textId="77777777" w:rsidR="00202EEB" w:rsidRPr="00D43022" w:rsidRDefault="00202EEB" w:rsidP="00202EEB">
      <w:pPr>
        <w:ind w:firstLine="567"/>
        <w:jc w:val="both"/>
        <w:rPr>
          <w:sz w:val="28"/>
          <w:szCs w:val="28"/>
        </w:rPr>
      </w:pPr>
      <w:r>
        <w:rPr>
          <w:sz w:val="28"/>
          <w:szCs w:val="28"/>
        </w:rPr>
        <w:t>-</w:t>
      </w:r>
      <w:r w:rsidRPr="00D43022">
        <w:rPr>
          <w:sz w:val="28"/>
          <w:szCs w:val="28"/>
        </w:rPr>
        <w:t xml:space="preserve"> консультации работодател</w:t>
      </w:r>
      <w:r>
        <w:rPr>
          <w:sz w:val="28"/>
          <w:szCs w:val="28"/>
        </w:rPr>
        <w:t>я и представителей работников</w:t>
      </w:r>
      <w:r w:rsidRPr="00D43022">
        <w:rPr>
          <w:sz w:val="28"/>
          <w:szCs w:val="28"/>
        </w:rPr>
        <w:t xml:space="preserve"> по вопросам принятия локальных нормативных актов;</w:t>
      </w:r>
    </w:p>
    <w:p w14:paraId="5A9FAEA6" w14:textId="77777777" w:rsidR="00202EEB" w:rsidRPr="00D43022" w:rsidRDefault="00202EEB" w:rsidP="00202EEB">
      <w:pPr>
        <w:ind w:firstLine="567"/>
        <w:jc w:val="both"/>
        <w:rPr>
          <w:sz w:val="28"/>
          <w:szCs w:val="28"/>
        </w:rPr>
      </w:pPr>
      <w:r>
        <w:rPr>
          <w:sz w:val="28"/>
          <w:szCs w:val="28"/>
        </w:rPr>
        <w:t>-</w:t>
      </w:r>
      <w:r w:rsidRPr="00D43022">
        <w:rPr>
          <w:sz w:val="28"/>
          <w:szCs w:val="28"/>
        </w:rPr>
        <w:t xml:space="preserve"> получение </w:t>
      </w:r>
      <w:r w:rsidRPr="004C3D0B">
        <w:rPr>
          <w:sz w:val="28"/>
          <w:szCs w:val="28"/>
        </w:rPr>
        <w:t>представителями работников</w:t>
      </w:r>
      <w:r>
        <w:rPr>
          <w:sz w:val="28"/>
          <w:szCs w:val="28"/>
        </w:rPr>
        <w:t xml:space="preserve"> </w:t>
      </w:r>
      <w:r w:rsidRPr="00D43022">
        <w:rPr>
          <w:sz w:val="28"/>
          <w:szCs w:val="28"/>
        </w:rPr>
        <w:t>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14:paraId="3AFBF756" w14:textId="77777777" w:rsidR="00202EEB" w:rsidRDefault="00202EEB" w:rsidP="00202EEB">
      <w:pPr>
        <w:ind w:firstLine="567"/>
        <w:jc w:val="both"/>
        <w:rPr>
          <w:sz w:val="28"/>
          <w:szCs w:val="28"/>
        </w:rPr>
      </w:pPr>
      <w:r>
        <w:rPr>
          <w:sz w:val="28"/>
          <w:szCs w:val="28"/>
        </w:rPr>
        <w:t>-</w:t>
      </w:r>
      <w:r w:rsidRPr="00D43022">
        <w:rPr>
          <w:sz w:val="28"/>
          <w:szCs w:val="28"/>
        </w:rPr>
        <w:t xml:space="preserve"> обсуждение с работодател</w:t>
      </w:r>
      <w:r>
        <w:rPr>
          <w:sz w:val="28"/>
          <w:szCs w:val="28"/>
        </w:rPr>
        <w:t xml:space="preserve">ем вопросов о работе </w:t>
      </w:r>
      <w:r w:rsidR="00B04267" w:rsidRPr="00B04267">
        <w:rPr>
          <w:sz w:val="28"/>
          <w:szCs w:val="28"/>
        </w:rPr>
        <w:t>учреждения</w:t>
      </w:r>
      <w:r w:rsidR="00B04267">
        <w:rPr>
          <w:sz w:val="28"/>
          <w:szCs w:val="28"/>
        </w:rPr>
        <w:t xml:space="preserve">, </w:t>
      </w:r>
      <w:r w:rsidRPr="00D43022">
        <w:rPr>
          <w:sz w:val="28"/>
          <w:szCs w:val="28"/>
        </w:rPr>
        <w:t>внесении предложений по ее совершенствованию;</w:t>
      </w:r>
    </w:p>
    <w:p w14:paraId="6F4C80B2" w14:textId="77777777" w:rsidR="00202EEB" w:rsidRPr="005109D3" w:rsidRDefault="00202EEB" w:rsidP="00202EEB">
      <w:pPr>
        <w:ind w:firstLine="567"/>
        <w:jc w:val="both"/>
        <w:rPr>
          <w:sz w:val="28"/>
          <w:szCs w:val="28"/>
        </w:rPr>
      </w:pPr>
      <w:r>
        <w:rPr>
          <w:sz w:val="28"/>
          <w:szCs w:val="28"/>
        </w:rPr>
        <w:t>-</w:t>
      </w:r>
      <w:r w:rsidRPr="005109D3">
        <w:rPr>
          <w:sz w:val="28"/>
          <w:szCs w:val="28"/>
        </w:rPr>
        <w:t xml:space="preserve"> обсуждение с работодателем вопросов планов социально-экономического развития </w:t>
      </w:r>
      <w:r w:rsidR="00B04267" w:rsidRPr="00B04267">
        <w:rPr>
          <w:sz w:val="28"/>
          <w:szCs w:val="28"/>
        </w:rPr>
        <w:t>учреждения</w:t>
      </w:r>
      <w:r w:rsidRPr="005109D3">
        <w:rPr>
          <w:sz w:val="28"/>
          <w:szCs w:val="28"/>
        </w:rPr>
        <w:t>;</w:t>
      </w:r>
    </w:p>
    <w:p w14:paraId="64F2206D" w14:textId="77777777" w:rsidR="00202EEB" w:rsidRDefault="00202EEB" w:rsidP="00202EEB">
      <w:pPr>
        <w:ind w:firstLine="567"/>
        <w:jc w:val="both"/>
        <w:rPr>
          <w:sz w:val="28"/>
          <w:szCs w:val="28"/>
        </w:rPr>
      </w:pPr>
      <w:r>
        <w:rPr>
          <w:sz w:val="28"/>
          <w:szCs w:val="28"/>
        </w:rPr>
        <w:t>-</w:t>
      </w:r>
      <w:r w:rsidRPr="00D43022">
        <w:rPr>
          <w:sz w:val="28"/>
          <w:szCs w:val="28"/>
        </w:rPr>
        <w:t xml:space="preserve"> участие в разработке и принятии коллективного договора;</w:t>
      </w:r>
    </w:p>
    <w:p w14:paraId="37D2E7DD" w14:textId="77777777" w:rsidR="00202EEB" w:rsidRPr="004C3D0B" w:rsidRDefault="00202EEB" w:rsidP="00202EEB">
      <w:pPr>
        <w:ind w:firstLine="567"/>
        <w:jc w:val="both"/>
        <w:rPr>
          <w:sz w:val="28"/>
          <w:szCs w:val="28"/>
        </w:rPr>
      </w:pPr>
      <w:r w:rsidRPr="004C3D0B">
        <w:rPr>
          <w:sz w:val="28"/>
          <w:szCs w:val="28"/>
        </w:rPr>
        <w:t xml:space="preserve">- членство в комиссиях </w:t>
      </w:r>
      <w:r w:rsidR="00B04267" w:rsidRPr="00B04267">
        <w:rPr>
          <w:sz w:val="28"/>
          <w:szCs w:val="28"/>
        </w:rPr>
        <w:t>учреждения</w:t>
      </w:r>
      <w:r w:rsidRPr="004C3D0B">
        <w:rPr>
          <w:sz w:val="28"/>
          <w:szCs w:val="28"/>
        </w:rPr>
        <w:t xml:space="preserve"> с целью защиты трудовых прав работников;</w:t>
      </w:r>
    </w:p>
    <w:p w14:paraId="3115E333" w14:textId="77777777" w:rsidR="00202EEB" w:rsidRDefault="00202EEB" w:rsidP="00202EEB">
      <w:pPr>
        <w:ind w:firstLine="567"/>
        <w:jc w:val="both"/>
        <w:rPr>
          <w:sz w:val="28"/>
          <w:szCs w:val="28"/>
        </w:rPr>
      </w:pPr>
      <w:r>
        <w:rPr>
          <w:sz w:val="28"/>
          <w:szCs w:val="28"/>
        </w:rPr>
        <w:t>-</w:t>
      </w:r>
      <w:r w:rsidRPr="00D43022">
        <w:rPr>
          <w:sz w:val="28"/>
          <w:szCs w:val="28"/>
        </w:rPr>
        <w:t xml:space="preserve"> другие формы.</w:t>
      </w:r>
    </w:p>
    <w:p w14:paraId="2FB9F42B" w14:textId="64233D3D" w:rsidR="00202EEB" w:rsidRPr="004C3D0B" w:rsidRDefault="00202EEB" w:rsidP="00202EEB">
      <w:pPr>
        <w:ind w:firstLine="567"/>
        <w:jc w:val="both"/>
        <w:rPr>
          <w:sz w:val="28"/>
          <w:szCs w:val="28"/>
        </w:rPr>
      </w:pPr>
      <w:r w:rsidRPr="004C3D0B">
        <w:rPr>
          <w:sz w:val="28"/>
          <w:szCs w:val="28"/>
        </w:rPr>
        <w:t>1.2</w:t>
      </w:r>
      <w:r w:rsidR="005E2E9E">
        <w:rPr>
          <w:sz w:val="28"/>
          <w:szCs w:val="28"/>
        </w:rPr>
        <w:t>0</w:t>
      </w:r>
      <w:r w:rsidRPr="004C3D0B">
        <w:rPr>
          <w:sz w:val="28"/>
          <w:szCs w:val="28"/>
        </w:rPr>
        <w:t xml:space="preserve">. Текст коллективного договора после его уведомительной регистрации размещается на официальном сайте </w:t>
      </w:r>
      <w:r w:rsidR="00B04267" w:rsidRPr="00B04267">
        <w:rPr>
          <w:sz w:val="28"/>
          <w:szCs w:val="28"/>
        </w:rPr>
        <w:t>учреждения</w:t>
      </w:r>
      <w:r w:rsidRPr="004C3D0B">
        <w:rPr>
          <w:sz w:val="28"/>
          <w:szCs w:val="28"/>
        </w:rPr>
        <w:t>.</w:t>
      </w:r>
    </w:p>
    <w:p w14:paraId="0BD8EAE5" w14:textId="77777777" w:rsidR="000A1F54" w:rsidRDefault="000A1F54" w:rsidP="000A1F54">
      <w:pPr>
        <w:rPr>
          <w:b/>
          <w:sz w:val="28"/>
          <w:szCs w:val="28"/>
        </w:rPr>
      </w:pPr>
    </w:p>
    <w:p w14:paraId="1BB7FB6E" w14:textId="77777777" w:rsidR="00202EEB" w:rsidRPr="000762B9" w:rsidRDefault="00202EEB" w:rsidP="000A1F54">
      <w:pPr>
        <w:jc w:val="center"/>
        <w:rPr>
          <w:b/>
          <w:sz w:val="28"/>
          <w:szCs w:val="28"/>
        </w:rPr>
      </w:pPr>
      <w:r w:rsidRPr="000762B9">
        <w:rPr>
          <w:b/>
          <w:sz w:val="28"/>
          <w:szCs w:val="28"/>
          <w:lang w:val="en-US"/>
        </w:rPr>
        <w:t>II</w:t>
      </w:r>
      <w:r w:rsidRPr="000762B9">
        <w:rPr>
          <w:b/>
          <w:sz w:val="28"/>
          <w:szCs w:val="28"/>
        </w:rPr>
        <w:t>. Трудовой договор</w:t>
      </w:r>
    </w:p>
    <w:p w14:paraId="7C357330" w14:textId="77777777" w:rsidR="00202EEB" w:rsidRDefault="00202EEB" w:rsidP="00202EEB">
      <w:pPr>
        <w:ind w:firstLine="567"/>
        <w:jc w:val="both"/>
        <w:rPr>
          <w:sz w:val="28"/>
          <w:szCs w:val="28"/>
        </w:rPr>
      </w:pPr>
      <w:r w:rsidRPr="00D43022">
        <w:rPr>
          <w:sz w:val="28"/>
          <w:szCs w:val="2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w:t>
      </w:r>
      <w:r>
        <w:rPr>
          <w:sz w:val="28"/>
          <w:szCs w:val="28"/>
        </w:rPr>
        <w:t xml:space="preserve">ными правовыми актами, </w:t>
      </w:r>
      <w:r w:rsidR="000A1F54">
        <w:rPr>
          <w:sz w:val="28"/>
          <w:szCs w:val="28"/>
        </w:rPr>
        <w:t>у</w:t>
      </w:r>
      <w:r>
        <w:rPr>
          <w:sz w:val="28"/>
          <w:szCs w:val="28"/>
        </w:rPr>
        <w:t xml:space="preserve">ставом </w:t>
      </w:r>
      <w:r w:rsidR="00B04267" w:rsidRPr="00B04267">
        <w:rPr>
          <w:sz w:val="28"/>
          <w:szCs w:val="28"/>
        </w:rPr>
        <w:t>учреждения</w:t>
      </w:r>
      <w:r w:rsidRPr="00D43022">
        <w:rPr>
          <w:sz w:val="28"/>
          <w:szCs w:val="28"/>
        </w:rPr>
        <w:t xml:space="preserve"> </w:t>
      </w:r>
      <w:r w:rsidRPr="00D43022">
        <w:rPr>
          <w:sz w:val="28"/>
          <w:szCs w:val="28"/>
        </w:rPr>
        <w:lastRenderedPageBreak/>
        <w:t xml:space="preserve">и не могут ухудшать положение работников по сравнению с действующим трудовым законодательством, а также </w:t>
      </w:r>
      <w:r w:rsidRPr="0009652E">
        <w:rPr>
          <w:sz w:val="28"/>
          <w:szCs w:val="28"/>
        </w:rPr>
        <w:t xml:space="preserve">территориальным соглашением </w:t>
      </w:r>
      <w:r w:rsidRPr="00D43022">
        <w:rPr>
          <w:sz w:val="28"/>
          <w:szCs w:val="28"/>
        </w:rPr>
        <w:t>и настоящим коллективным договором.</w:t>
      </w:r>
    </w:p>
    <w:p w14:paraId="2990FC8A" w14:textId="77777777" w:rsidR="00202EEB" w:rsidRPr="004C3D0B" w:rsidRDefault="00202EEB" w:rsidP="00202EEB">
      <w:pPr>
        <w:ind w:firstLine="567"/>
        <w:jc w:val="both"/>
        <w:rPr>
          <w:sz w:val="28"/>
          <w:szCs w:val="28"/>
        </w:rPr>
      </w:pPr>
      <w:r w:rsidRPr="004C3D0B">
        <w:rPr>
          <w:sz w:val="28"/>
          <w:szCs w:val="28"/>
        </w:rPr>
        <w:t xml:space="preserve">2.2. Нормы профессиональной этики педагогических работников закрепляются в локальных нормативных актах </w:t>
      </w:r>
      <w:r w:rsidR="00B04267" w:rsidRPr="00B04267">
        <w:rPr>
          <w:sz w:val="28"/>
          <w:szCs w:val="28"/>
        </w:rPr>
        <w:t>учреждения</w:t>
      </w:r>
      <w:r w:rsidRPr="004C3D0B">
        <w:rPr>
          <w:sz w:val="28"/>
          <w:szCs w:val="28"/>
        </w:rPr>
        <w:t>, принимаемых работодателем в порядке, установленном уст</w:t>
      </w:r>
      <w:r w:rsidR="000A1F54">
        <w:rPr>
          <w:sz w:val="28"/>
          <w:szCs w:val="28"/>
        </w:rPr>
        <w:t>авом учреждения</w:t>
      </w:r>
      <w:r w:rsidRPr="004C3D0B">
        <w:rPr>
          <w:sz w:val="28"/>
          <w:szCs w:val="28"/>
        </w:rPr>
        <w:t>, по согласованию с выборным органом первичной профсоюзной организации.</w:t>
      </w:r>
    </w:p>
    <w:p w14:paraId="3A34F69A" w14:textId="77777777" w:rsidR="00202EEB" w:rsidRPr="005109D3" w:rsidRDefault="00202EEB" w:rsidP="00202EEB">
      <w:pPr>
        <w:ind w:firstLine="567"/>
        <w:jc w:val="both"/>
        <w:rPr>
          <w:sz w:val="28"/>
          <w:szCs w:val="28"/>
        </w:rPr>
      </w:pPr>
      <w:r>
        <w:rPr>
          <w:sz w:val="28"/>
          <w:szCs w:val="28"/>
        </w:rPr>
        <w:t xml:space="preserve">2.3. </w:t>
      </w:r>
      <w:r w:rsidRPr="005109D3">
        <w:rPr>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1CE53BD4" w14:textId="77777777" w:rsidR="00202EEB" w:rsidRPr="004C3D0B" w:rsidRDefault="00202EEB" w:rsidP="00202EEB">
      <w:pPr>
        <w:pStyle w:val="ConsPlusNormal"/>
        <w:ind w:firstLine="567"/>
        <w:jc w:val="both"/>
      </w:pPr>
      <w:r w:rsidRPr="004C3D0B">
        <w:t>2.4. Работодатель обязан в сфере трудовых отношений:</w:t>
      </w:r>
    </w:p>
    <w:p w14:paraId="2134EB3D" w14:textId="77777777" w:rsidR="00202EEB" w:rsidRPr="004C3D0B" w:rsidRDefault="00202EEB" w:rsidP="00202EEB">
      <w:pPr>
        <w:pStyle w:val="ConsPlusNormal"/>
        <w:ind w:firstLine="567"/>
        <w:jc w:val="both"/>
      </w:pPr>
      <w:r w:rsidRPr="004C3D0B">
        <w:t xml:space="preserve">1) до подписания трудового договора с работником ознакомить его под роспись с уставом </w:t>
      </w:r>
      <w:r w:rsidR="00B04267" w:rsidRPr="00B04267">
        <w:t>учреждения</w:t>
      </w:r>
      <w:r w:rsidRPr="004C3D0B">
        <w:t xml:space="preserve">, правилами внутреннего трудового распорядка, территориальным Соглашением, коллективным договором, а также иными локальными нормативными актами </w:t>
      </w:r>
      <w:r w:rsidR="00B04267" w:rsidRPr="00B04267">
        <w:t>учреждения</w:t>
      </w:r>
      <w:r w:rsidRPr="004C3D0B">
        <w:t>, непосредственно связанными с трудовой деятельностью работника;</w:t>
      </w:r>
    </w:p>
    <w:p w14:paraId="063157FC" w14:textId="77777777" w:rsidR="00202EEB" w:rsidRPr="004C3D0B" w:rsidRDefault="00202EEB" w:rsidP="00202EEB">
      <w:pPr>
        <w:pStyle w:val="ConsPlusNormal"/>
        <w:ind w:firstLine="567"/>
        <w:jc w:val="both"/>
      </w:pPr>
      <w:r w:rsidRPr="004C3D0B">
        <w:t xml:space="preserve">2) </w:t>
      </w:r>
      <w:bookmarkStart w:id="1" w:name="sub_4162"/>
      <w:r w:rsidRPr="004C3D0B">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14:paraId="2E090357" w14:textId="77777777" w:rsidR="00202EEB" w:rsidRPr="004C3D0B" w:rsidRDefault="00202EEB" w:rsidP="00202EEB">
      <w:pPr>
        <w:pStyle w:val="ConsPlusNormal"/>
        <w:ind w:firstLine="567"/>
        <w:jc w:val="both"/>
      </w:pPr>
      <w:bookmarkStart w:id="2" w:name="sub_4163"/>
      <w:bookmarkEnd w:id="1"/>
      <w:r w:rsidRPr="004C3D0B">
        <w:t>3) по запросу работника предоставлять сведения о его трудовой деятельности;</w:t>
      </w:r>
    </w:p>
    <w:p w14:paraId="2AD1DB33" w14:textId="77777777" w:rsidR="00202EEB" w:rsidRPr="004C3D0B" w:rsidRDefault="00202EEB" w:rsidP="00202EEB">
      <w:pPr>
        <w:pStyle w:val="ConsPlusNormal"/>
        <w:ind w:firstLine="567"/>
        <w:jc w:val="both"/>
      </w:pPr>
      <w:bookmarkStart w:id="3" w:name="sub_4164"/>
      <w:bookmarkEnd w:id="2"/>
      <w:r w:rsidRPr="004C3D0B">
        <w:t>4) руководствоваться профессиональными стандартами и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bookmarkEnd w:id="3"/>
    </w:p>
    <w:p w14:paraId="4FD30F04" w14:textId="77777777" w:rsidR="00202EEB" w:rsidRPr="004C3D0B" w:rsidRDefault="00202EEB" w:rsidP="00202EEB">
      <w:pPr>
        <w:pStyle w:val="ConsPlusNormal"/>
        <w:ind w:firstLine="567"/>
        <w:jc w:val="both"/>
      </w:pPr>
      <w:r w:rsidRPr="004C3D0B">
        <w:t>5) 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за достижение коллективных результатов труда.</w:t>
      </w:r>
    </w:p>
    <w:p w14:paraId="6EF3DDF9" w14:textId="77777777" w:rsidR="00202EEB" w:rsidRPr="005109D3" w:rsidRDefault="00202EEB" w:rsidP="00202EEB">
      <w:pPr>
        <w:pStyle w:val="3"/>
        <w:spacing w:after="0"/>
        <w:ind w:firstLine="567"/>
        <w:jc w:val="both"/>
        <w:rPr>
          <w:sz w:val="28"/>
          <w:szCs w:val="28"/>
        </w:rPr>
      </w:pPr>
      <w:r w:rsidRPr="005109D3">
        <w:rPr>
          <w:sz w:val="28"/>
          <w:szCs w:val="28"/>
        </w:rPr>
        <w:t>2.</w:t>
      </w:r>
      <w:r>
        <w:rPr>
          <w:sz w:val="28"/>
          <w:szCs w:val="28"/>
        </w:rPr>
        <w:t>5</w:t>
      </w:r>
      <w:r w:rsidRPr="005109D3">
        <w:rPr>
          <w:sz w:val="28"/>
          <w:szCs w:val="28"/>
        </w:rPr>
        <w:t xml:space="preserve">.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w:t>
      </w:r>
      <w:r w:rsidRPr="005109D3">
        <w:rPr>
          <w:sz w:val="28"/>
          <w:szCs w:val="28"/>
        </w:rPr>
        <w:lastRenderedPageBreak/>
        <w:t>которой прошло не более трех лет, испытание при приеме на работу не устанавливается.</w:t>
      </w:r>
    </w:p>
    <w:p w14:paraId="1C978B47" w14:textId="77777777" w:rsidR="00202EEB" w:rsidRPr="00D43022" w:rsidRDefault="00202EEB" w:rsidP="00202EEB">
      <w:pPr>
        <w:ind w:firstLine="567"/>
        <w:jc w:val="both"/>
        <w:rPr>
          <w:sz w:val="28"/>
          <w:szCs w:val="28"/>
        </w:rPr>
      </w:pPr>
      <w:r w:rsidRPr="00D43022">
        <w:rPr>
          <w:sz w:val="28"/>
          <w:szCs w:val="28"/>
        </w:rPr>
        <w:t>2.</w:t>
      </w:r>
      <w:r>
        <w:rPr>
          <w:sz w:val="28"/>
          <w:szCs w:val="28"/>
        </w:rPr>
        <w:t>6</w:t>
      </w:r>
      <w:r w:rsidRPr="00D43022">
        <w:rPr>
          <w:sz w:val="28"/>
          <w:szCs w:val="28"/>
        </w:rPr>
        <w:t>. Трудовой договор заключается с работником в письменной форме в двух экземплярах, каждый из которых подписывается работодателем и работником</w:t>
      </w:r>
      <w:r>
        <w:rPr>
          <w:sz w:val="28"/>
          <w:szCs w:val="28"/>
        </w:rPr>
        <w:t>, один экземпляр под роспись передается работнику в день заключения</w:t>
      </w:r>
      <w:r w:rsidRPr="00D43022">
        <w:rPr>
          <w:sz w:val="28"/>
          <w:szCs w:val="28"/>
        </w:rPr>
        <w:t>.</w:t>
      </w:r>
      <w:r>
        <w:rPr>
          <w:sz w:val="28"/>
          <w:szCs w:val="28"/>
        </w:rPr>
        <w:t xml:space="preserve"> </w:t>
      </w:r>
      <w:r w:rsidRPr="00D43022">
        <w:rPr>
          <w:sz w:val="28"/>
          <w:szCs w:val="28"/>
        </w:rPr>
        <w:t>Трудовой договор является основанием для издания приказа о приеме на работу.</w:t>
      </w:r>
    </w:p>
    <w:p w14:paraId="7CC6D2F8" w14:textId="77777777" w:rsidR="00202EEB" w:rsidRPr="00D43022" w:rsidRDefault="00202EEB" w:rsidP="00202EEB">
      <w:pPr>
        <w:ind w:firstLine="567"/>
        <w:jc w:val="both"/>
        <w:rPr>
          <w:sz w:val="28"/>
          <w:szCs w:val="28"/>
        </w:rPr>
      </w:pPr>
      <w:r w:rsidRPr="00D43022">
        <w:rPr>
          <w:sz w:val="28"/>
          <w:szCs w:val="28"/>
        </w:rPr>
        <w:t>2.</w:t>
      </w:r>
      <w:r>
        <w:rPr>
          <w:sz w:val="28"/>
          <w:szCs w:val="28"/>
        </w:rPr>
        <w:t>7</w:t>
      </w:r>
      <w:r w:rsidRPr="00D43022">
        <w:rPr>
          <w:sz w:val="28"/>
          <w:szCs w:val="28"/>
        </w:rPr>
        <w:t>. В трудовом договоре оговариваются обязательные условия трудового договора, предусмотренные ст. 57 ТК РФ, в т. ч. объем учебной нагрузки, режим и продолжительность рабочего времени, льготы и компенсации.</w:t>
      </w:r>
    </w:p>
    <w:p w14:paraId="72986C6D" w14:textId="77777777" w:rsidR="00202EEB" w:rsidRDefault="00202EEB" w:rsidP="00202EEB">
      <w:pPr>
        <w:pStyle w:val="3"/>
        <w:spacing w:after="0"/>
        <w:ind w:firstLine="567"/>
        <w:jc w:val="both"/>
        <w:rPr>
          <w:sz w:val="28"/>
          <w:szCs w:val="28"/>
        </w:rPr>
      </w:pPr>
      <w:r w:rsidRPr="00D43022">
        <w:rPr>
          <w:sz w:val="28"/>
          <w:szCs w:val="28"/>
        </w:rPr>
        <w:t>2.</w:t>
      </w:r>
      <w:r>
        <w:rPr>
          <w:sz w:val="28"/>
          <w:szCs w:val="28"/>
        </w:rPr>
        <w:t>8. Т</w:t>
      </w:r>
      <w:r w:rsidRPr="00866881">
        <w:rPr>
          <w:sz w:val="28"/>
          <w:szCs w:val="28"/>
        </w:rPr>
        <w:t xml:space="preserve">рудовой договор </w:t>
      </w:r>
      <w:r>
        <w:rPr>
          <w:sz w:val="28"/>
          <w:szCs w:val="28"/>
        </w:rPr>
        <w:t xml:space="preserve">заключается </w:t>
      </w:r>
      <w:r w:rsidRPr="00866881">
        <w:rPr>
          <w:sz w:val="28"/>
          <w:szCs w:val="28"/>
        </w:rPr>
        <w:t>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w:t>
      </w:r>
      <w:r>
        <w:rPr>
          <w:sz w:val="28"/>
          <w:szCs w:val="28"/>
        </w:rPr>
        <w:t>.</w:t>
      </w:r>
      <w:r w:rsidRPr="00866881">
        <w:rPr>
          <w:sz w:val="28"/>
          <w:szCs w:val="28"/>
        </w:rPr>
        <w:t xml:space="preserve"> 59 ТК</w:t>
      </w:r>
      <w:r>
        <w:rPr>
          <w:sz w:val="28"/>
          <w:szCs w:val="28"/>
        </w:rPr>
        <w:t xml:space="preserve"> </w:t>
      </w:r>
      <w:r w:rsidRPr="00866881">
        <w:rPr>
          <w:sz w:val="28"/>
          <w:szCs w:val="28"/>
        </w:rPr>
        <w:t>РФ.</w:t>
      </w:r>
    </w:p>
    <w:p w14:paraId="5C848702" w14:textId="77777777" w:rsidR="00202EEB" w:rsidRPr="004C3D0B" w:rsidRDefault="00202EEB" w:rsidP="00202EEB">
      <w:pPr>
        <w:ind w:firstLine="540"/>
        <w:jc w:val="both"/>
        <w:rPr>
          <w:sz w:val="28"/>
          <w:szCs w:val="28"/>
        </w:rPr>
      </w:pPr>
      <w:r w:rsidRPr="004C3D0B">
        <w:rPr>
          <w:sz w:val="28"/>
          <w:szCs w:val="28"/>
        </w:rPr>
        <w:t xml:space="preserve">2.9. В случае призыва работника на военную службу по мобилизации или заключения им контракта в соответствии с </w:t>
      </w:r>
      <w:hyperlink r:id="rId9" w:history="1">
        <w:r w:rsidRPr="007B49D9">
          <w:rPr>
            <w:rStyle w:val="ab"/>
            <w:color w:val="auto"/>
            <w:sz w:val="28"/>
            <w:szCs w:val="28"/>
          </w:rPr>
          <w:t>пунктом 7 статьи 38</w:t>
        </w:r>
      </w:hyperlink>
      <w:r w:rsidRPr="007B49D9">
        <w:rPr>
          <w:sz w:val="28"/>
          <w:szCs w:val="28"/>
        </w:rPr>
        <w:t xml:space="preserve"> </w:t>
      </w:r>
      <w:r w:rsidRPr="004C3D0B">
        <w:rPr>
          <w:sz w:val="28"/>
          <w:szCs w:val="28"/>
        </w:rPr>
        <w:t xml:space="preserve">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14:paraId="633C49D7" w14:textId="77777777" w:rsidR="00202EEB" w:rsidRPr="004C3D0B" w:rsidRDefault="00202EEB" w:rsidP="00202EEB">
      <w:pPr>
        <w:ind w:firstLine="540"/>
        <w:jc w:val="both"/>
        <w:rPr>
          <w:sz w:val="28"/>
          <w:szCs w:val="28"/>
        </w:rPr>
      </w:pPr>
      <w:r w:rsidRPr="004C3D0B">
        <w:rPr>
          <w:sz w:val="28"/>
          <w:szCs w:val="28"/>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0" w:history="1">
        <w:r w:rsidRPr="007B49D9">
          <w:rPr>
            <w:rStyle w:val="ab"/>
            <w:color w:val="auto"/>
            <w:sz w:val="28"/>
            <w:szCs w:val="28"/>
          </w:rPr>
          <w:t>пунктом 7 статьи 38</w:t>
        </w:r>
      </w:hyperlink>
      <w:r w:rsidRPr="004C3D0B">
        <w:rPr>
          <w:sz w:val="28"/>
          <w:szCs w:val="28"/>
        </w:rPr>
        <w:t xml:space="preserve">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 </w:t>
      </w:r>
    </w:p>
    <w:p w14:paraId="1AE9AF73" w14:textId="77777777" w:rsidR="00202EEB" w:rsidRPr="004C3D0B" w:rsidRDefault="00202EEB" w:rsidP="00202EEB">
      <w:pPr>
        <w:ind w:firstLine="540"/>
        <w:jc w:val="both"/>
        <w:rPr>
          <w:sz w:val="28"/>
          <w:szCs w:val="28"/>
        </w:rPr>
      </w:pPr>
      <w:r w:rsidRPr="004C3D0B">
        <w:rPr>
          <w:sz w:val="28"/>
          <w:szCs w:val="28"/>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351.7 ТК РФ. </w:t>
      </w:r>
    </w:p>
    <w:p w14:paraId="11FC894D" w14:textId="77777777" w:rsidR="00202EEB" w:rsidRPr="004C3D0B" w:rsidRDefault="00202EEB" w:rsidP="00202EEB">
      <w:pPr>
        <w:ind w:firstLine="540"/>
        <w:jc w:val="both"/>
        <w:rPr>
          <w:sz w:val="28"/>
          <w:szCs w:val="28"/>
        </w:rPr>
      </w:pPr>
      <w:r w:rsidRPr="004C3D0B">
        <w:rPr>
          <w:sz w:val="28"/>
          <w:szCs w:val="28"/>
        </w:rPr>
        <w:t xml:space="preserve">В период приостановления действия трудового договора за работником сохраняется место работы (должность). В этот период работодатель вправе </w:t>
      </w:r>
      <w:r w:rsidRPr="004C3D0B">
        <w:rPr>
          <w:sz w:val="28"/>
          <w:szCs w:val="28"/>
        </w:rPr>
        <w:lastRenderedPageBreak/>
        <w:t xml:space="preserve">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 </w:t>
      </w:r>
    </w:p>
    <w:p w14:paraId="202BFD21" w14:textId="77777777" w:rsidR="00202EEB" w:rsidRPr="004C3D0B" w:rsidRDefault="00202EEB" w:rsidP="00202EEB">
      <w:pPr>
        <w:ind w:firstLine="540"/>
        <w:jc w:val="both"/>
        <w:rPr>
          <w:sz w:val="28"/>
          <w:szCs w:val="28"/>
        </w:rPr>
      </w:pPr>
      <w:r w:rsidRPr="004C3D0B">
        <w:rPr>
          <w:sz w:val="28"/>
          <w:szCs w:val="28"/>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14:paraId="529AB0A1" w14:textId="77777777" w:rsidR="00202EEB" w:rsidRPr="004C3D0B" w:rsidRDefault="00202EEB" w:rsidP="00202EEB">
      <w:pPr>
        <w:ind w:firstLine="540"/>
        <w:jc w:val="both"/>
        <w:rPr>
          <w:sz w:val="28"/>
          <w:szCs w:val="28"/>
        </w:rPr>
      </w:pPr>
      <w:r w:rsidRPr="004C3D0B">
        <w:rPr>
          <w:sz w:val="28"/>
          <w:szCs w:val="28"/>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137701EF" w14:textId="77777777" w:rsidR="00202EEB" w:rsidRPr="004C3D0B" w:rsidRDefault="00E4418F" w:rsidP="00202EEB">
      <w:pPr>
        <w:ind w:firstLine="540"/>
        <w:jc w:val="both"/>
        <w:rPr>
          <w:sz w:val="28"/>
          <w:szCs w:val="28"/>
        </w:rPr>
      </w:pPr>
      <w:r>
        <w:rPr>
          <w:sz w:val="28"/>
          <w:szCs w:val="28"/>
        </w:rPr>
        <w:t xml:space="preserve"> </w:t>
      </w:r>
      <w:r w:rsidR="00202EEB" w:rsidRPr="004C3D0B">
        <w:rPr>
          <w:sz w:val="28"/>
          <w:szCs w:val="28"/>
        </w:rPr>
        <w:t xml:space="preserve">Период приостановления действия трудового договора в соответствии со статьей 351.7 ТК РФ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14:paraId="5791E173" w14:textId="77777777" w:rsidR="00202EEB" w:rsidRPr="004C3D0B" w:rsidRDefault="00202EEB" w:rsidP="00202EEB">
      <w:pPr>
        <w:ind w:firstLine="540"/>
        <w:jc w:val="both"/>
        <w:rPr>
          <w:sz w:val="28"/>
          <w:szCs w:val="28"/>
        </w:rPr>
      </w:pPr>
      <w:r w:rsidRPr="004C3D0B">
        <w:rPr>
          <w:sz w:val="28"/>
          <w:szCs w:val="28"/>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частью одиннадцатой статьи 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 </w:t>
      </w:r>
    </w:p>
    <w:p w14:paraId="1282D864" w14:textId="77777777" w:rsidR="00202EEB" w:rsidRPr="004C3D0B" w:rsidRDefault="00202EEB" w:rsidP="00202EEB">
      <w:pPr>
        <w:ind w:firstLine="540"/>
        <w:jc w:val="both"/>
        <w:rPr>
          <w:sz w:val="28"/>
          <w:szCs w:val="28"/>
        </w:rPr>
      </w:pPr>
      <w:r w:rsidRPr="004C3D0B">
        <w:rPr>
          <w:sz w:val="28"/>
          <w:szCs w:val="28"/>
        </w:rPr>
        <w:t xml:space="preserve">Работник в течение шести месяцев после возобновления в соответствии со статьей 351.7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14:paraId="40B41F1D" w14:textId="77777777" w:rsidR="00202EEB" w:rsidRPr="004C3D0B" w:rsidRDefault="00202EEB" w:rsidP="00202EEB">
      <w:pPr>
        <w:ind w:firstLine="540"/>
        <w:jc w:val="both"/>
        <w:rPr>
          <w:sz w:val="28"/>
          <w:szCs w:val="28"/>
        </w:rPr>
      </w:pPr>
      <w:r w:rsidRPr="004C3D0B">
        <w:rPr>
          <w:sz w:val="28"/>
          <w:szCs w:val="28"/>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w:t>
      </w:r>
      <w:r w:rsidR="00E4418F">
        <w:rPr>
          <w:sz w:val="28"/>
          <w:szCs w:val="28"/>
        </w:rPr>
        <w:t>учреждения</w:t>
      </w:r>
      <w:r w:rsidRPr="004C3D0B">
        <w:rPr>
          <w:sz w:val="28"/>
          <w:szCs w:val="28"/>
        </w:rPr>
        <w:t xml:space="preserve">,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статьи 59 ТК РФ. </w:t>
      </w:r>
    </w:p>
    <w:p w14:paraId="591A6A82" w14:textId="77777777" w:rsidR="00202EEB" w:rsidRPr="004C3D0B" w:rsidRDefault="00202EEB" w:rsidP="00202EEB">
      <w:pPr>
        <w:ind w:firstLine="540"/>
        <w:jc w:val="both"/>
        <w:rPr>
          <w:sz w:val="28"/>
          <w:szCs w:val="28"/>
        </w:rPr>
      </w:pPr>
      <w:r w:rsidRPr="004C3D0B">
        <w:rPr>
          <w:sz w:val="28"/>
          <w:szCs w:val="28"/>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w:t>
      </w:r>
      <w:r w:rsidRPr="007B49D9">
        <w:rPr>
          <w:sz w:val="28"/>
          <w:szCs w:val="28"/>
        </w:rPr>
        <w:t xml:space="preserve"> </w:t>
      </w:r>
      <w:hyperlink r:id="rId11" w:history="1">
        <w:r w:rsidRPr="007B49D9">
          <w:rPr>
            <w:rStyle w:val="ab"/>
            <w:color w:val="auto"/>
            <w:sz w:val="28"/>
            <w:szCs w:val="28"/>
          </w:rPr>
          <w:t>пунктом 7 статьи 38</w:t>
        </w:r>
      </w:hyperlink>
      <w:r w:rsidRPr="004C3D0B">
        <w:rPr>
          <w:sz w:val="28"/>
          <w:szCs w:val="28"/>
        </w:rPr>
        <w:t xml:space="preserve"> Федерального закона от 28 марта 1998 года №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w:t>
      </w:r>
      <w:r w:rsidRPr="004C3D0B">
        <w:rPr>
          <w:sz w:val="28"/>
          <w:szCs w:val="28"/>
        </w:rPr>
        <w:lastRenderedPageBreak/>
        <w:t>статьи 81 ТК РФ.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w:t>
      </w:r>
      <w:r w:rsidRPr="007B49D9">
        <w:rPr>
          <w:sz w:val="28"/>
          <w:szCs w:val="28"/>
        </w:rPr>
        <w:t xml:space="preserve"> </w:t>
      </w:r>
      <w:hyperlink r:id="rId12" w:history="1">
        <w:r w:rsidRPr="007B49D9">
          <w:rPr>
            <w:rStyle w:val="ab"/>
            <w:color w:val="auto"/>
            <w:sz w:val="28"/>
            <w:szCs w:val="28"/>
          </w:rPr>
          <w:t>пунктом 7 статьи 38</w:t>
        </w:r>
      </w:hyperlink>
      <w:r w:rsidRPr="004C3D0B">
        <w:rPr>
          <w:sz w:val="28"/>
          <w:szCs w:val="28"/>
        </w:rPr>
        <w:t xml:space="preserve"> Федерального закона от 28 марта 1998 года №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14:paraId="6574E84C" w14:textId="77777777" w:rsidR="00202EEB" w:rsidRDefault="00202EEB" w:rsidP="00202EEB">
      <w:pPr>
        <w:ind w:firstLine="540"/>
        <w:jc w:val="both"/>
        <w:rPr>
          <w:sz w:val="28"/>
          <w:szCs w:val="28"/>
        </w:rPr>
      </w:pPr>
      <w:r w:rsidRPr="004C3D0B">
        <w:rPr>
          <w:sz w:val="28"/>
          <w:szCs w:val="28"/>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w:t>
      </w:r>
      <w:r w:rsidRPr="007B49D9">
        <w:rPr>
          <w:sz w:val="28"/>
          <w:szCs w:val="28"/>
        </w:rPr>
        <w:t xml:space="preserve"> </w:t>
      </w:r>
      <w:hyperlink r:id="rId13" w:history="1">
        <w:r w:rsidRPr="007B49D9">
          <w:rPr>
            <w:rStyle w:val="ab"/>
            <w:color w:val="auto"/>
            <w:sz w:val="28"/>
            <w:szCs w:val="28"/>
          </w:rPr>
          <w:t>пунктом 7 статьи 38</w:t>
        </w:r>
      </w:hyperlink>
      <w:r w:rsidRPr="004C3D0B">
        <w:rPr>
          <w:sz w:val="28"/>
          <w:szCs w:val="28"/>
        </w:rPr>
        <w:t xml:space="preserve"> Федерального закона от 28 марта 1998 года №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51009B1A" w14:textId="77777777" w:rsidR="00202EEB" w:rsidRPr="004C3D0B" w:rsidRDefault="00202EEB" w:rsidP="00202EEB">
      <w:pPr>
        <w:pStyle w:val="ConsPlusNormal"/>
        <w:ind w:firstLine="567"/>
        <w:jc w:val="both"/>
      </w:pPr>
      <w:r w:rsidRPr="004C3D0B">
        <w:t xml:space="preserve">2.10. Конкретизировать при заключении работодателями трудового договора (дополнительного соглашения к трудовому договору) с работником </w:t>
      </w:r>
      <w:r w:rsidR="00B04267" w:rsidRPr="00B04267">
        <w:t>учреждения</w:t>
      </w:r>
      <w:r w:rsidRPr="004C3D0B">
        <w:t xml:space="preserve"> его должностные обязанности, условия оплаты труда, меры социальной поддержки, показатели и критерии оценки результативности его деятельности в зависимости от результатов труда. </w:t>
      </w:r>
    </w:p>
    <w:p w14:paraId="1F4B1914" w14:textId="77777777" w:rsidR="00202EEB" w:rsidRPr="004C3D0B" w:rsidRDefault="00202EEB" w:rsidP="00202EEB">
      <w:pPr>
        <w:pStyle w:val="ConsPlusNormal"/>
        <w:ind w:firstLine="567"/>
        <w:jc w:val="both"/>
      </w:pPr>
      <w:r w:rsidRPr="004C3D0B">
        <w:t xml:space="preserve">2.11. Работодатели при заключении дополнительного соглашения к трудовому договору с работником </w:t>
      </w:r>
      <w:r w:rsidR="00B04267" w:rsidRPr="00B04267">
        <w:t>учреждения</w:t>
      </w:r>
      <w:r w:rsidRPr="004C3D0B">
        <w:t>,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исходят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14:paraId="1F0DC592" w14:textId="77777777" w:rsidR="00202EEB" w:rsidRPr="00115459" w:rsidRDefault="00202EEB" w:rsidP="00202EEB">
      <w:pPr>
        <w:ind w:firstLine="567"/>
        <w:jc w:val="both"/>
        <w:rPr>
          <w:sz w:val="28"/>
          <w:szCs w:val="28"/>
        </w:rPr>
      </w:pPr>
      <w:r w:rsidRPr="004C3D0B">
        <w:rPr>
          <w:sz w:val="28"/>
          <w:szCs w:val="28"/>
        </w:rPr>
        <w:lastRenderedPageBreak/>
        <w:t>2.12.</w:t>
      </w:r>
      <w:r w:rsidRPr="00115459">
        <w:rPr>
          <w:sz w:val="28"/>
          <w:szCs w:val="28"/>
        </w:rPr>
        <w:t xml:space="preserve">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w:t>
      </w:r>
      <w:r w:rsidR="00E4418F">
        <w:rPr>
          <w:sz w:val="28"/>
          <w:szCs w:val="28"/>
        </w:rPr>
        <w:t>м</w:t>
      </w:r>
      <w:r w:rsidRPr="00115459">
        <w:rPr>
          <w:sz w:val="28"/>
          <w:szCs w:val="28"/>
        </w:rPr>
        <w:t xml:space="preserve"> </w:t>
      </w:r>
      <w:r w:rsidR="00E4418F">
        <w:rPr>
          <w:sz w:val="28"/>
          <w:szCs w:val="28"/>
        </w:rPr>
        <w:t>учреждении</w:t>
      </w:r>
      <w:r w:rsidRPr="00115459">
        <w:rPr>
          <w:sz w:val="28"/>
          <w:szCs w:val="28"/>
        </w:rPr>
        <w:t xml:space="preserve"> по согласованию с п</w:t>
      </w:r>
      <w:r>
        <w:rPr>
          <w:sz w:val="28"/>
          <w:szCs w:val="28"/>
        </w:rPr>
        <w:t>ервичной профсоюзной организацией</w:t>
      </w:r>
      <w:r w:rsidRPr="00115459">
        <w:rPr>
          <w:sz w:val="28"/>
          <w:szCs w:val="28"/>
        </w:rPr>
        <w:t xml:space="preserve">. </w:t>
      </w:r>
    </w:p>
    <w:p w14:paraId="6E613971" w14:textId="77777777" w:rsidR="00202EEB" w:rsidRDefault="00202EEB" w:rsidP="00202EEB">
      <w:pPr>
        <w:ind w:firstLine="567"/>
        <w:jc w:val="both"/>
        <w:rPr>
          <w:sz w:val="28"/>
          <w:szCs w:val="28"/>
        </w:rPr>
      </w:pPr>
      <w:r w:rsidRPr="00D43022">
        <w:rPr>
          <w:sz w:val="28"/>
          <w:szCs w:val="28"/>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14:paraId="22E5A83A" w14:textId="77777777" w:rsidR="00202EEB" w:rsidRPr="00115459" w:rsidRDefault="00202EEB" w:rsidP="00202EEB">
      <w:pPr>
        <w:ind w:firstLine="567"/>
        <w:jc w:val="both"/>
        <w:rPr>
          <w:sz w:val="28"/>
          <w:szCs w:val="28"/>
        </w:rPr>
      </w:pPr>
      <w:r w:rsidRPr="00115459">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14:paraId="5F737C6E" w14:textId="77777777" w:rsidR="00202EEB" w:rsidRDefault="00202EEB" w:rsidP="00202EEB">
      <w:pPr>
        <w:ind w:firstLine="567"/>
        <w:jc w:val="both"/>
        <w:rPr>
          <w:sz w:val="28"/>
          <w:szCs w:val="28"/>
        </w:rPr>
      </w:pPr>
      <w:r w:rsidRPr="00D43022">
        <w:rPr>
          <w:sz w:val="28"/>
          <w:szCs w:val="28"/>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w:t>
      </w:r>
      <w:r>
        <w:rPr>
          <w:sz w:val="28"/>
          <w:szCs w:val="28"/>
        </w:rPr>
        <w:t xml:space="preserve">ем </w:t>
      </w:r>
      <w:r w:rsidR="00B04267" w:rsidRPr="00B04267">
        <w:rPr>
          <w:sz w:val="28"/>
          <w:szCs w:val="28"/>
        </w:rPr>
        <w:t>учреждения</w:t>
      </w:r>
      <w:r w:rsidRPr="00D43022">
        <w:rPr>
          <w:sz w:val="28"/>
          <w:szCs w:val="28"/>
        </w:rPr>
        <w:t xml:space="preserve"> </w:t>
      </w:r>
      <w:r>
        <w:rPr>
          <w:sz w:val="28"/>
          <w:szCs w:val="28"/>
        </w:rPr>
        <w:t xml:space="preserve">по </w:t>
      </w:r>
      <w:r w:rsidRPr="00D43022">
        <w:rPr>
          <w:sz w:val="28"/>
          <w:szCs w:val="28"/>
        </w:rPr>
        <w:t>с</w:t>
      </w:r>
      <w:r>
        <w:rPr>
          <w:sz w:val="28"/>
          <w:szCs w:val="28"/>
        </w:rPr>
        <w:t>огласованию с</w:t>
      </w:r>
      <w:r w:rsidRPr="00D43022">
        <w:rPr>
          <w:sz w:val="28"/>
          <w:szCs w:val="28"/>
        </w:rPr>
        <w:t xml:space="preserve"> профком</w:t>
      </w:r>
      <w:r>
        <w:rPr>
          <w:sz w:val="28"/>
          <w:szCs w:val="28"/>
        </w:rPr>
        <w:t>ом</w:t>
      </w:r>
      <w:r w:rsidRPr="00D43022">
        <w:rPr>
          <w:sz w:val="28"/>
          <w:szCs w:val="28"/>
        </w:rPr>
        <w:t>. Эта работа завершается до окончания учебного года и ухода работников в отпуск для определения классов и учебной нагрузки в новом учебном году.</w:t>
      </w:r>
    </w:p>
    <w:p w14:paraId="6C796D1D" w14:textId="77777777" w:rsidR="00202EEB" w:rsidRPr="00D43022" w:rsidRDefault="00202EEB" w:rsidP="00202EEB">
      <w:pPr>
        <w:ind w:firstLine="567"/>
        <w:jc w:val="both"/>
        <w:rPr>
          <w:sz w:val="28"/>
          <w:szCs w:val="28"/>
        </w:rPr>
      </w:pPr>
      <w:r w:rsidRPr="00D43022">
        <w:rPr>
          <w:sz w:val="28"/>
          <w:szCs w:val="28"/>
        </w:rPr>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14:paraId="095BD39F" w14:textId="77777777" w:rsidR="00202EEB" w:rsidRPr="00D43022" w:rsidRDefault="00202EEB" w:rsidP="00202EEB">
      <w:pPr>
        <w:ind w:firstLine="567"/>
        <w:jc w:val="both"/>
        <w:rPr>
          <w:sz w:val="28"/>
          <w:szCs w:val="28"/>
        </w:rPr>
      </w:pPr>
      <w:r w:rsidRPr="004C3D0B">
        <w:rPr>
          <w:sz w:val="28"/>
          <w:szCs w:val="28"/>
        </w:rPr>
        <w:t>2.13.</w:t>
      </w:r>
      <w:r w:rsidRPr="00D43022">
        <w:rPr>
          <w:sz w:val="28"/>
          <w:szCs w:val="28"/>
        </w:rPr>
        <w:t xml:space="preserve"> При установл</w:t>
      </w:r>
      <w:r>
        <w:rPr>
          <w:sz w:val="28"/>
          <w:szCs w:val="28"/>
        </w:rPr>
        <w:t>ении учителям, для которых данн</w:t>
      </w:r>
      <w:r w:rsidR="00E4418F">
        <w:rPr>
          <w:sz w:val="28"/>
          <w:szCs w:val="28"/>
        </w:rPr>
        <w:t>ое</w:t>
      </w:r>
      <w:r w:rsidRPr="00D43022">
        <w:rPr>
          <w:sz w:val="28"/>
          <w:szCs w:val="28"/>
        </w:rPr>
        <w:t xml:space="preserve"> </w:t>
      </w:r>
      <w:r w:rsidR="00E4418F">
        <w:rPr>
          <w:sz w:val="28"/>
          <w:szCs w:val="28"/>
        </w:rPr>
        <w:t>учреждение</w:t>
      </w:r>
      <w:r w:rsidRPr="00D43022">
        <w:rPr>
          <w:sz w:val="28"/>
          <w:szCs w:val="28"/>
        </w:rPr>
        <w:t xml:space="preserve">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14:paraId="22D22566" w14:textId="77777777" w:rsidR="00202EEB" w:rsidRPr="00D43022" w:rsidRDefault="00202EEB" w:rsidP="00202EEB">
      <w:pPr>
        <w:ind w:firstLine="567"/>
        <w:jc w:val="both"/>
        <w:rPr>
          <w:sz w:val="28"/>
          <w:szCs w:val="28"/>
        </w:rPr>
      </w:pPr>
      <w:r w:rsidRPr="00D43022">
        <w:rPr>
          <w:sz w:val="28"/>
          <w:szCs w:val="28"/>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14:paraId="72F17B17" w14:textId="77777777" w:rsidR="00202EEB" w:rsidRPr="00D43022" w:rsidRDefault="00202EEB" w:rsidP="00202EEB">
      <w:pPr>
        <w:ind w:firstLine="567"/>
        <w:jc w:val="both"/>
        <w:rPr>
          <w:sz w:val="28"/>
          <w:szCs w:val="28"/>
        </w:rPr>
      </w:pPr>
      <w:r w:rsidRPr="005E2E9E">
        <w:rPr>
          <w:sz w:val="28"/>
          <w:szCs w:val="28"/>
        </w:rPr>
        <w:t>2.14. Преподавательская работа лицам, выполняющим ее помимо основной работы в той же организации, а также педагогическим работникам других образовательных организаций, работникам предприятий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w:t>
      </w:r>
    </w:p>
    <w:p w14:paraId="350C14AC" w14:textId="77777777" w:rsidR="00202EEB" w:rsidRDefault="00202EEB" w:rsidP="00202EEB">
      <w:pPr>
        <w:ind w:firstLine="567"/>
        <w:jc w:val="both"/>
        <w:rPr>
          <w:sz w:val="28"/>
          <w:szCs w:val="28"/>
        </w:rPr>
      </w:pPr>
      <w:r w:rsidRPr="00017B81">
        <w:rPr>
          <w:sz w:val="28"/>
          <w:szCs w:val="28"/>
        </w:rPr>
        <w:t>2.15.</w:t>
      </w:r>
      <w:r w:rsidRPr="00D43022">
        <w:rPr>
          <w:sz w:val="28"/>
          <w:szCs w:val="28"/>
        </w:rPr>
        <w:t xml:space="preserve">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14:paraId="2B81D2F1" w14:textId="77777777" w:rsidR="00202EEB" w:rsidRPr="00D43022" w:rsidRDefault="00202EEB" w:rsidP="00202EEB">
      <w:pPr>
        <w:ind w:firstLine="567"/>
        <w:jc w:val="both"/>
        <w:rPr>
          <w:sz w:val="28"/>
          <w:szCs w:val="28"/>
        </w:rPr>
      </w:pPr>
      <w:r w:rsidRPr="00017B81">
        <w:rPr>
          <w:sz w:val="28"/>
          <w:szCs w:val="28"/>
        </w:rPr>
        <w:t xml:space="preserve">Учебная нагрузка педагогическим работникам, призванным на военную службу по мобилизации или заключившим контракт в соответствии с </w:t>
      </w:r>
      <w:r w:rsidRPr="00017B81">
        <w:rPr>
          <w:sz w:val="28"/>
          <w:szCs w:val="28"/>
        </w:rPr>
        <w:lastRenderedPageBreak/>
        <w:t>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устанавливается на общих основаниях и передается для выполнения другим педагогическим работникам на период приостановления трудовых договоров в соответствии со ст. 351.7 ТК РФ.</w:t>
      </w:r>
    </w:p>
    <w:p w14:paraId="2E8633D4" w14:textId="77777777" w:rsidR="00202EEB" w:rsidRPr="00D43022" w:rsidRDefault="00202EEB" w:rsidP="00202EEB">
      <w:pPr>
        <w:ind w:firstLine="567"/>
        <w:jc w:val="both"/>
        <w:rPr>
          <w:sz w:val="28"/>
          <w:szCs w:val="28"/>
        </w:rPr>
      </w:pPr>
      <w:r w:rsidRPr="00017B81">
        <w:rPr>
          <w:sz w:val="28"/>
          <w:szCs w:val="28"/>
        </w:rPr>
        <w:t>2.16.</w:t>
      </w:r>
      <w:r w:rsidRPr="00D43022">
        <w:rPr>
          <w:sz w:val="28"/>
          <w:szCs w:val="28"/>
        </w:rPr>
        <w:t xml:space="preserve">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w:t>
      </w:r>
      <w:r>
        <w:rPr>
          <w:sz w:val="28"/>
          <w:szCs w:val="28"/>
        </w:rPr>
        <w:t xml:space="preserve">ководителя </w:t>
      </w:r>
      <w:r w:rsidR="00B04267" w:rsidRPr="00B04267">
        <w:rPr>
          <w:sz w:val="28"/>
          <w:szCs w:val="28"/>
        </w:rPr>
        <w:t>учреждения</w:t>
      </w:r>
      <w:r w:rsidRPr="00D43022">
        <w:rPr>
          <w:sz w:val="28"/>
          <w:szCs w:val="28"/>
        </w:rPr>
        <w:t xml:space="preserve">, возможны </w:t>
      </w:r>
      <w:r>
        <w:rPr>
          <w:sz w:val="28"/>
          <w:szCs w:val="28"/>
        </w:rPr>
        <w:t xml:space="preserve">в соответствии </w:t>
      </w:r>
      <w:r w:rsidRPr="00A1314A">
        <w:rPr>
          <w:sz w:val="28"/>
          <w:szCs w:val="28"/>
        </w:rPr>
        <w:t xml:space="preserve">с </w:t>
      </w:r>
      <w:r w:rsidRPr="00E4418F">
        <w:rPr>
          <w:sz w:val="28"/>
          <w:szCs w:val="28"/>
        </w:rPr>
        <w:t>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A1314A">
        <w:rPr>
          <w:i/>
          <w:sz w:val="28"/>
          <w:szCs w:val="28"/>
        </w:rPr>
        <w:t>»</w:t>
      </w:r>
      <w:r>
        <w:rPr>
          <w:i/>
          <w:sz w:val="28"/>
          <w:szCs w:val="28"/>
        </w:rPr>
        <w:t xml:space="preserve"> </w:t>
      </w:r>
      <w:r>
        <w:rPr>
          <w:sz w:val="28"/>
          <w:szCs w:val="28"/>
        </w:rPr>
        <w:t>(далее – Приказ № 1601)</w:t>
      </w:r>
      <w:r>
        <w:rPr>
          <w:i/>
          <w:sz w:val="28"/>
          <w:szCs w:val="28"/>
        </w:rPr>
        <w:t>.</w:t>
      </w:r>
    </w:p>
    <w:p w14:paraId="6D7F2268" w14:textId="77777777" w:rsidR="00202EEB" w:rsidRDefault="00202EEB" w:rsidP="00202EEB">
      <w:pPr>
        <w:ind w:firstLine="567"/>
        <w:jc w:val="both"/>
        <w:rPr>
          <w:sz w:val="28"/>
          <w:szCs w:val="28"/>
        </w:rPr>
      </w:pPr>
      <w:r w:rsidRPr="00017B81">
        <w:rPr>
          <w:sz w:val="28"/>
          <w:szCs w:val="28"/>
        </w:rPr>
        <w:t>2.17.</w:t>
      </w:r>
      <w:r w:rsidRPr="00D43022">
        <w:rPr>
          <w:sz w:val="28"/>
          <w:szCs w:val="28"/>
        </w:rPr>
        <w:t xml:space="preserve">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w:t>
      </w:r>
      <w:r w:rsidR="00E4418F">
        <w:rPr>
          <w:sz w:val="28"/>
          <w:szCs w:val="28"/>
        </w:rPr>
        <w:t>ства обучающихся</w:t>
      </w:r>
      <w:r w:rsidRPr="00D43022">
        <w:rPr>
          <w:sz w:val="28"/>
          <w:szCs w:val="28"/>
        </w:rPr>
        <w:t>, изменение количества часов работы по учебному плану, проведение эксперимен</w:t>
      </w:r>
      <w:r>
        <w:rPr>
          <w:sz w:val="28"/>
          <w:szCs w:val="28"/>
        </w:rPr>
        <w:t xml:space="preserve">та, изменение сменности работы </w:t>
      </w:r>
      <w:r w:rsidR="00B04267" w:rsidRPr="00B04267">
        <w:rPr>
          <w:sz w:val="28"/>
          <w:szCs w:val="28"/>
        </w:rPr>
        <w:t>учреждения</w:t>
      </w:r>
      <w:r w:rsidRPr="00D43022">
        <w:rPr>
          <w:sz w:val="28"/>
          <w:szCs w:val="28"/>
        </w:rPr>
        <w:t>,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w:t>
      </w:r>
      <w:r>
        <w:rPr>
          <w:sz w:val="28"/>
          <w:szCs w:val="28"/>
        </w:rPr>
        <w:t xml:space="preserve">лификации или должности). </w:t>
      </w:r>
      <w:r w:rsidRPr="00D43022">
        <w:rPr>
          <w:sz w:val="28"/>
          <w:szCs w:val="28"/>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w:t>
      </w:r>
      <w:r>
        <w:rPr>
          <w:sz w:val="28"/>
          <w:szCs w:val="28"/>
        </w:rPr>
        <w:t>.</w:t>
      </w:r>
    </w:p>
    <w:p w14:paraId="4157DA2E" w14:textId="77777777" w:rsidR="00202EEB" w:rsidRPr="00115459" w:rsidRDefault="00202EEB" w:rsidP="00202EEB">
      <w:pPr>
        <w:ind w:firstLine="567"/>
        <w:jc w:val="both"/>
        <w:rPr>
          <w:sz w:val="28"/>
          <w:szCs w:val="28"/>
        </w:rPr>
      </w:pPr>
      <w:r w:rsidRPr="00017B81">
        <w:rPr>
          <w:sz w:val="28"/>
          <w:szCs w:val="28"/>
        </w:rPr>
        <w:t>2.18.</w:t>
      </w:r>
      <w:r>
        <w:rPr>
          <w:sz w:val="28"/>
          <w:szCs w:val="28"/>
        </w:rPr>
        <w:t xml:space="preserve"> </w:t>
      </w:r>
      <w:r w:rsidRPr="00115459">
        <w:rPr>
          <w:sz w:val="28"/>
          <w:szCs w:val="28"/>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w:t>
      </w:r>
      <w:r w:rsidRPr="00A31F31">
        <w:rPr>
          <w:sz w:val="28"/>
          <w:szCs w:val="28"/>
        </w:rPr>
        <w:t xml:space="preserve"> </w:t>
      </w:r>
      <w:r>
        <w:rPr>
          <w:sz w:val="28"/>
          <w:szCs w:val="28"/>
        </w:rPr>
        <w:t>путем заключения дополнительного</w:t>
      </w:r>
      <w:r w:rsidRPr="00115459">
        <w:rPr>
          <w:sz w:val="28"/>
          <w:szCs w:val="28"/>
        </w:rPr>
        <w:t xml:space="preserve"> соглашени</w:t>
      </w:r>
      <w:r>
        <w:rPr>
          <w:sz w:val="28"/>
          <w:szCs w:val="28"/>
        </w:rPr>
        <w:t>я к трудовому договору</w:t>
      </w:r>
      <w:r w:rsidRPr="00115459">
        <w:rPr>
          <w:sz w:val="28"/>
          <w:szCs w:val="28"/>
        </w:rPr>
        <w:t>, за исключением случаев, предусмотренных ч</w:t>
      </w:r>
      <w:r>
        <w:rPr>
          <w:sz w:val="28"/>
          <w:szCs w:val="28"/>
        </w:rPr>
        <w:t>. 2</w:t>
      </w:r>
      <w:r w:rsidRPr="00115459">
        <w:rPr>
          <w:sz w:val="28"/>
          <w:szCs w:val="28"/>
        </w:rPr>
        <w:t xml:space="preserve"> и </w:t>
      </w:r>
      <w:r>
        <w:rPr>
          <w:sz w:val="28"/>
          <w:szCs w:val="28"/>
        </w:rPr>
        <w:t>ч. 3</w:t>
      </w:r>
      <w:r w:rsidRPr="00115459">
        <w:rPr>
          <w:sz w:val="28"/>
          <w:szCs w:val="28"/>
        </w:rPr>
        <w:t xml:space="preserve"> ст</w:t>
      </w:r>
      <w:r>
        <w:rPr>
          <w:sz w:val="28"/>
          <w:szCs w:val="28"/>
        </w:rPr>
        <w:t>.</w:t>
      </w:r>
      <w:r w:rsidRPr="00115459">
        <w:rPr>
          <w:sz w:val="28"/>
          <w:szCs w:val="28"/>
        </w:rPr>
        <w:t xml:space="preserve"> 72.2 и ст</w:t>
      </w:r>
      <w:r>
        <w:rPr>
          <w:sz w:val="28"/>
          <w:szCs w:val="28"/>
        </w:rPr>
        <w:t>.</w:t>
      </w:r>
      <w:r w:rsidRPr="00115459">
        <w:rPr>
          <w:sz w:val="28"/>
          <w:szCs w:val="28"/>
        </w:rPr>
        <w:t xml:space="preserve"> 74 ТК РФ.</w:t>
      </w:r>
      <w:r>
        <w:rPr>
          <w:sz w:val="28"/>
          <w:szCs w:val="28"/>
        </w:rPr>
        <w:t xml:space="preserve"> </w:t>
      </w:r>
      <w:r w:rsidRPr="00115459">
        <w:rPr>
          <w:sz w:val="28"/>
          <w:szCs w:val="28"/>
        </w:rPr>
        <w:t>Временный перевод педагогического работника на другую рабо</w:t>
      </w:r>
      <w:r>
        <w:rPr>
          <w:sz w:val="28"/>
          <w:szCs w:val="28"/>
        </w:rPr>
        <w:t>ту в случаях, предусмотренных ч.</w:t>
      </w:r>
      <w:r w:rsidRPr="00115459">
        <w:rPr>
          <w:sz w:val="28"/>
          <w:szCs w:val="28"/>
        </w:rPr>
        <w:t xml:space="preserve"> 3 ст</w:t>
      </w:r>
      <w:r>
        <w:rPr>
          <w:sz w:val="28"/>
          <w:szCs w:val="28"/>
        </w:rPr>
        <w:t>.</w:t>
      </w:r>
      <w:r w:rsidRPr="00115459">
        <w:rPr>
          <w:sz w:val="28"/>
          <w:szCs w:val="28"/>
        </w:rPr>
        <w:t xml:space="preserve">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с оплатой не ниже среднего заработка по прежней работе.</w:t>
      </w:r>
    </w:p>
    <w:p w14:paraId="6259EDDA" w14:textId="77777777" w:rsidR="00202EEB" w:rsidRDefault="00202EEB" w:rsidP="00202EEB">
      <w:pPr>
        <w:ind w:firstLine="567"/>
        <w:jc w:val="both"/>
        <w:rPr>
          <w:sz w:val="28"/>
          <w:szCs w:val="28"/>
        </w:rPr>
      </w:pPr>
      <w:r w:rsidRPr="00017B81">
        <w:rPr>
          <w:sz w:val="28"/>
          <w:szCs w:val="28"/>
        </w:rPr>
        <w:t>2.19.</w:t>
      </w:r>
      <w:r w:rsidRPr="00D43022">
        <w:rPr>
          <w:sz w:val="28"/>
          <w:szCs w:val="28"/>
        </w:rPr>
        <w:t xml:space="preserve"> Прекращение трудового договора с работником может производиться только по основаниям, предусмотренным ТК РФ и иными федеральными законами.</w:t>
      </w:r>
    </w:p>
    <w:p w14:paraId="688AE607" w14:textId="77777777" w:rsidR="005E2E9E" w:rsidRDefault="005E2E9E" w:rsidP="00202EEB">
      <w:pPr>
        <w:ind w:firstLine="567"/>
        <w:jc w:val="both"/>
        <w:rPr>
          <w:sz w:val="28"/>
          <w:szCs w:val="28"/>
        </w:rPr>
      </w:pPr>
    </w:p>
    <w:p w14:paraId="3EBA90A3" w14:textId="77777777" w:rsidR="005E2E9E" w:rsidRDefault="005E2E9E" w:rsidP="00202EEB">
      <w:pPr>
        <w:ind w:firstLine="567"/>
        <w:jc w:val="both"/>
        <w:rPr>
          <w:sz w:val="28"/>
          <w:szCs w:val="28"/>
        </w:rPr>
      </w:pPr>
    </w:p>
    <w:p w14:paraId="6E78940A" w14:textId="77777777" w:rsidR="005E2E9E" w:rsidRDefault="005E2E9E" w:rsidP="00202EEB">
      <w:pPr>
        <w:ind w:firstLine="567"/>
        <w:jc w:val="both"/>
        <w:rPr>
          <w:sz w:val="28"/>
          <w:szCs w:val="28"/>
        </w:rPr>
      </w:pPr>
    </w:p>
    <w:p w14:paraId="2F06A78D" w14:textId="77777777" w:rsidR="00202EEB" w:rsidRPr="000762B9" w:rsidRDefault="00202EEB" w:rsidP="00202EEB">
      <w:pPr>
        <w:ind w:firstLine="567"/>
        <w:jc w:val="both"/>
        <w:rPr>
          <w:sz w:val="28"/>
          <w:szCs w:val="28"/>
        </w:rPr>
      </w:pPr>
    </w:p>
    <w:p w14:paraId="2D56A085" w14:textId="77777777" w:rsidR="00202EEB" w:rsidRPr="000762B9" w:rsidRDefault="00202EEB" w:rsidP="00FB05EA">
      <w:pPr>
        <w:ind w:firstLine="567"/>
        <w:jc w:val="center"/>
        <w:rPr>
          <w:b/>
          <w:sz w:val="28"/>
          <w:szCs w:val="28"/>
        </w:rPr>
      </w:pPr>
      <w:r w:rsidRPr="000762B9">
        <w:rPr>
          <w:b/>
          <w:sz w:val="28"/>
          <w:szCs w:val="28"/>
          <w:lang w:val="en-US"/>
        </w:rPr>
        <w:lastRenderedPageBreak/>
        <w:t>III</w:t>
      </w:r>
      <w:r w:rsidRPr="000762B9">
        <w:rPr>
          <w:b/>
          <w:sz w:val="28"/>
          <w:szCs w:val="28"/>
        </w:rPr>
        <w:t>. Профессиональная подготовка, переподготовка и повышение квалификации работников</w:t>
      </w:r>
    </w:p>
    <w:p w14:paraId="6F58CF0D" w14:textId="77777777" w:rsidR="00202EEB" w:rsidRPr="00456941" w:rsidRDefault="00202EEB" w:rsidP="00E4418F">
      <w:pPr>
        <w:ind w:firstLine="567"/>
        <w:jc w:val="both"/>
        <w:rPr>
          <w:sz w:val="28"/>
          <w:szCs w:val="28"/>
        </w:rPr>
      </w:pPr>
      <w:r w:rsidRPr="00D43022">
        <w:rPr>
          <w:sz w:val="28"/>
          <w:szCs w:val="28"/>
        </w:rPr>
        <w:t xml:space="preserve">3. Стороны </w:t>
      </w:r>
      <w:r w:rsidR="00E4418F">
        <w:rPr>
          <w:sz w:val="28"/>
          <w:szCs w:val="28"/>
        </w:rPr>
        <w:t>пришли к соглашению в том, что:</w:t>
      </w:r>
    </w:p>
    <w:p w14:paraId="3D0C2387" w14:textId="77777777" w:rsidR="00202EEB" w:rsidRPr="00456941" w:rsidRDefault="00E4418F" w:rsidP="00202EEB">
      <w:pPr>
        <w:tabs>
          <w:tab w:val="left" w:pos="1620"/>
        </w:tabs>
        <w:ind w:firstLine="567"/>
        <w:jc w:val="both"/>
        <w:rPr>
          <w:sz w:val="28"/>
          <w:szCs w:val="28"/>
        </w:rPr>
      </w:pPr>
      <w:r>
        <w:rPr>
          <w:sz w:val="28"/>
          <w:szCs w:val="28"/>
        </w:rPr>
        <w:t>3.1</w:t>
      </w:r>
      <w:r w:rsidR="00202EEB" w:rsidRPr="00456941">
        <w:rPr>
          <w:sz w:val="28"/>
          <w:szCs w:val="28"/>
        </w:rPr>
        <w:t xml:space="preserve">. </w:t>
      </w:r>
      <w:r w:rsidR="00202EEB">
        <w:rPr>
          <w:sz w:val="28"/>
          <w:szCs w:val="28"/>
        </w:rPr>
        <w:t>Работодатель обеспечивает реализацию права педагогических работников</w:t>
      </w:r>
      <w:r w:rsidR="00202EEB" w:rsidRPr="00456941">
        <w:rPr>
          <w:sz w:val="28"/>
          <w:szCs w:val="28"/>
        </w:rPr>
        <w:t xml:space="preserve"> на дополнительное профессиональное образование по профилю педагогической деятельности не реже чем один раз в три года</w:t>
      </w:r>
      <w:r w:rsidR="00202EEB">
        <w:rPr>
          <w:sz w:val="28"/>
          <w:szCs w:val="28"/>
        </w:rPr>
        <w:t xml:space="preserve"> </w:t>
      </w:r>
      <w:r w:rsidR="00202EEB" w:rsidRPr="00456941">
        <w:rPr>
          <w:sz w:val="28"/>
          <w:szCs w:val="28"/>
        </w:rPr>
        <w:t>сохраня</w:t>
      </w:r>
      <w:r w:rsidR="00202EEB">
        <w:rPr>
          <w:sz w:val="28"/>
          <w:szCs w:val="28"/>
        </w:rPr>
        <w:t>я</w:t>
      </w:r>
      <w:r w:rsidR="00202EEB" w:rsidRPr="00456941">
        <w:rPr>
          <w:sz w:val="28"/>
          <w:szCs w:val="28"/>
        </w:rPr>
        <w:t xml:space="preserve">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15BBCAFC" w14:textId="77777777" w:rsidR="00FB05EA" w:rsidRPr="003418DF" w:rsidRDefault="00FB05EA" w:rsidP="00FB05EA">
      <w:pPr>
        <w:shd w:val="clear" w:color="auto" w:fill="FFFFFF"/>
        <w:tabs>
          <w:tab w:val="left" w:pos="1464"/>
        </w:tabs>
        <w:jc w:val="both"/>
        <w:rPr>
          <w:sz w:val="28"/>
          <w:szCs w:val="28"/>
        </w:rPr>
      </w:pPr>
      <w:r>
        <w:rPr>
          <w:sz w:val="28"/>
          <w:szCs w:val="28"/>
        </w:rPr>
        <w:t xml:space="preserve">       </w:t>
      </w:r>
      <w:r w:rsidR="00E4418F" w:rsidRPr="00FB05EA">
        <w:rPr>
          <w:sz w:val="28"/>
          <w:szCs w:val="28"/>
        </w:rPr>
        <w:t>3.2</w:t>
      </w:r>
      <w:r w:rsidR="00202EEB" w:rsidRPr="00FB05EA">
        <w:rPr>
          <w:sz w:val="28"/>
          <w:szCs w:val="28"/>
        </w:rPr>
        <w:t xml:space="preserve">. </w:t>
      </w:r>
      <w:r w:rsidRPr="003418DF">
        <w:rPr>
          <w:rFonts w:eastAsia="MS Mincho"/>
          <w:sz w:val="28"/>
          <w:szCs w:val="28"/>
        </w:rPr>
        <w:t>Предусмотреть в коллективном договоре учреждения порядок и конкретные размеры возмещения расходов, связанных со служебными командировками на основании Постановления администрации Балахтинского района от 29.10.2015 г.</w:t>
      </w:r>
      <w:r w:rsidRPr="003418DF">
        <w:rPr>
          <w:sz w:val="28"/>
          <w:szCs w:val="28"/>
        </w:rPr>
        <w:t xml:space="preserve"> № 623 «Об утверждении порядка и размеров возмещения расходов, связанных со служебными командировками работников»: </w:t>
      </w:r>
    </w:p>
    <w:p w14:paraId="6066F053" w14:textId="77777777" w:rsidR="00FB05EA" w:rsidRPr="003418DF" w:rsidRDefault="00FB05EA" w:rsidP="00FB05EA">
      <w:pPr>
        <w:shd w:val="clear" w:color="auto" w:fill="FFFFFF"/>
        <w:tabs>
          <w:tab w:val="left" w:pos="1464"/>
        </w:tabs>
        <w:ind w:firstLine="567"/>
        <w:jc w:val="both"/>
        <w:rPr>
          <w:iCs/>
          <w:kern w:val="2"/>
          <w:sz w:val="28"/>
          <w:szCs w:val="28"/>
          <w:lang w:eastAsia="ar-SA"/>
        </w:rPr>
      </w:pPr>
      <w:r w:rsidRPr="003418DF">
        <w:rPr>
          <w:rFonts w:eastAsia="Arial Unicode MS"/>
          <w:kern w:val="2"/>
          <w:sz w:val="28"/>
          <w:szCs w:val="28"/>
        </w:rPr>
        <w:t xml:space="preserve">       - </w:t>
      </w:r>
      <w:r w:rsidRPr="003418DF">
        <w:rPr>
          <w:sz w:val="28"/>
          <w:szCs w:val="28"/>
        </w:rPr>
        <w:t>возмещение расходов на выплату суточных производится в размере 350 рублей за каждый день нахождения в командировке в городах федерального значения, административных центрах субъектов Российской Федерации, районах Крайнего Севера и в размере 200 рублей за каждый день нахождения в командировке на иной территории Российской Федерации</w:t>
      </w:r>
      <w:r w:rsidRPr="003418DF">
        <w:rPr>
          <w:iCs/>
          <w:kern w:val="2"/>
          <w:sz w:val="28"/>
          <w:szCs w:val="28"/>
          <w:lang w:eastAsia="ar-SA"/>
        </w:rPr>
        <w:t>.</w:t>
      </w:r>
    </w:p>
    <w:p w14:paraId="681E84A1" w14:textId="77777777" w:rsidR="00202EEB" w:rsidRPr="00017B81" w:rsidRDefault="00E4418F" w:rsidP="00FB05EA">
      <w:pPr>
        <w:shd w:val="clear" w:color="auto" w:fill="FFFFFF"/>
        <w:tabs>
          <w:tab w:val="left" w:pos="1464"/>
        </w:tabs>
        <w:ind w:firstLine="567"/>
        <w:jc w:val="both"/>
        <w:rPr>
          <w:sz w:val="28"/>
          <w:szCs w:val="28"/>
        </w:rPr>
      </w:pPr>
      <w:r>
        <w:rPr>
          <w:sz w:val="28"/>
          <w:szCs w:val="28"/>
        </w:rPr>
        <w:t>3.3</w:t>
      </w:r>
      <w:r w:rsidR="00202EEB" w:rsidRPr="00017B81">
        <w:rPr>
          <w:sz w:val="28"/>
          <w:szCs w:val="28"/>
        </w:rPr>
        <w:t xml:space="preserve">.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w:t>
      </w:r>
    </w:p>
    <w:p w14:paraId="75D30494" w14:textId="77777777" w:rsidR="00202EEB" w:rsidRDefault="00202EEB" w:rsidP="00202EEB">
      <w:pPr>
        <w:ind w:firstLine="567"/>
        <w:jc w:val="both"/>
        <w:rPr>
          <w:sz w:val="28"/>
          <w:szCs w:val="28"/>
        </w:rPr>
      </w:pPr>
      <w:r w:rsidRPr="00017B81">
        <w:rPr>
          <w:sz w:val="28"/>
          <w:szCs w:val="28"/>
        </w:rPr>
        <w:t xml:space="preserve">Указанные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w:t>
      </w:r>
      <w:r w:rsidRPr="00017B81">
        <w:rPr>
          <w:sz w:val="28"/>
          <w:szCs w:val="28"/>
        </w:rPr>
        <w:lastRenderedPageBreak/>
        <w:t>военн</w:t>
      </w:r>
      <w:r w:rsidRPr="00E4418F">
        <w:rPr>
          <w:sz w:val="28"/>
          <w:szCs w:val="28"/>
        </w:rPr>
        <w:t xml:space="preserve">ую службу по контракту, заключенному в соответствии с </w:t>
      </w:r>
      <w:hyperlink r:id="rId14" w:history="1">
        <w:r w:rsidRPr="00E4418F">
          <w:rPr>
            <w:rStyle w:val="ab"/>
            <w:color w:val="auto"/>
            <w:sz w:val="28"/>
            <w:szCs w:val="28"/>
          </w:rPr>
          <w:t>пунктом 7 статьи 38</w:t>
        </w:r>
      </w:hyperlink>
      <w:r w:rsidRPr="00017B81">
        <w:rPr>
          <w:sz w:val="28"/>
          <w:szCs w:val="28"/>
        </w:rPr>
        <w:t xml:space="preserve"> Федерального закона от 28 марта 1998 года №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r w:rsidRPr="003269C1">
        <w:rPr>
          <w:sz w:val="28"/>
          <w:szCs w:val="28"/>
        </w:rPr>
        <w:t xml:space="preserve"> </w:t>
      </w:r>
    </w:p>
    <w:p w14:paraId="3B6397C7" w14:textId="77777777" w:rsidR="00202EEB" w:rsidRPr="00D43022" w:rsidRDefault="00202EEB" w:rsidP="00202EEB">
      <w:pPr>
        <w:ind w:firstLine="567"/>
        <w:jc w:val="both"/>
        <w:rPr>
          <w:sz w:val="28"/>
          <w:szCs w:val="28"/>
        </w:rPr>
      </w:pPr>
      <w:r w:rsidRPr="00D43022">
        <w:rPr>
          <w:sz w:val="28"/>
          <w:szCs w:val="28"/>
        </w:rPr>
        <w:t>3.</w:t>
      </w:r>
      <w:r w:rsidR="00E4418F">
        <w:rPr>
          <w:sz w:val="28"/>
          <w:szCs w:val="28"/>
        </w:rPr>
        <w:t>4</w:t>
      </w:r>
      <w:r>
        <w:rPr>
          <w:sz w:val="28"/>
          <w:szCs w:val="28"/>
        </w:rPr>
        <w:t xml:space="preserve">. </w:t>
      </w:r>
      <w:r w:rsidRPr="00D43022">
        <w:rPr>
          <w:sz w:val="28"/>
          <w:szCs w:val="28"/>
        </w:rPr>
        <w:t>Предоставлять гарантии и компенсации работникам, совмещающим</w:t>
      </w:r>
      <w:r>
        <w:rPr>
          <w:sz w:val="28"/>
          <w:szCs w:val="28"/>
        </w:rPr>
        <w:t xml:space="preserve"> работу с успешным обучением в организации</w:t>
      </w:r>
      <w:r w:rsidRPr="00D43022">
        <w:rPr>
          <w:sz w:val="28"/>
          <w:szCs w:val="28"/>
        </w:rPr>
        <w:t xml:space="preserve">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w:t>
      </w:r>
      <w:r>
        <w:rPr>
          <w:sz w:val="28"/>
          <w:szCs w:val="28"/>
        </w:rPr>
        <w:t xml:space="preserve"> - </w:t>
      </w:r>
      <w:r w:rsidRPr="00D43022">
        <w:rPr>
          <w:sz w:val="28"/>
          <w:szCs w:val="28"/>
        </w:rPr>
        <w:t>176 ТК РФ</w:t>
      </w:r>
      <w:r>
        <w:rPr>
          <w:sz w:val="28"/>
          <w:szCs w:val="28"/>
        </w:rPr>
        <w:t>.</w:t>
      </w:r>
      <w:r w:rsidRPr="00D43022">
        <w:rPr>
          <w:sz w:val="28"/>
          <w:szCs w:val="28"/>
        </w:rPr>
        <w:t xml:space="preserve"> </w:t>
      </w:r>
    </w:p>
    <w:p w14:paraId="76C28A6D" w14:textId="77777777" w:rsidR="00202EEB" w:rsidRPr="00974D4F" w:rsidRDefault="00E4418F" w:rsidP="00202EEB">
      <w:pPr>
        <w:ind w:firstLine="567"/>
        <w:jc w:val="both"/>
        <w:rPr>
          <w:sz w:val="28"/>
          <w:szCs w:val="28"/>
        </w:rPr>
      </w:pPr>
      <w:r>
        <w:rPr>
          <w:sz w:val="28"/>
          <w:szCs w:val="28"/>
        </w:rPr>
        <w:t>3.5</w:t>
      </w:r>
      <w:r w:rsidR="00202EEB" w:rsidRPr="00D43022">
        <w:rPr>
          <w:sz w:val="28"/>
          <w:szCs w:val="28"/>
        </w:rPr>
        <w:t xml:space="preserve">. </w:t>
      </w:r>
      <w:r w:rsidR="00202EEB" w:rsidRPr="00AE479E">
        <w:rPr>
          <w:sz w:val="28"/>
          <w:szCs w:val="28"/>
        </w:rPr>
        <w:t>Участвовать в проведении</w:t>
      </w:r>
      <w:r w:rsidR="00202EEB" w:rsidRPr="00D43022">
        <w:rPr>
          <w:sz w:val="28"/>
          <w:szCs w:val="28"/>
        </w:rPr>
        <w:t xml:space="preserve"> аттестации педагогических работников в соответствии </w:t>
      </w:r>
      <w:r w:rsidR="00202EEB" w:rsidRPr="00456941">
        <w:rPr>
          <w:sz w:val="28"/>
          <w:szCs w:val="28"/>
        </w:rPr>
        <w:t xml:space="preserve">с Порядком проведения аттестации педагогических работников организаций, осуществляющих образовательную деятельность </w:t>
      </w:r>
      <w:r w:rsidR="00202EEB" w:rsidRPr="00D43022">
        <w:rPr>
          <w:sz w:val="28"/>
          <w:szCs w:val="28"/>
        </w:rPr>
        <w:t xml:space="preserve">и по ее результатам устанавливать работникам соответствующие полученным квалификационным категориям </w:t>
      </w:r>
      <w:r w:rsidR="00202EEB">
        <w:rPr>
          <w:sz w:val="28"/>
          <w:szCs w:val="28"/>
        </w:rPr>
        <w:t>выплаты</w:t>
      </w:r>
      <w:r w:rsidR="00202EEB" w:rsidRPr="00D43022">
        <w:rPr>
          <w:sz w:val="28"/>
          <w:szCs w:val="28"/>
        </w:rPr>
        <w:t xml:space="preserve"> со дня вынесения решения аттестационной комиссией.</w:t>
      </w:r>
    </w:p>
    <w:p w14:paraId="20456F56" w14:textId="77777777" w:rsidR="00202EEB" w:rsidRDefault="00202EEB" w:rsidP="00202EEB">
      <w:pPr>
        <w:ind w:right="-1" w:firstLine="567"/>
        <w:jc w:val="both"/>
        <w:rPr>
          <w:sz w:val="28"/>
          <w:szCs w:val="28"/>
        </w:rPr>
      </w:pPr>
      <w:r w:rsidRPr="00E6632F">
        <w:rPr>
          <w:sz w:val="28"/>
          <w:szCs w:val="28"/>
        </w:rPr>
        <w:t>3.</w:t>
      </w:r>
      <w:r w:rsidR="00E4418F">
        <w:rPr>
          <w:sz w:val="28"/>
          <w:szCs w:val="28"/>
        </w:rPr>
        <w:t>6</w:t>
      </w:r>
      <w:r w:rsidRPr="00E6632F">
        <w:rPr>
          <w:sz w:val="28"/>
          <w:szCs w:val="28"/>
        </w:rPr>
        <w:t xml:space="preserve">.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Pr="005E2E9E">
        <w:rPr>
          <w:i/>
          <w:sz w:val="28"/>
          <w:szCs w:val="28"/>
        </w:rPr>
        <w:t>Приложении №1</w:t>
      </w:r>
      <w:r w:rsidRPr="005E2E9E">
        <w:rPr>
          <w:sz w:val="28"/>
          <w:szCs w:val="28"/>
        </w:rPr>
        <w:t>,</w:t>
      </w:r>
      <w:r w:rsidRPr="00E6632F">
        <w:rPr>
          <w:sz w:val="28"/>
          <w:szCs w:val="28"/>
        </w:rPr>
        <w:t xml:space="preserve"> а также в других случаях, если по выполняемой работе совпадают профили работы (деятельности)</w:t>
      </w:r>
      <w:r>
        <w:rPr>
          <w:sz w:val="28"/>
          <w:szCs w:val="28"/>
        </w:rPr>
        <w:t>.</w:t>
      </w:r>
    </w:p>
    <w:p w14:paraId="22CCF3E9" w14:textId="77777777" w:rsidR="00202EEB" w:rsidRPr="00017B81" w:rsidRDefault="00E4418F" w:rsidP="00202EEB">
      <w:pPr>
        <w:pStyle w:val="ConsPlusNormal"/>
        <w:ind w:firstLine="567"/>
        <w:jc w:val="both"/>
      </w:pPr>
      <w:r>
        <w:t>3.7</w:t>
      </w:r>
      <w:r w:rsidR="00202EEB" w:rsidRPr="00017B81">
        <w:t>. Сохранять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в следующих случаях:</w:t>
      </w:r>
    </w:p>
    <w:p w14:paraId="2BB5F7EE" w14:textId="77777777" w:rsidR="00202EEB" w:rsidRPr="00017B81" w:rsidRDefault="00202EEB" w:rsidP="00202EEB">
      <w:pPr>
        <w:pStyle w:val="ConsPlusNormal"/>
        <w:ind w:firstLine="567"/>
        <w:jc w:val="both"/>
        <w:rPr>
          <w:strike/>
        </w:rPr>
      </w:pPr>
      <w:r w:rsidRPr="00017B81">
        <w:t>1) после выхода на работу из отпуска по уходу за ребенком до достижения им возраста трех лет – не менее чем на один год;</w:t>
      </w:r>
    </w:p>
    <w:p w14:paraId="7EF52778" w14:textId="77777777" w:rsidR="00202EEB" w:rsidRPr="00017B81" w:rsidRDefault="00202EEB" w:rsidP="00202EEB">
      <w:pPr>
        <w:pStyle w:val="ConsPlusNormal"/>
        <w:ind w:firstLine="567"/>
        <w:jc w:val="both"/>
      </w:pPr>
      <w:r w:rsidRPr="00017B81">
        <w:t xml:space="preserve">2) </w:t>
      </w:r>
      <w:bookmarkStart w:id="4" w:name="sub_51042"/>
      <w:r w:rsidRPr="00017B81">
        <w:t xml:space="preserve">до возникновения права для назначения страховой пенсии по старости, а также до наступления срока ее назначения досрочно </w:t>
      </w:r>
      <w:r w:rsidRPr="00E4418F">
        <w:t>(</w:t>
      </w:r>
      <w:hyperlink r:id="rId15" w:history="1">
        <w:r w:rsidRPr="00E4418F">
          <w:rPr>
            <w:rStyle w:val="ab"/>
            <w:bCs/>
            <w:color w:val="auto"/>
          </w:rPr>
          <w:t>приложение № 7</w:t>
        </w:r>
      </w:hyperlink>
      <w:r w:rsidRPr="00017B81">
        <w:t xml:space="preserve"> к Федеральному закону от 28 декабря 2013 г. № 400-ФЗ «О страховых пенсиях» в редакции Федерального закона от 3 октября 2018 г. № 350) – не менее чем за один год;</w:t>
      </w:r>
      <w:bookmarkStart w:id="5" w:name="sub_51043"/>
      <w:bookmarkEnd w:id="4"/>
    </w:p>
    <w:p w14:paraId="1DF827C6" w14:textId="77777777" w:rsidR="00202EEB" w:rsidRPr="00017B81" w:rsidRDefault="00202EEB" w:rsidP="00202EEB">
      <w:pPr>
        <w:pStyle w:val="ConsPlusNormal"/>
        <w:ind w:firstLine="567"/>
        <w:jc w:val="both"/>
      </w:pPr>
      <w:r w:rsidRPr="00017B81">
        <w:t>3) по окончании длительной болезни, – не более чем на 6 месяцев;</w:t>
      </w:r>
      <w:bookmarkEnd w:id="5"/>
    </w:p>
    <w:p w14:paraId="541A9019" w14:textId="77777777" w:rsidR="00202EEB" w:rsidRPr="00017B81" w:rsidRDefault="00202EEB" w:rsidP="00202EEB">
      <w:pPr>
        <w:pStyle w:val="ConsPlusNormal"/>
        <w:ind w:firstLine="567"/>
        <w:jc w:val="both"/>
      </w:pPr>
      <w:bookmarkStart w:id="6" w:name="sub_51044"/>
      <w:r w:rsidRPr="00017B81">
        <w:t>4) в случае истечения срока действия квалификационной категории после подачи заявления в соответствующую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1A16FFA1" w14:textId="77777777" w:rsidR="00202EEB" w:rsidRPr="00017B81" w:rsidRDefault="00202EEB" w:rsidP="00202EEB">
      <w:pPr>
        <w:pStyle w:val="ConsPlusNormal"/>
        <w:ind w:firstLine="567"/>
        <w:jc w:val="both"/>
      </w:pPr>
      <w:bookmarkStart w:id="7" w:name="sub_51045"/>
      <w:bookmarkEnd w:id="6"/>
      <w:r w:rsidRPr="00017B81">
        <w:t xml:space="preserve">5)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w:t>
      </w:r>
      <w:r w:rsidR="00E4418F">
        <w:t>на пенсию, при переходе в другое учреждение</w:t>
      </w:r>
      <w:r w:rsidRPr="00017B81">
        <w:t xml:space="preserve"> в связи с сокращением численности или штата работников или при ликвид</w:t>
      </w:r>
      <w:r w:rsidR="00E4418F">
        <w:t xml:space="preserve">ации </w:t>
      </w:r>
      <w:r w:rsidR="00E4418F">
        <w:lastRenderedPageBreak/>
        <w:t>учреждения</w:t>
      </w:r>
      <w:r w:rsidRPr="00017B81">
        <w:t>, иных периодов, объективно препятствующих реализации права работников на прохождение аттестации, – не более чем на 6 месяцев.</w:t>
      </w:r>
      <w:bookmarkEnd w:id="7"/>
    </w:p>
    <w:p w14:paraId="7F597038" w14:textId="77777777" w:rsidR="00202EEB" w:rsidRPr="00895404" w:rsidRDefault="00202EEB" w:rsidP="00202EEB">
      <w:pPr>
        <w:pStyle w:val="ConsPlusNormal"/>
        <w:ind w:firstLine="567"/>
        <w:jc w:val="both"/>
        <w:rPr>
          <w:color w:val="FF0000"/>
        </w:rPr>
      </w:pPr>
      <w:r w:rsidRPr="00017B81">
        <w:t>6)</w:t>
      </w:r>
      <w:r w:rsidRPr="00017B81">
        <w:rPr>
          <w:color w:val="FF0000"/>
        </w:rPr>
        <w:t xml:space="preserve"> </w:t>
      </w:r>
      <w:r w:rsidRPr="00017B81">
        <w:t>в случае истечения срока действия квалификационной категории в период приостановления трудовых договоров в соответствии со ст. 351.7 ТК РФ работникам,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 на срок не менее чем на 6 месяцев</w:t>
      </w:r>
      <w:r w:rsidRPr="00017B81">
        <w:rPr>
          <w:i/>
          <w:iCs/>
        </w:rPr>
        <w:t>.</w:t>
      </w:r>
    </w:p>
    <w:p w14:paraId="2532FF0B" w14:textId="77777777" w:rsidR="00202EEB" w:rsidRPr="00005560" w:rsidRDefault="00202EEB" w:rsidP="00202EEB">
      <w:pPr>
        <w:ind w:right="-1" w:firstLine="567"/>
        <w:jc w:val="both"/>
        <w:rPr>
          <w:kern w:val="2"/>
          <w:sz w:val="28"/>
          <w:szCs w:val="28"/>
        </w:rPr>
      </w:pPr>
    </w:p>
    <w:p w14:paraId="306F15A6" w14:textId="77777777" w:rsidR="00202EEB" w:rsidRPr="00005560" w:rsidRDefault="00202EEB" w:rsidP="00E4418F">
      <w:pPr>
        <w:ind w:firstLine="567"/>
        <w:jc w:val="center"/>
        <w:rPr>
          <w:b/>
          <w:sz w:val="28"/>
          <w:szCs w:val="28"/>
        </w:rPr>
      </w:pPr>
      <w:r w:rsidRPr="00005560">
        <w:rPr>
          <w:b/>
          <w:sz w:val="28"/>
          <w:szCs w:val="28"/>
          <w:lang w:val="en-US"/>
        </w:rPr>
        <w:t>IV</w:t>
      </w:r>
      <w:r w:rsidRPr="00005560">
        <w:rPr>
          <w:b/>
          <w:sz w:val="28"/>
          <w:szCs w:val="28"/>
        </w:rPr>
        <w:t>. Высвобождение работников и содействие их трудоустройству</w:t>
      </w:r>
    </w:p>
    <w:p w14:paraId="309E542D" w14:textId="77777777" w:rsidR="00202EEB" w:rsidRPr="00D43022" w:rsidRDefault="00202EEB" w:rsidP="00202EEB">
      <w:pPr>
        <w:ind w:firstLine="567"/>
        <w:jc w:val="both"/>
        <w:rPr>
          <w:sz w:val="28"/>
          <w:szCs w:val="28"/>
        </w:rPr>
      </w:pPr>
      <w:r w:rsidRPr="00D43022">
        <w:rPr>
          <w:sz w:val="28"/>
          <w:szCs w:val="28"/>
        </w:rPr>
        <w:t>4. Работодатель обязуется:</w:t>
      </w:r>
    </w:p>
    <w:p w14:paraId="45101824" w14:textId="77777777" w:rsidR="00202EEB" w:rsidRDefault="00202EEB" w:rsidP="00202EEB">
      <w:pPr>
        <w:ind w:firstLine="567"/>
        <w:jc w:val="both"/>
        <w:rPr>
          <w:sz w:val="28"/>
          <w:szCs w:val="28"/>
        </w:rPr>
      </w:pPr>
      <w:r w:rsidRPr="00D43022">
        <w:rPr>
          <w:sz w:val="28"/>
          <w:szCs w:val="28"/>
        </w:rPr>
        <w:t xml:space="preserve">4.1. </w:t>
      </w:r>
      <w:r>
        <w:rPr>
          <w:sz w:val="28"/>
          <w:szCs w:val="28"/>
        </w:rPr>
        <w:t>Уведомлять первичную профсоюзную организацию в письменной форме о сокращении численности или штата работников не позднее, чем за два месяца до его начала,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14:paraId="157AF619" w14:textId="77777777" w:rsidR="00202EEB" w:rsidRPr="00AC28F2" w:rsidRDefault="00202EEB" w:rsidP="00202EEB">
      <w:pPr>
        <w:ind w:firstLine="567"/>
        <w:jc w:val="both"/>
        <w:rPr>
          <w:sz w:val="28"/>
          <w:szCs w:val="28"/>
        </w:rPr>
      </w:pPr>
      <w:r w:rsidRPr="00D43022">
        <w:rPr>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r>
        <w:rPr>
          <w:sz w:val="28"/>
          <w:szCs w:val="28"/>
        </w:rPr>
        <w:t>,</w:t>
      </w:r>
      <w:r w:rsidRPr="00AC28F2">
        <w:rPr>
          <w:sz w:val="28"/>
          <w:szCs w:val="28"/>
        </w:rPr>
        <w:t xml:space="preserve"> социально-экономическое обоснование.</w:t>
      </w:r>
    </w:p>
    <w:p w14:paraId="293FC878" w14:textId="77777777" w:rsidR="00202EEB" w:rsidRPr="00456941" w:rsidRDefault="00202EEB" w:rsidP="00202EEB">
      <w:pPr>
        <w:ind w:firstLine="567"/>
        <w:jc w:val="both"/>
        <w:rPr>
          <w:sz w:val="28"/>
          <w:szCs w:val="28"/>
        </w:rPr>
      </w:pPr>
      <w:r w:rsidRPr="00D43022">
        <w:rPr>
          <w:sz w:val="28"/>
          <w:szCs w:val="28"/>
        </w:rPr>
        <w:t>4.2. Работникам, получившим уведомление о</w:t>
      </w:r>
      <w:r>
        <w:rPr>
          <w:sz w:val="28"/>
          <w:szCs w:val="28"/>
        </w:rPr>
        <w:t xml:space="preserve"> возможном сокращении численности или штата не менее чем за 3 месяца </w:t>
      </w:r>
      <w:r w:rsidRPr="00D43022">
        <w:rPr>
          <w:sz w:val="28"/>
          <w:szCs w:val="28"/>
        </w:rPr>
        <w:t xml:space="preserve">предоставлять в рабочее время </w:t>
      </w:r>
      <w:r>
        <w:rPr>
          <w:sz w:val="28"/>
          <w:szCs w:val="28"/>
        </w:rPr>
        <w:t xml:space="preserve">(без отмены занятий) </w:t>
      </w:r>
      <w:r w:rsidRPr="00D43022">
        <w:rPr>
          <w:sz w:val="28"/>
          <w:szCs w:val="28"/>
        </w:rPr>
        <w:t xml:space="preserve">не менее 4 часов в неделю для самостоятельного поиска новой работы с сохранением </w:t>
      </w:r>
      <w:r>
        <w:rPr>
          <w:sz w:val="28"/>
          <w:szCs w:val="28"/>
        </w:rPr>
        <w:t xml:space="preserve">среднего </w:t>
      </w:r>
      <w:r w:rsidRPr="00D43022">
        <w:rPr>
          <w:sz w:val="28"/>
          <w:szCs w:val="28"/>
        </w:rPr>
        <w:t>заработ</w:t>
      </w:r>
      <w:r>
        <w:rPr>
          <w:sz w:val="28"/>
          <w:szCs w:val="28"/>
        </w:rPr>
        <w:t>ка</w:t>
      </w:r>
      <w:r w:rsidRPr="00D43022">
        <w:rPr>
          <w:sz w:val="28"/>
          <w:szCs w:val="28"/>
        </w:rPr>
        <w:t xml:space="preserve"> </w:t>
      </w:r>
      <w:r w:rsidRPr="00456941">
        <w:rPr>
          <w:sz w:val="28"/>
          <w:szCs w:val="28"/>
        </w:rPr>
        <w:t>(кроме почасовиков).</w:t>
      </w:r>
    </w:p>
    <w:p w14:paraId="0EFA5D97" w14:textId="77777777" w:rsidR="00202EEB" w:rsidRDefault="00202EEB" w:rsidP="00202EEB">
      <w:pPr>
        <w:ind w:firstLine="567"/>
        <w:jc w:val="both"/>
        <w:rPr>
          <w:sz w:val="28"/>
          <w:szCs w:val="28"/>
        </w:rPr>
      </w:pPr>
      <w:r w:rsidRPr="00D43022">
        <w:rPr>
          <w:sz w:val="28"/>
          <w:szCs w:val="28"/>
        </w:rPr>
        <w:t xml:space="preserve">4.3. </w:t>
      </w:r>
      <w:r w:rsidRPr="00840828">
        <w:rPr>
          <w:sz w:val="28"/>
          <w:szCs w:val="28"/>
        </w:rPr>
        <w:t>Расторжение трудового договора в соответствии с п</w:t>
      </w:r>
      <w:r>
        <w:rPr>
          <w:sz w:val="28"/>
          <w:szCs w:val="28"/>
        </w:rPr>
        <w:t>.п.</w:t>
      </w:r>
      <w:r w:rsidRPr="00840828">
        <w:rPr>
          <w:sz w:val="28"/>
          <w:szCs w:val="28"/>
        </w:rPr>
        <w:t xml:space="preserve"> 2, 3 и 5 ч</w:t>
      </w:r>
      <w:r>
        <w:rPr>
          <w:sz w:val="28"/>
          <w:szCs w:val="28"/>
        </w:rPr>
        <w:t>.</w:t>
      </w:r>
      <w:r w:rsidRPr="00840828">
        <w:rPr>
          <w:sz w:val="28"/>
          <w:szCs w:val="28"/>
        </w:rPr>
        <w:t xml:space="preserve"> 1 ст</w:t>
      </w:r>
      <w:r>
        <w:rPr>
          <w:sz w:val="28"/>
          <w:szCs w:val="28"/>
        </w:rPr>
        <w:t xml:space="preserve">. </w:t>
      </w:r>
      <w:r w:rsidRPr="00840828">
        <w:rPr>
          <w:sz w:val="28"/>
          <w:szCs w:val="28"/>
        </w:rPr>
        <w:t xml:space="preserve">81 ТК РФ с работником – членом Профсоюза по инициативе работодателя может быть произведено только </w:t>
      </w:r>
      <w:r>
        <w:rPr>
          <w:sz w:val="28"/>
          <w:szCs w:val="28"/>
        </w:rPr>
        <w:t xml:space="preserve">по согласованию </w:t>
      </w:r>
      <w:r w:rsidRPr="00840828">
        <w:rPr>
          <w:sz w:val="28"/>
          <w:szCs w:val="28"/>
        </w:rPr>
        <w:t>с выборн</w:t>
      </w:r>
      <w:r>
        <w:rPr>
          <w:sz w:val="28"/>
          <w:szCs w:val="28"/>
        </w:rPr>
        <w:t>ым</w:t>
      </w:r>
      <w:r w:rsidRPr="00840828">
        <w:rPr>
          <w:sz w:val="28"/>
          <w:szCs w:val="28"/>
        </w:rPr>
        <w:t xml:space="preserve"> орган</w:t>
      </w:r>
      <w:r>
        <w:rPr>
          <w:sz w:val="28"/>
          <w:szCs w:val="28"/>
        </w:rPr>
        <w:t>ом</w:t>
      </w:r>
      <w:r w:rsidRPr="00840828">
        <w:rPr>
          <w:sz w:val="28"/>
          <w:szCs w:val="28"/>
        </w:rPr>
        <w:t xml:space="preserve"> первичной профсоюзной организации.</w:t>
      </w:r>
    </w:p>
    <w:p w14:paraId="35E533F6" w14:textId="77777777" w:rsidR="00202EEB" w:rsidRPr="00D43022" w:rsidRDefault="00202EEB" w:rsidP="00202EEB">
      <w:pPr>
        <w:ind w:firstLine="567"/>
        <w:jc w:val="both"/>
        <w:rPr>
          <w:sz w:val="28"/>
          <w:szCs w:val="28"/>
        </w:rPr>
      </w:pPr>
      <w:r w:rsidRPr="00D43022">
        <w:rPr>
          <w:sz w:val="28"/>
          <w:szCs w:val="28"/>
        </w:rPr>
        <w:t>4.</w:t>
      </w:r>
      <w:r w:rsidR="008058F3">
        <w:rPr>
          <w:sz w:val="28"/>
          <w:szCs w:val="28"/>
        </w:rPr>
        <w:t>4</w:t>
      </w:r>
      <w:r w:rsidRPr="00D43022">
        <w:rPr>
          <w:sz w:val="28"/>
          <w:szCs w:val="28"/>
        </w:rPr>
        <w:t>. Стороны договорились, что:</w:t>
      </w:r>
    </w:p>
    <w:p w14:paraId="3507307F" w14:textId="77777777" w:rsidR="00202EEB" w:rsidRDefault="00202EEB" w:rsidP="00202EEB">
      <w:pPr>
        <w:pStyle w:val="3"/>
        <w:spacing w:after="0"/>
        <w:ind w:firstLine="567"/>
        <w:jc w:val="both"/>
        <w:rPr>
          <w:sz w:val="28"/>
          <w:szCs w:val="28"/>
        </w:rPr>
      </w:pPr>
      <w:r w:rsidRPr="00D43022">
        <w:rPr>
          <w:sz w:val="28"/>
          <w:szCs w:val="28"/>
        </w:rPr>
        <w:t>4.</w:t>
      </w:r>
      <w:r w:rsidR="008058F3">
        <w:rPr>
          <w:sz w:val="28"/>
          <w:szCs w:val="28"/>
        </w:rPr>
        <w:t>4</w:t>
      </w:r>
      <w:r w:rsidRPr="00D43022">
        <w:rPr>
          <w:sz w:val="28"/>
          <w:szCs w:val="28"/>
        </w:rPr>
        <w:t>.1</w:t>
      </w:r>
      <w:r w:rsidRPr="00A76CA4">
        <w:rPr>
          <w:sz w:val="28"/>
          <w:szCs w:val="28"/>
        </w:rPr>
        <w:t xml:space="preserve">. </w:t>
      </w:r>
      <w:r>
        <w:rPr>
          <w:sz w:val="28"/>
          <w:szCs w:val="28"/>
        </w:rPr>
        <w:t>Работодатель обеспечивает</w:t>
      </w:r>
      <w:r w:rsidRPr="00A76CA4">
        <w:rPr>
          <w:sz w:val="28"/>
          <w:szCs w:val="28"/>
        </w:rPr>
        <w:t xml:space="preserve"> преимущественное право на оставление на работе при сокращении штатов работников с более высокой производительностью труда и квалификацией. </w:t>
      </w:r>
    </w:p>
    <w:p w14:paraId="6FDC4097" w14:textId="77777777" w:rsidR="00202EEB" w:rsidRPr="00017B81" w:rsidRDefault="00202EEB" w:rsidP="00202EEB">
      <w:pPr>
        <w:pStyle w:val="3"/>
        <w:spacing w:after="0"/>
        <w:ind w:firstLine="567"/>
        <w:jc w:val="both"/>
        <w:rPr>
          <w:sz w:val="28"/>
          <w:szCs w:val="28"/>
        </w:rPr>
      </w:pPr>
      <w:r w:rsidRPr="00A76CA4">
        <w:rPr>
          <w:sz w:val="28"/>
          <w:szCs w:val="28"/>
        </w:rPr>
        <w:t>Кроме перечисленных в ст</w:t>
      </w:r>
      <w:r>
        <w:rPr>
          <w:sz w:val="28"/>
          <w:szCs w:val="28"/>
        </w:rPr>
        <w:t>.</w:t>
      </w:r>
      <w:r w:rsidRPr="00A76CA4">
        <w:rPr>
          <w:sz w:val="28"/>
          <w:szCs w:val="28"/>
        </w:rPr>
        <w:t xml:space="preserve"> 179 ТК РФ при равной производительности </w:t>
      </w:r>
      <w:r w:rsidRPr="00017B81">
        <w:rPr>
          <w:sz w:val="28"/>
          <w:szCs w:val="28"/>
        </w:rPr>
        <w:t>и квалификации предпочтение в оставлении на работе отдается:</w:t>
      </w:r>
    </w:p>
    <w:p w14:paraId="6FA6D37E" w14:textId="77777777" w:rsidR="00202EEB" w:rsidRPr="00017B81" w:rsidRDefault="00202EEB" w:rsidP="00202EEB">
      <w:pPr>
        <w:pStyle w:val="ConsPlusNormal"/>
        <w:ind w:firstLine="567"/>
        <w:jc w:val="both"/>
      </w:pPr>
      <w:r w:rsidRPr="00017B81">
        <w:t>-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14:paraId="6E0C85AD" w14:textId="77777777" w:rsidR="00202EEB" w:rsidRPr="00017B81" w:rsidRDefault="00202EEB" w:rsidP="00202EEB">
      <w:pPr>
        <w:pStyle w:val="ConsPlusNormal"/>
        <w:ind w:firstLine="567"/>
        <w:jc w:val="both"/>
      </w:pPr>
      <w:r w:rsidRPr="00017B81">
        <w:t>- лицам, в семье которых нет других работников с самостоятельным заработком;</w:t>
      </w:r>
    </w:p>
    <w:p w14:paraId="71713641" w14:textId="77777777" w:rsidR="00202EEB" w:rsidRPr="00017B81" w:rsidRDefault="00202EEB" w:rsidP="00202EEB">
      <w:pPr>
        <w:pStyle w:val="ConsPlusNormal"/>
        <w:ind w:firstLine="567"/>
        <w:jc w:val="both"/>
      </w:pPr>
      <w:r w:rsidRPr="00017B81">
        <w:lastRenderedPageBreak/>
        <w:t>- лицам, получившим в период работы в данной организации трудовое увечье или профессиональное заболевание;</w:t>
      </w:r>
    </w:p>
    <w:p w14:paraId="1F3B57EC" w14:textId="77777777" w:rsidR="00202EEB" w:rsidRPr="00017B81" w:rsidRDefault="008058F3" w:rsidP="00202EEB">
      <w:pPr>
        <w:pStyle w:val="ConsPlusNormal"/>
        <w:ind w:firstLine="567"/>
        <w:jc w:val="both"/>
      </w:pPr>
      <w:r>
        <w:t>-</w:t>
      </w:r>
      <w:r w:rsidR="00202EEB" w:rsidRPr="00017B81">
        <w:t xml:space="preserve"> инвалидам боевых действий по защите Отечества;</w:t>
      </w:r>
    </w:p>
    <w:p w14:paraId="42A8B966" w14:textId="77777777" w:rsidR="00202EEB" w:rsidRPr="00017B81" w:rsidRDefault="00202EEB" w:rsidP="00202EEB">
      <w:pPr>
        <w:pStyle w:val="ConsPlusNormal"/>
        <w:ind w:firstLine="567"/>
        <w:jc w:val="both"/>
      </w:pPr>
      <w:r w:rsidRPr="00017B81">
        <w:t>- работникам, направленным работодателем на курсы повышения квалификации без отрыва от работы;</w:t>
      </w:r>
    </w:p>
    <w:p w14:paraId="5DDD4E87" w14:textId="77777777" w:rsidR="00202EEB" w:rsidRPr="00017B81" w:rsidRDefault="00202EEB" w:rsidP="00202EEB">
      <w:pPr>
        <w:pStyle w:val="ConsPlusNormal"/>
        <w:ind w:firstLine="567"/>
        <w:jc w:val="both"/>
      </w:pPr>
      <w:r w:rsidRPr="00017B81">
        <w:t>-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(в определенных случаях), или заключил контракт о добровольном содействии в выполнении задач, возложенных на Вооруженные Силы РФ;</w:t>
      </w:r>
    </w:p>
    <w:p w14:paraId="0E1A6E08" w14:textId="77777777" w:rsidR="00202EEB" w:rsidRPr="00017B81" w:rsidRDefault="00202EEB" w:rsidP="00202EEB">
      <w:pPr>
        <w:pStyle w:val="ConsPlusNormal"/>
        <w:ind w:firstLine="567"/>
        <w:jc w:val="both"/>
      </w:pPr>
      <w:r w:rsidRPr="00017B81">
        <w:t>-  одинокой матери, воспитывающей ребенка-инвалида в возрасте до 18 лет или другого лица, воспитывающего указанного ребенка без матери, родителя (иного законного представителя ребенка), являющегося единственным кормильцем ребенка-инвалида в возрасте до 18 лет, если другой родитель (иной законный представитель ребенка) не состоит в трудовых отношениях;</w:t>
      </w:r>
    </w:p>
    <w:p w14:paraId="26FBEC58" w14:textId="77777777" w:rsidR="00202EEB" w:rsidRDefault="00202EEB" w:rsidP="008058F3">
      <w:pPr>
        <w:pStyle w:val="3"/>
        <w:spacing w:after="0"/>
        <w:ind w:firstLine="567"/>
        <w:jc w:val="both"/>
        <w:rPr>
          <w:sz w:val="28"/>
          <w:szCs w:val="28"/>
        </w:rPr>
      </w:pPr>
      <w:r w:rsidRPr="00017B81">
        <w:rPr>
          <w:sz w:val="28"/>
          <w:szCs w:val="28"/>
        </w:rPr>
        <w:t>- супругам военнослужащих - граждан в государственных организациях, воинских частях, Героям Советского Союза, Героям Российской Федерации и полным кавалер</w:t>
      </w:r>
      <w:r w:rsidR="008058F3">
        <w:rPr>
          <w:sz w:val="28"/>
          <w:szCs w:val="28"/>
        </w:rPr>
        <w:t>ам ордена Славы;</w:t>
      </w:r>
    </w:p>
    <w:p w14:paraId="29A6B1BB" w14:textId="77777777" w:rsidR="00202EEB" w:rsidRPr="00017B81" w:rsidRDefault="008058F3" w:rsidP="00202EEB">
      <w:pPr>
        <w:pStyle w:val="3"/>
        <w:spacing w:after="0"/>
        <w:ind w:firstLine="567"/>
        <w:jc w:val="both"/>
        <w:rPr>
          <w:sz w:val="28"/>
          <w:szCs w:val="28"/>
        </w:rPr>
      </w:pPr>
      <w:r>
        <w:rPr>
          <w:sz w:val="28"/>
          <w:szCs w:val="28"/>
        </w:rPr>
        <w:t>- неосвобождённому</w:t>
      </w:r>
      <w:r w:rsidR="00202EEB" w:rsidRPr="00017B81">
        <w:rPr>
          <w:sz w:val="28"/>
          <w:szCs w:val="28"/>
        </w:rPr>
        <w:t xml:space="preserve"> председател</w:t>
      </w:r>
      <w:r>
        <w:rPr>
          <w:sz w:val="28"/>
          <w:szCs w:val="28"/>
        </w:rPr>
        <w:t>ю первичной профсоюзной организации</w:t>
      </w:r>
      <w:r w:rsidR="00202EEB" w:rsidRPr="00017B81">
        <w:rPr>
          <w:sz w:val="28"/>
          <w:szCs w:val="28"/>
        </w:rPr>
        <w:t xml:space="preserve">; </w:t>
      </w:r>
    </w:p>
    <w:p w14:paraId="7AFD0A87" w14:textId="77777777" w:rsidR="00202EEB" w:rsidRPr="00017B81" w:rsidRDefault="00202EEB" w:rsidP="00202EEB">
      <w:pPr>
        <w:pStyle w:val="ConsPlusNormal"/>
        <w:ind w:firstLine="567"/>
        <w:jc w:val="both"/>
      </w:pPr>
      <w:r w:rsidRPr="00017B81">
        <w:t>работникам, отнесенным в установленном порядке к категории граждан предпенсионного возраста;</w:t>
      </w:r>
    </w:p>
    <w:p w14:paraId="5889D4B4" w14:textId="77777777" w:rsidR="00202EEB" w:rsidRPr="00017B81" w:rsidRDefault="00202EEB" w:rsidP="00202EEB">
      <w:pPr>
        <w:pStyle w:val="ConsPlusNormal"/>
        <w:ind w:firstLine="567"/>
        <w:jc w:val="both"/>
      </w:pPr>
      <w:r w:rsidRPr="00017B81">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14:paraId="3AB1DA61" w14:textId="77777777" w:rsidR="00202EEB" w:rsidRPr="00017B81" w:rsidRDefault="00202EEB" w:rsidP="00202EEB">
      <w:pPr>
        <w:pStyle w:val="ConsPlusNormal"/>
        <w:ind w:firstLine="567"/>
        <w:jc w:val="both"/>
      </w:pPr>
      <w:r w:rsidRPr="00017B81">
        <w:t>- двум и более работникам из одной семьи;</w:t>
      </w:r>
    </w:p>
    <w:p w14:paraId="54137EAC" w14:textId="77777777" w:rsidR="00202EEB" w:rsidRPr="00D43022" w:rsidRDefault="00202EEB" w:rsidP="00202EEB">
      <w:pPr>
        <w:ind w:firstLine="567"/>
        <w:jc w:val="both"/>
        <w:rPr>
          <w:sz w:val="28"/>
          <w:szCs w:val="28"/>
        </w:rPr>
      </w:pPr>
      <w:r w:rsidRPr="00B04398">
        <w:rPr>
          <w:sz w:val="28"/>
          <w:szCs w:val="28"/>
        </w:rPr>
        <w:t>4.</w:t>
      </w:r>
      <w:r w:rsidR="008058F3">
        <w:rPr>
          <w:sz w:val="28"/>
          <w:szCs w:val="28"/>
        </w:rPr>
        <w:t>4.2</w:t>
      </w:r>
      <w:r w:rsidRPr="00B04398">
        <w:rPr>
          <w:sz w:val="28"/>
          <w:szCs w:val="28"/>
        </w:rPr>
        <w:t>. Не осуществлять в течение учебного года организационно-штатные мероприятия, которые могут повлечь высвобождение педагогических работников до окончания учебного года.</w:t>
      </w:r>
    </w:p>
    <w:p w14:paraId="0AEF789C" w14:textId="77777777" w:rsidR="00202EEB" w:rsidRPr="00B04398" w:rsidRDefault="008058F3" w:rsidP="008058F3">
      <w:pPr>
        <w:autoSpaceDE w:val="0"/>
        <w:autoSpaceDN w:val="0"/>
        <w:adjustRightInd w:val="0"/>
        <w:ind w:firstLine="567"/>
        <w:jc w:val="both"/>
        <w:rPr>
          <w:rFonts w:eastAsia="Calibri"/>
          <w:sz w:val="28"/>
          <w:szCs w:val="28"/>
        </w:rPr>
      </w:pPr>
      <w:bookmarkStart w:id="8" w:name="sub_8713"/>
      <w:r>
        <w:rPr>
          <w:rFonts w:eastAsia="Calibri"/>
          <w:sz w:val="28"/>
          <w:szCs w:val="28"/>
        </w:rPr>
        <w:t>4.5.3</w:t>
      </w:r>
      <w:r w:rsidR="00202EEB" w:rsidRPr="00B04398">
        <w:rPr>
          <w:rFonts w:eastAsia="Calibri"/>
          <w:sz w:val="28"/>
          <w:szCs w:val="28"/>
        </w:rPr>
        <w:t xml:space="preserve">. Информировать об условиях досрочного выхода на пенсию в соответствии со </w:t>
      </w:r>
      <w:hyperlink r:id="rId16" w:history="1">
        <w:r w:rsidR="00202EEB" w:rsidRPr="008058F3">
          <w:rPr>
            <w:rStyle w:val="ab"/>
            <w:rFonts w:eastAsia="Calibri"/>
            <w:bCs/>
            <w:color w:val="auto"/>
            <w:sz w:val="28"/>
            <w:szCs w:val="28"/>
          </w:rPr>
          <w:t>ст. 32</w:t>
        </w:r>
      </w:hyperlink>
      <w:r w:rsidR="00202EEB" w:rsidRPr="00B04398">
        <w:rPr>
          <w:rFonts w:eastAsia="Calibri"/>
          <w:sz w:val="28"/>
          <w:szCs w:val="28"/>
        </w:rPr>
        <w:t xml:space="preserve"> Закона РФ от 19 апреля 1991 г. № 1032-1 «О занятости населения в Российской Федерации».</w:t>
      </w:r>
      <w:bookmarkEnd w:id="8"/>
    </w:p>
    <w:p w14:paraId="1FF2B045" w14:textId="77777777" w:rsidR="00202EEB" w:rsidRPr="00B04398" w:rsidRDefault="00202EEB" w:rsidP="00202EEB">
      <w:pPr>
        <w:ind w:firstLine="567"/>
        <w:jc w:val="both"/>
        <w:rPr>
          <w:rFonts w:eastAsia="Calibri"/>
          <w:sz w:val="28"/>
          <w:szCs w:val="28"/>
        </w:rPr>
      </w:pPr>
      <w:r w:rsidRPr="00B04398">
        <w:rPr>
          <w:sz w:val="28"/>
          <w:szCs w:val="28"/>
        </w:rPr>
        <w:t>4.</w:t>
      </w:r>
      <w:r w:rsidR="008058F3">
        <w:rPr>
          <w:sz w:val="28"/>
          <w:szCs w:val="28"/>
        </w:rPr>
        <w:t>5</w:t>
      </w:r>
      <w:r w:rsidRPr="00B04398">
        <w:rPr>
          <w:sz w:val="28"/>
          <w:szCs w:val="28"/>
        </w:rPr>
        <w:t xml:space="preserve">. </w:t>
      </w:r>
      <w:r w:rsidRPr="00B04398">
        <w:rPr>
          <w:rFonts w:eastAsia="Calibri"/>
          <w:sz w:val="28"/>
          <w:szCs w:val="28"/>
        </w:rPr>
        <w:t xml:space="preserve">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w:t>
      </w:r>
      <w:r w:rsidRPr="008058F3">
        <w:rPr>
          <w:rFonts w:eastAsia="Calibri"/>
          <w:sz w:val="28"/>
          <w:szCs w:val="28"/>
        </w:rPr>
        <w:t>(</w:t>
      </w:r>
      <w:hyperlink r:id="rId17" w:history="1">
        <w:r w:rsidRPr="008058F3">
          <w:rPr>
            <w:rStyle w:val="ab"/>
            <w:rFonts w:eastAsia="Calibri"/>
            <w:bCs/>
            <w:color w:val="auto"/>
            <w:sz w:val="28"/>
            <w:szCs w:val="28"/>
          </w:rPr>
          <w:t>письмо</w:t>
        </w:r>
      </w:hyperlink>
      <w:r w:rsidRPr="00B04398">
        <w:t xml:space="preserve"> </w:t>
      </w:r>
      <w:r w:rsidRPr="00B04398">
        <w:rPr>
          <w:rFonts w:eastAsia="Calibri"/>
          <w:sz w:val="28"/>
          <w:szCs w:val="28"/>
        </w:rPr>
        <w:t xml:space="preserve">Минпросвещения России № ВБ-107/08, Общероссийского Профсоюза образования от 19.11.2019№ ВБ-107/08/634 «О примерном </w:t>
      </w:r>
      <w:r w:rsidRPr="00B04398">
        <w:rPr>
          <w:rFonts w:eastAsia="Calibri"/>
          <w:sz w:val="28"/>
          <w:szCs w:val="28"/>
        </w:rPr>
        <w:lastRenderedPageBreak/>
        <w:t>положении о комиссии по урегулированию споров между участниками образовательных отношений»).</w:t>
      </w:r>
    </w:p>
    <w:p w14:paraId="3C61185D" w14:textId="77777777" w:rsidR="00202EEB" w:rsidRPr="00096FCE" w:rsidRDefault="00202EEB" w:rsidP="00202EEB">
      <w:pPr>
        <w:ind w:firstLine="567"/>
        <w:jc w:val="both"/>
        <w:rPr>
          <w:color w:val="FF0000"/>
          <w:sz w:val="28"/>
          <w:szCs w:val="28"/>
        </w:rPr>
      </w:pPr>
      <w:r w:rsidRPr="00B04398">
        <w:rPr>
          <w:rFonts w:eastAsia="Calibri"/>
          <w:sz w:val="28"/>
          <w:szCs w:val="28"/>
        </w:rPr>
        <w:t>4.</w:t>
      </w:r>
      <w:r w:rsidR="008058F3">
        <w:rPr>
          <w:rFonts w:eastAsia="Calibri"/>
          <w:sz w:val="28"/>
          <w:szCs w:val="28"/>
        </w:rPr>
        <w:t>6</w:t>
      </w:r>
      <w:r w:rsidRPr="00B04398">
        <w:rPr>
          <w:rFonts w:eastAsia="Calibri"/>
          <w:sz w:val="28"/>
          <w:szCs w:val="28"/>
        </w:rPr>
        <w:t>.</w:t>
      </w:r>
      <w:r w:rsidRPr="00B04398">
        <w:rPr>
          <w:rFonts w:eastAsia="Calibri"/>
          <w:color w:val="FF0000"/>
          <w:sz w:val="28"/>
          <w:szCs w:val="28"/>
        </w:rPr>
        <w:t xml:space="preserve"> </w:t>
      </w:r>
      <w:r w:rsidRPr="00B04398">
        <w:rPr>
          <w:sz w:val="28"/>
          <w:szCs w:val="28"/>
        </w:rPr>
        <w:t>Работодатель не допускает необоснованного расторжения трудовых договоров с работниками, принуждения работников к получению дополнительного профессионального образования за счет собственных средств и других нарушений трудовых прав работников.</w:t>
      </w:r>
    </w:p>
    <w:p w14:paraId="73F084B2" w14:textId="77777777" w:rsidR="00202EEB" w:rsidRPr="00005560" w:rsidRDefault="00202EEB" w:rsidP="00202EEB">
      <w:pPr>
        <w:ind w:firstLine="567"/>
        <w:jc w:val="center"/>
        <w:rPr>
          <w:b/>
          <w:sz w:val="28"/>
          <w:szCs w:val="28"/>
        </w:rPr>
      </w:pPr>
    </w:p>
    <w:p w14:paraId="6D1F837E" w14:textId="77777777" w:rsidR="00202EEB" w:rsidRPr="00005560" w:rsidRDefault="00202EEB" w:rsidP="008058F3">
      <w:pPr>
        <w:ind w:firstLine="567"/>
        <w:jc w:val="center"/>
        <w:rPr>
          <w:b/>
          <w:sz w:val="28"/>
          <w:szCs w:val="28"/>
        </w:rPr>
      </w:pPr>
      <w:r w:rsidRPr="00005560">
        <w:rPr>
          <w:b/>
          <w:sz w:val="28"/>
          <w:szCs w:val="28"/>
          <w:lang w:val="en-US"/>
        </w:rPr>
        <w:t>V</w:t>
      </w:r>
      <w:r w:rsidRPr="00005560">
        <w:rPr>
          <w:b/>
          <w:sz w:val="28"/>
          <w:szCs w:val="28"/>
        </w:rPr>
        <w:t>. Рабочее время и время отдыха</w:t>
      </w:r>
    </w:p>
    <w:p w14:paraId="6D046917" w14:textId="77777777" w:rsidR="00202EEB" w:rsidRDefault="00202EEB" w:rsidP="00202EEB">
      <w:pPr>
        <w:ind w:firstLine="567"/>
        <w:jc w:val="both"/>
        <w:rPr>
          <w:sz w:val="28"/>
          <w:szCs w:val="28"/>
        </w:rPr>
      </w:pPr>
      <w:r w:rsidRPr="00D43022">
        <w:rPr>
          <w:sz w:val="28"/>
          <w:szCs w:val="28"/>
        </w:rPr>
        <w:t>5. Стороны пришли к соглашению о том, что:</w:t>
      </w:r>
    </w:p>
    <w:p w14:paraId="5D407BFC" w14:textId="3EBECDAC" w:rsidR="00202EEB" w:rsidRPr="00637928" w:rsidRDefault="00202EEB" w:rsidP="00202EEB">
      <w:pPr>
        <w:pStyle w:val="3"/>
        <w:spacing w:after="0"/>
        <w:ind w:firstLine="567"/>
        <w:jc w:val="both"/>
        <w:rPr>
          <w:sz w:val="28"/>
          <w:szCs w:val="28"/>
        </w:rPr>
      </w:pPr>
      <w:r>
        <w:rPr>
          <w:sz w:val="28"/>
          <w:szCs w:val="28"/>
        </w:rPr>
        <w:t xml:space="preserve">5.1. </w:t>
      </w:r>
      <w:r w:rsidRPr="00D43022">
        <w:rPr>
          <w:sz w:val="28"/>
          <w:szCs w:val="28"/>
        </w:rPr>
        <w:t>Р</w:t>
      </w:r>
      <w:r>
        <w:rPr>
          <w:sz w:val="28"/>
          <w:szCs w:val="28"/>
        </w:rPr>
        <w:t>ежим р</w:t>
      </w:r>
      <w:r w:rsidRPr="00D43022">
        <w:rPr>
          <w:sz w:val="28"/>
          <w:szCs w:val="28"/>
        </w:rPr>
        <w:t>абоче</w:t>
      </w:r>
      <w:r>
        <w:rPr>
          <w:sz w:val="28"/>
          <w:szCs w:val="28"/>
        </w:rPr>
        <w:t>го</w:t>
      </w:r>
      <w:r w:rsidRPr="00D43022">
        <w:rPr>
          <w:sz w:val="28"/>
          <w:szCs w:val="28"/>
        </w:rPr>
        <w:t xml:space="preserve"> врем</w:t>
      </w:r>
      <w:r>
        <w:rPr>
          <w:sz w:val="28"/>
          <w:szCs w:val="28"/>
        </w:rPr>
        <w:t>ени и отдыха</w:t>
      </w:r>
      <w:r w:rsidRPr="00D43022">
        <w:rPr>
          <w:sz w:val="28"/>
          <w:szCs w:val="28"/>
        </w:rPr>
        <w:t xml:space="preserve"> работников </w:t>
      </w:r>
      <w:r w:rsidRPr="005E2E9E">
        <w:rPr>
          <w:sz w:val="28"/>
          <w:szCs w:val="28"/>
        </w:rPr>
        <w:t>образовательно</w:t>
      </w:r>
      <w:r w:rsidR="005E2E9E" w:rsidRPr="005E2E9E">
        <w:rPr>
          <w:sz w:val="28"/>
          <w:szCs w:val="28"/>
        </w:rPr>
        <w:t>го</w:t>
      </w:r>
      <w:r w:rsidR="005E2E9E">
        <w:rPr>
          <w:sz w:val="28"/>
          <w:szCs w:val="28"/>
        </w:rPr>
        <w:t xml:space="preserve"> учреждения </w:t>
      </w:r>
      <w:r w:rsidRPr="00637928">
        <w:rPr>
          <w:sz w:val="28"/>
          <w:szCs w:val="28"/>
        </w:rPr>
        <w:t>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637928">
        <w:rPr>
          <w:i/>
          <w:sz w:val="28"/>
          <w:szCs w:val="28"/>
        </w:rPr>
        <w:t xml:space="preserve"> </w:t>
      </w:r>
      <w:r w:rsidRPr="00637928">
        <w:rPr>
          <w:sz w:val="28"/>
          <w:szCs w:val="28"/>
        </w:rPr>
        <w:t>годовым календарным</w:t>
      </w:r>
      <w:r w:rsidRPr="00637928">
        <w:rPr>
          <w:i/>
          <w:sz w:val="28"/>
          <w:szCs w:val="28"/>
        </w:rPr>
        <w:t xml:space="preserve"> </w:t>
      </w:r>
      <w:r w:rsidRPr="00637928">
        <w:rPr>
          <w:sz w:val="28"/>
          <w:szCs w:val="28"/>
        </w:rPr>
        <w:t xml:space="preserve">учебным графиком, графиками работы (графиками сменности), согласованными с выборным органом первичной профсоюзной организации. </w:t>
      </w:r>
    </w:p>
    <w:p w14:paraId="0DE14A4B" w14:textId="77777777" w:rsidR="00202EEB" w:rsidRPr="00637928" w:rsidRDefault="00202EEB" w:rsidP="00202EEB">
      <w:pPr>
        <w:pStyle w:val="3"/>
        <w:spacing w:after="0"/>
        <w:ind w:firstLine="567"/>
        <w:jc w:val="both"/>
        <w:rPr>
          <w:sz w:val="28"/>
          <w:szCs w:val="28"/>
        </w:rPr>
      </w:pPr>
      <w:r w:rsidRPr="00D43022">
        <w:rPr>
          <w:sz w:val="28"/>
          <w:szCs w:val="28"/>
        </w:rPr>
        <w:t xml:space="preserve">5.2. </w:t>
      </w:r>
      <w:r w:rsidRPr="00637928">
        <w:rPr>
          <w:sz w:val="28"/>
          <w:szCs w:val="28"/>
        </w:rPr>
        <w:t>Для руководителя, заместителей руководите</w:t>
      </w:r>
      <w:r w:rsidR="00A043ED">
        <w:rPr>
          <w:sz w:val="28"/>
          <w:szCs w:val="28"/>
        </w:rPr>
        <w:t>ля</w:t>
      </w:r>
      <w:r w:rsidRPr="00637928">
        <w:rPr>
          <w:sz w:val="28"/>
          <w:szCs w:val="28"/>
        </w:rPr>
        <w:t>, работ</w:t>
      </w:r>
      <w:r w:rsidR="00A043ED">
        <w:rPr>
          <w:sz w:val="28"/>
          <w:szCs w:val="28"/>
        </w:rPr>
        <w:t>ников из числа административно-</w:t>
      </w:r>
      <w:r w:rsidRPr="00637928">
        <w:rPr>
          <w:sz w:val="28"/>
          <w:szCs w:val="28"/>
        </w:rPr>
        <w:t>хозяйственного, учебно-вспомогательного и обслуживающего персо</w:t>
      </w:r>
      <w:r w:rsidR="00A043ED">
        <w:rPr>
          <w:sz w:val="28"/>
          <w:szCs w:val="28"/>
        </w:rPr>
        <w:t>нала учреждения</w:t>
      </w:r>
      <w:r w:rsidRPr="00637928">
        <w:rPr>
          <w:sz w:val="28"/>
          <w:szCs w:val="28"/>
        </w:rPr>
        <w:t xml:space="preserve"> устанавливается нормальная продолжительность рабочего времени, которая не может превышать 40 часов в неделю.</w:t>
      </w:r>
    </w:p>
    <w:p w14:paraId="16EBC743" w14:textId="77777777" w:rsidR="00202EEB" w:rsidRPr="00CA5BE1" w:rsidRDefault="00202EEB" w:rsidP="00202EEB">
      <w:pPr>
        <w:ind w:firstLine="567"/>
        <w:jc w:val="both"/>
        <w:rPr>
          <w:rFonts w:eastAsia="Arial CYR" w:cs="Arial CYR"/>
          <w:sz w:val="28"/>
          <w:szCs w:val="28"/>
        </w:rPr>
      </w:pPr>
      <w:r w:rsidRPr="005E2E9E">
        <w:rPr>
          <w:rFonts w:eastAsia="Arial CYR" w:cs="Arial CYR"/>
          <w:sz w:val="28"/>
          <w:szCs w:val="28"/>
        </w:rPr>
        <w:t>5.3. Для работников и руководител</w:t>
      </w:r>
      <w:r w:rsidR="00A043ED" w:rsidRPr="005E2E9E">
        <w:rPr>
          <w:rFonts w:eastAsia="Arial CYR" w:cs="Arial CYR"/>
          <w:sz w:val="28"/>
          <w:szCs w:val="28"/>
        </w:rPr>
        <w:t>я</w:t>
      </w:r>
      <w:r w:rsidRPr="005E2E9E">
        <w:rPr>
          <w:rFonts w:eastAsia="Arial CYR" w:cs="Arial CYR"/>
          <w:sz w:val="28"/>
          <w:szCs w:val="28"/>
        </w:rPr>
        <w:t xml:space="preserve">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5E2E9E">
        <w:t xml:space="preserve"> </w:t>
      </w:r>
      <w:r w:rsidRPr="005E2E9E">
        <w:rPr>
          <w:sz w:val="28"/>
          <w:szCs w:val="28"/>
        </w:rPr>
        <w:t>в соответствии со ст. 263.1 ТК РФ.</w:t>
      </w:r>
    </w:p>
    <w:p w14:paraId="6E4808AA" w14:textId="77777777" w:rsidR="00202EEB" w:rsidRPr="00637928" w:rsidRDefault="00202EEB" w:rsidP="00202EEB">
      <w:pPr>
        <w:ind w:firstLine="567"/>
        <w:jc w:val="both"/>
        <w:rPr>
          <w:sz w:val="28"/>
          <w:szCs w:val="28"/>
        </w:rPr>
      </w:pPr>
      <w:r>
        <w:rPr>
          <w:sz w:val="28"/>
          <w:szCs w:val="28"/>
        </w:rPr>
        <w:t>5</w:t>
      </w:r>
      <w:r w:rsidRPr="00637928">
        <w:rPr>
          <w:sz w:val="28"/>
          <w:szCs w:val="28"/>
        </w:rPr>
        <w:t>.4.</w:t>
      </w:r>
      <w:r>
        <w:rPr>
          <w:sz w:val="28"/>
          <w:szCs w:val="28"/>
        </w:rPr>
        <w:t xml:space="preserve"> </w:t>
      </w:r>
      <w:r w:rsidRPr="00637928">
        <w:rPr>
          <w:sz w:val="28"/>
          <w:szCs w:val="28"/>
        </w:rPr>
        <w:t>Для педагогических работн</w:t>
      </w:r>
      <w:r w:rsidR="00A043ED">
        <w:rPr>
          <w:sz w:val="28"/>
          <w:szCs w:val="28"/>
        </w:rPr>
        <w:t>иков учреждения</w:t>
      </w:r>
      <w:r w:rsidRPr="00637928">
        <w:rPr>
          <w:sz w:val="28"/>
          <w:szCs w:val="28"/>
        </w:rPr>
        <w:t xml:space="preserve"> устанавливается сокращенная продолжительность рабочего времени – не более 36 часов в неделю.</w:t>
      </w:r>
    </w:p>
    <w:p w14:paraId="5C814BDB" w14:textId="77777777" w:rsidR="00202EEB" w:rsidRPr="00D910A5" w:rsidRDefault="00202EEB" w:rsidP="00202EEB">
      <w:pPr>
        <w:ind w:firstLine="567"/>
        <w:jc w:val="both"/>
        <w:rPr>
          <w:sz w:val="28"/>
          <w:szCs w:val="28"/>
        </w:rPr>
      </w:pPr>
      <w:r w:rsidRPr="00D910A5">
        <w:rPr>
          <w:sz w:val="28"/>
          <w:szCs w:val="28"/>
        </w:rPr>
        <w:t xml:space="preserve">В зависимости от должности и (или) специальности педагогических работников с учетом особенностей их труда </w:t>
      </w:r>
      <w:hyperlink r:id="rId18" w:history="1">
        <w:r w:rsidRPr="00D910A5">
          <w:rPr>
            <w:sz w:val="28"/>
            <w:szCs w:val="28"/>
          </w:rPr>
          <w:t>продолжительность</w:t>
        </w:r>
      </w:hyperlink>
      <w:r w:rsidRPr="00D910A5">
        <w:rPr>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14:paraId="6747F230" w14:textId="77777777" w:rsidR="00202EEB" w:rsidRPr="0049679A" w:rsidRDefault="00202EEB" w:rsidP="00202EEB">
      <w:pPr>
        <w:ind w:firstLine="567"/>
        <w:jc w:val="both"/>
        <w:rPr>
          <w:sz w:val="28"/>
          <w:szCs w:val="28"/>
        </w:rPr>
      </w:pPr>
      <w:r w:rsidRPr="0049679A">
        <w:rPr>
          <w:sz w:val="28"/>
          <w:szCs w:val="28"/>
        </w:rPr>
        <w:t>5.</w:t>
      </w:r>
      <w:r>
        <w:rPr>
          <w:sz w:val="28"/>
          <w:szCs w:val="28"/>
        </w:rPr>
        <w:t>5</w:t>
      </w:r>
      <w:r w:rsidRPr="0049679A">
        <w:rPr>
          <w:sz w:val="28"/>
          <w:szCs w:val="28"/>
        </w:rPr>
        <w:t>. Педагогическим работникам конкретные нормы времени устанав</w:t>
      </w:r>
      <w:r>
        <w:rPr>
          <w:sz w:val="28"/>
          <w:szCs w:val="28"/>
        </w:rPr>
        <w:t xml:space="preserve">ливаются только для выполнения </w:t>
      </w:r>
      <w:r w:rsidRPr="0049679A">
        <w:rPr>
          <w:sz w:val="28"/>
          <w:szCs w:val="28"/>
        </w:rPr>
        <w:t>педагогической работы, связан</w:t>
      </w:r>
      <w:r>
        <w:rPr>
          <w:sz w:val="28"/>
          <w:szCs w:val="28"/>
        </w:rPr>
        <w:t>ной</w:t>
      </w:r>
      <w:r w:rsidRPr="0049679A">
        <w:rPr>
          <w:sz w:val="28"/>
          <w:szCs w:val="28"/>
        </w:rPr>
        <w:t xml:space="preserve"> с </w:t>
      </w:r>
      <w:r>
        <w:rPr>
          <w:sz w:val="28"/>
          <w:szCs w:val="28"/>
        </w:rPr>
        <w:t xml:space="preserve">(учебной) </w:t>
      </w:r>
      <w:r w:rsidRPr="0049679A">
        <w:rPr>
          <w:sz w:val="28"/>
          <w:szCs w:val="28"/>
        </w:rPr>
        <w:t xml:space="preserve">преподавательской работой, </w:t>
      </w:r>
      <w:r>
        <w:rPr>
          <w:sz w:val="28"/>
          <w:szCs w:val="28"/>
        </w:rPr>
        <w:t xml:space="preserve">которая выражается в фактическом объеме их учебной нагрузки </w:t>
      </w:r>
      <w:r w:rsidRPr="0049679A">
        <w:rPr>
          <w:sz w:val="28"/>
          <w:szCs w:val="28"/>
        </w:rPr>
        <w:t>и регулируется расписанием учебных занятий</w:t>
      </w:r>
      <w:r>
        <w:rPr>
          <w:sz w:val="28"/>
          <w:szCs w:val="28"/>
        </w:rPr>
        <w:t xml:space="preserve"> (нормируемая часть педагогической работы)</w:t>
      </w:r>
      <w:r w:rsidRPr="0049679A">
        <w:rPr>
          <w:sz w:val="28"/>
          <w:szCs w:val="28"/>
        </w:rPr>
        <w:t>.</w:t>
      </w:r>
    </w:p>
    <w:p w14:paraId="4E230F47" w14:textId="77777777" w:rsidR="00202EEB" w:rsidRPr="00502CBA" w:rsidRDefault="00202EEB" w:rsidP="00202EEB">
      <w:pPr>
        <w:ind w:firstLine="540"/>
        <w:jc w:val="both"/>
        <w:rPr>
          <w:sz w:val="28"/>
          <w:szCs w:val="28"/>
        </w:rPr>
      </w:pPr>
      <w:r w:rsidRPr="0049679A">
        <w:rPr>
          <w:sz w:val="28"/>
          <w:szCs w:val="28"/>
        </w:rPr>
        <w:lastRenderedPageBreak/>
        <w:t xml:space="preserve">Выполнение другой части педагогической работы педагогическим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w:t>
      </w:r>
      <w:r w:rsidRPr="005E5C86">
        <w:rPr>
          <w:sz w:val="28"/>
          <w:szCs w:val="28"/>
        </w:rPr>
        <w:t xml:space="preserve">К ней относится выполнение видов работы, предусмотренной квалификационными характеристиками по занимаемой должности в соответствии с трудовыми договорами и должностными инструкциями. А также к другой части педагогической работы относятся дополнительные виды работ, непосредственно связанные с образовательной деятельностью, которые выполняются с письменного согласия работника за дополнительную оплату в соответствии с трудовым договором (дополнительным соглашением к трудовому договору) </w:t>
      </w:r>
      <w:r w:rsidRPr="00502CBA">
        <w:rPr>
          <w:sz w:val="28"/>
          <w:szCs w:val="28"/>
        </w:rPr>
        <w:t xml:space="preserve">(п. 2.3. Приказа </w:t>
      </w:r>
      <w:r>
        <w:rPr>
          <w:sz w:val="28"/>
          <w:szCs w:val="28"/>
        </w:rPr>
        <w:t xml:space="preserve">Минобрнауки России от 11.05.2016 № 536 «Об утверждении Особенностей рабочего времени и времени отдыха педагогических и иных работников организаций, осуществляющих образовательную деятельность» (далее – Приказ </w:t>
      </w:r>
      <w:r w:rsidRPr="00502CBA">
        <w:rPr>
          <w:sz w:val="28"/>
          <w:szCs w:val="28"/>
        </w:rPr>
        <w:t>№ 536).</w:t>
      </w:r>
    </w:p>
    <w:p w14:paraId="320DE997" w14:textId="77777777" w:rsidR="00202EEB" w:rsidRPr="00B04398" w:rsidRDefault="00202EEB" w:rsidP="00202EEB">
      <w:pPr>
        <w:ind w:firstLine="567"/>
        <w:jc w:val="both"/>
        <w:rPr>
          <w:sz w:val="28"/>
          <w:szCs w:val="28"/>
        </w:rPr>
      </w:pPr>
      <w:r w:rsidRPr="00B04398">
        <w:rPr>
          <w:sz w:val="28"/>
          <w:szCs w:val="28"/>
        </w:rPr>
        <w:t>5.6. Работодатель выполняет обязательства по:</w:t>
      </w:r>
    </w:p>
    <w:p w14:paraId="5AC714AE" w14:textId="77777777" w:rsidR="00202EEB" w:rsidRPr="00B04398" w:rsidRDefault="00202EEB" w:rsidP="00202EEB">
      <w:pPr>
        <w:ind w:firstLine="567"/>
        <w:jc w:val="both"/>
        <w:rPr>
          <w:sz w:val="28"/>
          <w:szCs w:val="28"/>
        </w:rPr>
      </w:pPr>
      <w:r w:rsidRPr="00B04398">
        <w:rPr>
          <w:sz w:val="28"/>
          <w:szCs w:val="28"/>
        </w:rPr>
        <w:t>- недопущению в течение учебного года и в каникулярный период изменения размеров выплат за классное руководство или отмены классного руководства в конкретном классе (группе) по инициативе работодателя при надлежащем осуществлении классного руководства, за исключением случаев сокращения количества классов;</w:t>
      </w:r>
    </w:p>
    <w:p w14:paraId="22713459" w14:textId="77777777" w:rsidR="00202EEB" w:rsidRPr="00B04398" w:rsidRDefault="00202EEB" w:rsidP="00202EEB">
      <w:pPr>
        <w:ind w:firstLine="567"/>
        <w:jc w:val="both"/>
        <w:rPr>
          <w:sz w:val="28"/>
          <w:szCs w:val="28"/>
        </w:rPr>
      </w:pPr>
      <w:r w:rsidRPr="00B04398">
        <w:rPr>
          <w:sz w:val="28"/>
          <w:szCs w:val="28"/>
        </w:rPr>
        <w:t>- недопущению изменений или отмены педагогическим работникам ранее установленных выплат за классное руководство;</w:t>
      </w:r>
    </w:p>
    <w:p w14:paraId="6BF20BB4" w14:textId="77777777" w:rsidR="00202EEB" w:rsidRPr="00B04398" w:rsidRDefault="00202EEB" w:rsidP="00202EEB">
      <w:pPr>
        <w:ind w:firstLine="567"/>
        <w:jc w:val="both"/>
        <w:rPr>
          <w:sz w:val="28"/>
          <w:szCs w:val="28"/>
        </w:rPr>
      </w:pPr>
      <w:r w:rsidRPr="00B04398">
        <w:rPr>
          <w:sz w:val="28"/>
          <w:szCs w:val="28"/>
        </w:rPr>
        <w:t>- преемственности закрепления классного руководителя в классах на следующий учебный год.</w:t>
      </w:r>
    </w:p>
    <w:p w14:paraId="3FB7DC45" w14:textId="77777777" w:rsidR="00202EEB" w:rsidRPr="00B04398" w:rsidRDefault="00202EEB" w:rsidP="00202EEB">
      <w:pPr>
        <w:ind w:firstLine="567"/>
        <w:jc w:val="both"/>
        <w:rPr>
          <w:sz w:val="28"/>
          <w:szCs w:val="28"/>
        </w:rPr>
      </w:pPr>
      <w:r w:rsidRPr="00B04398">
        <w:rPr>
          <w:sz w:val="28"/>
          <w:szCs w:val="28"/>
        </w:rPr>
        <w:t>- определению кандидатур педагогических работников, которые в следующем учебном году будут осуществлять классное руководство, одновременно с распределением учебной нагрузки по окончанию учебного года с тем, чтобы каждый педагог знал, в каком классе в новом учебном году он будет осуществлять классное руководство;</w:t>
      </w:r>
    </w:p>
    <w:p w14:paraId="0B8A21DB" w14:textId="77777777" w:rsidR="00202EEB" w:rsidRPr="00B04398" w:rsidRDefault="00202EEB" w:rsidP="00202EEB">
      <w:pPr>
        <w:ind w:firstLine="567"/>
        <w:jc w:val="both"/>
        <w:rPr>
          <w:sz w:val="28"/>
          <w:szCs w:val="28"/>
        </w:rPr>
      </w:pPr>
      <w:r w:rsidRPr="00B04398">
        <w:rPr>
          <w:sz w:val="28"/>
          <w:szCs w:val="28"/>
        </w:rPr>
        <w:t>- временному замещению длительно отсутствующего по болезни и другим причинам педагогического работника, осуществляющего классное руководство, другим работником с установлением ему соответствующих выплат за классное руководство пропорционально времени замещения.</w:t>
      </w:r>
    </w:p>
    <w:p w14:paraId="4D41796B" w14:textId="77777777" w:rsidR="00202EEB" w:rsidRPr="00B04398" w:rsidRDefault="00202EEB" w:rsidP="00202EEB">
      <w:pPr>
        <w:ind w:firstLine="567"/>
        <w:jc w:val="both"/>
        <w:rPr>
          <w:sz w:val="28"/>
          <w:szCs w:val="28"/>
        </w:rPr>
      </w:pPr>
      <w:r w:rsidRPr="00B04398">
        <w:rPr>
          <w:sz w:val="28"/>
          <w:szCs w:val="28"/>
        </w:rPr>
        <w:t>Кроме того, работодатель вправе отменить выплаты за классное руководство за неисполнение или ненадлежащее исполнение педагогическим работником по его вине работы по классному руководству.</w:t>
      </w:r>
    </w:p>
    <w:p w14:paraId="63DBD3D0" w14:textId="77777777" w:rsidR="00202EEB" w:rsidRPr="00D43022" w:rsidRDefault="00202EEB" w:rsidP="00202EEB">
      <w:pPr>
        <w:ind w:firstLine="567"/>
        <w:jc w:val="both"/>
        <w:rPr>
          <w:sz w:val="28"/>
          <w:szCs w:val="28"/>
        </w:rPr>
      </w:pPr>
      <w:r w:rsidRPr="00D43022">
        <w:rPr>
          <w:sz w:val="28"/>
          <w:szCs w:val="28"/>
        </w:rPr>
        <w:t>5.</w:t>
      </w:r>
      <w:r>
        <w:rPr>
          <w:sz w:val="28"/>
          <w:szCs w:val="28"/>
        </w:rPr>
        <w:t>7</w:t>
      </w:r>
      <w:r w:rsidRPr="00D43022">
        <w:rPr>
          <w:sz w:val="28"/>
          <w:szCs w:val="28"/>
        </w:rPr>
        <w:t>. Неполное рабочее время — неполный рабочий день или неполная рабочая неделя устанавливаются в следующих случаях:</w:t>
      </w:r>
    </w:p>
    <w:p w14:paraId="0359B985" w14:textId="77777777" w:rsidR="00202EEB" w:rsidRPr="00D43022" w:rsidRDefault="00202EEB" w:rsidP="00202EEB">
      <w:pPr>
        <w:ind w:firstLine="567"/>
        <w:jc w:val="both"/>
        <w:rPr>
          <w:sz w:val="28"/>
          <w:szCs w:val="28"/>
        </w:rPr>
      </w:pPr>
      <w:r>
        <w:rPr>
          <w:sz w:val="28"/>
          <w:szCs w:val="28"/>
        </w:rPr>
        <w:t>-</w:t>
      </w:r>
      <w:r w:rsidRPr="00D43022">
        <w:rPr>
          <w:sz w:val="28"/>
          <w:szCs w:val="28"/>
        </w:rPr>
        <w:t xml:space="preserve"> по соглашению между работником и работодателем;</w:t>
      </w:r>
    </w:p>
    <w:p w14:paraId="242EC676" w14:textId="77777777" w:rsidR="00202EEB" w:rsidRDefault="00202EEB" w:rsidP="00202EEB">
      <w:pPr>
        <w:ind w:firstLine="567"/>
        <w:jc w:val="both"/>
        <w:rPr>
          <w:sz w:val="28"/>
          <w:szCs w:val="28"/>
        </w:rPr>
      </w:pPr>
      <w:r>
        <w:rPr>
          <w:sz w:val="28"/>
          <w:szCs w:val="28"/>
        </w:rPr>
        <w:t>-</w:t>
      </w:r>
      <w:r w:rsidRPr="00D43022">
        <w:rPr>
          <w:sz w:val="28"/>
          <w:szCs w:val="28"/>
        </w:rPr>
        <w:t xml:space="preserve"> по просьбе беременной женщины, одного из родителей (опекуна, попечителя, законного представителя), имеющего ребенка в возрасте до 14 </w:t>
      </w:r>
      <w:r w:rsidRPr="00D43022">
        <w:rPr>
          <w:sz w:val="28"/>
          <w:szCs w:val="28"/>
        </w:rPr>
        <w:lastRenderedPageBreak/>
        <w:t>лет (ребенка-инвалида до 18 лет), а также лица, осуществляющего уход за больным членом семьи в соответствии с медицинским заключением</w:t>
      </w:r>
      <w:r>
        <w:rPr>
          <w:sz w:val="28"/>
          <w:szCs w:val="28"/>
        </w:rPr>
        <w:t>;</w:t>
      </w:r>
    </w:p>
    <w:p w14:paraId="23ADE519" w14:textId="77777777" w:rsidR="00202EEB" w:rsidRPr="005E5C86" w:rsidRDefault="00202EEB" w:rsidP="00202EEB">
      <w:pPr>
        <w:pStyle w:val="ConsPlusNormal"/>
        <w:ind w:firstLine="567"/>
        <w:jc w:val="both"/>
      </w:pPr>
      <w:r w:rsidRPr="00D43022">
        <w:t>5.</w:t>
      </w:r>
      <w:r>
        <w:t>8</w:t>
      </w:r>
      <w:r w:rsidRPr="00D43022">
        <w:t xml:space="preserve">. </w:t>
      </w:r>
      <w:r w:rsidRPr="005E5C86">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Приказом № 536</w:t>
      </w:r>
      <w:r>
        <w:t>.</w:t>
      </w:r>
      <w:r w:rsidRPr="005E5C86">
        <w:t xml:space="preserve"> </w:t>
      </w:r>
    </w:p>
    <w:p w14:paraId="613AB95C" w14:textId="77777777" w:rsidR="00202EEB" w:rsidRPr="005E5C86" w:rsidRDefault="00202EEB" w:rsidP="00202EEB">
      <w:pPr>
        <w:pStyle w:val="ConsPlusNormal"/>
        <w:ind w:firstLine="567"/>
        <w:jc w:val="both"/>
      </w:pPr>
      <w:r w:rsidRPr="005E5C86">
        <w:t xml:space="preserve">При составлении расписаний занятий </w:t>
      </w:r>
      <w:r w:rsidR="00B04267" w:rsidRPr="00B04267">
        <w:t>учреждения</w:t>
      </w:r>
      <w:r w:rsidRPr="005E5C86">
        <w:t xml:space="preserve">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14:paraId="24E5F0FD" w14:textId="77777777" w:rsidR="00202EEB" w:rsidRPr="005E5C86" w:rsidRDefault="00202EEB" w:rsidP="00202EEB">
      <w:pPr>
        <w:pStyle w:val="ConsPlusNormal"/>
        <w:ind w:firstLine="567"/>
        <w:jc w:val="both"/>
      </w:pPr>
      <w:r w:rsidRPr="005E5C86">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14:paraId="245AE956" w14:textId="77777777" w:rsidR="00202EEB" w:rsidRPr="005E5C86" w:rsidRDefault="00202EEB" w:rsidP="00202EEB">
      <w:pPr>
        <w:ind w:firstLine="567"/>
        <w:jc w:val="both"/>
        <w:rPr>
          <w:sz w:val="28"/>
          <w:szCs w:val="28"/>
        </w:rPr>
      </w:pPr>
      <w:r w:rsidRPr="005E5C86">
        <w:rPr>
          <w:sz w:val="28"/>
          <w:szCs w:val="28"/>
        </w:rPr>
        <w:t>5.</w:t>
      </w:r>
      <w:r>
        <w:rPr>
          <w:sz w:val="28"/>
          <w:szCs w:val="28"/>
        </w:rPr>
        <w:t>9</w:t>
      </w:r>
      <w:r w:rsidRPr="005E5C86">
        <w:rPr>
          <w:sz w:val="28"/>
          <w:szCs w:val="28"/>
        </w:rPr>
        <w:t xml:space="preserve">. В дни недели (периоды времени, в течение которых функционирует </w:t>
      </w:r>
      <w:r w:rsidR="00B04267" w:rsidRPr="00B04267">
        <w:rPr>
          <w:sz w:val="28"/>
          <w:szCs w:val="28"/>
        </w:rPr>
        <w:t>учреждени</w:t>
      </w:r>
      <w:r w:rsidR="00B04267">
        <w:rPr>
          <w:sz w:val="28"/>
          <w:szCs w:val="28"/>
        </w:rPr>
        <w:t>е</w:t>
      </w:r>
      <w:r w:rsidRPr="005E5C86">
        <w:rPr>
          <w:sz w:val="28"/>
          <w:szCs w:val="28"/>
        </w:rPr>
        <w:t xml:space="preserve">), свободные для работников, ведущих преподавательскую работу, от проведения занятий по расписанию и выполнения непосредственно в </w:t>
      </w:r>
      <w:r w:rsidR="00B04267" w:rsidRPr="00B04267">
        <w:rPr>
          <w:sz w:val="28"/>
          <w:szCs w:val="28"/>
        </w:rPr>
        <w:t>учреждени</w:t>
      </w:r>
      <w:r w:rsidR="00B04267">
        <w:rPr>
          <w:sz w:val="28"/>
          <w:szCs w:val="28"/>
        </w:rPr>
        <w:t>и</w:t>
      </w:r>
      <w:r w:rsidRPr="005E5C86">
        <w:rPr>
          <w:sz w:val="28"/>
          <w:szCs w:val="28"/>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B04267" w:rsidRPr="00B04267">
        <w:rPr>
          <w:sz w:val="28"/>
          <w:szCs w:val="28"/>
        </w:rPr>
        <w:t>учреждении</w:t>
      </w:r>
      <w:r w:rsidRPr="005E5C86">
        <w:rPr>
          <w:sz w:val="28"/>
          <w:szCs w:val="28"/>
        </w:rPr>
        <w:t xml:space="preserve"> не требуется.</w:t>
      </w:r>
    </w:p>
    <w:p w14:paraId="4EB65066" w14:textId="77777777" w:rsidR="00202EEB" w:rsidRPr="005E5C86" w:rsidRDefault="00202EEB" w:rsidP="00202EEB">
      <w:pPr>
        <w:ind w:firstLine="567"/>
        <w:jc w:val="both"/>
        <w:rPr>
          <w:sz w:val="28"/>
          <w:szCs w:val="28"/>
        </w:rPr>
      </w:pPr>
      <w:r w:rsidRPr="005E5C86">
        <w:rPr>
          <w:sz w:val="28"/>
          <w:szCs w:val="28"/>
        </w:rPr>
        <w:t>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14:paraId="43372FD2" w14:textId="77777777" w:rsidR="00202EEB" w:rsidRPr="00D43022" w:rsidRDefault="00202EEB" w:rsidP="00202EEB">
      <w:pPr>
        <w:ind w:firstLine="567"/>
        <w:jc w:val="both"/>
        <w:rPr>
          <w:sz w:val="28"/>
          <w:szCs w:val="28"/>
        </w:rPr>
      </w:pPr>
      <w:r w:rsidRPr="00D43022">
        <w:rPr>
          <w:sz w:val="28"/>
          <w:szCs w:val="28"/>
        </w:rPr>
        <w:t>5.</w:t>
      </w:r>
      <w:r>
        <w:rPr>
          <w:sz w:val="28"/>
          <w:szCs w:val="28"/>
        </w:rPr>
        <w:t>10</w:t>
      </w:r>
      <w:r w:rsidRPr="00D43022">
        <w:rPr>
          <w:sz w:val="28"/>
          <w:szCs w:val="28"/>
        </w:rPr>
        <w:t>. Работа в выходные и нерабочие праздничные дни зап</w:t>
      </w:r>
      <w:r>
        <w:rPr>
          <w:sz w:val="28"/>
          <w:szCs w:val="28"/>
        </w:rPr>
        <w:t xml:space="preserve">рещена. Привлечение работников </w:t>
      </w:r>
      <w:r w:rsidR="009876AB" w:rsidRPr="009876AB">
        <w:rPr>
          <w:sz w:val="28"/>
          <w:szCs w:val="28"/>
        </w:rPr>
        <w:t>учреждени</w:t>
      </w:r>
      <w:r w:rsidR="009876AB">
        <w:rPr>
          <w:sz w:val="28"/>
          <w:szCs w:val="28"/>
        </w:rPr>
        <w:t>я</w:t>
      </w:r>
      <w:r w:rsidRPr="00D43022">
        <w:rPr>
          <w:sz w:val="28"/>
          <w:szCs w:val="28"/>
        </w:rPr>
        <w:t xml:space="preserve">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w:t>
      </w:r>
      <w:r w:rsidR="00A043ED">
        <w:rPr>
          <w:sz w:val="28"/>
          <w:szCs w:val="28"/>
        </w:rPr>
        <w:t>учреждения в целом</w:t>
      </w:r>
      <w:r>
        <w:rPr>
          <w:sz w:val="28"/>
          <w:szCs w:val="28"/>
        </w:rPr>
        <w:t xml:space="preserve"> и </w:t>
      </w:r>
      <w:r w:rsidRPr="00D43022">
        <w:rPr>
          <w:sz w:val="28"/>
          <w:szCs w:val="28"/>
        </w:rPr>
        <w:t>предусмотренных ст.</w:t>
      </w:r>
      <w:r>
        <w:rPr>
          <w:sz w:val="28"/>
          <w:szCs w:val="28"/>
        </w:rPr>
        <w:t xml:space="preserve"> </w:t>
      </w:r>
      <w:r w:rsidRPr="00D43022">
        <w:rPr>
          <w:sz w:val="28"/>
          <w:szCs w:val="28"/>
        </w:rPr>
        <w:t>113 ТК РФ</w:t>
      </w:r>
      <w:r>
        <w:rPr>
          <w:sz w:val="28"/>
          <w:szCs w:val="28"/>
        </w:rPr>
        <w:t xml:space="preserve"> с </w:t>
      </w:r>
      <w:r w:rsidRPr="000F7566">
        <w:rPr>
          <w:sz w:val="28"/>
          <w:szCs w:val="28"/>
        </w:rPr>
        <w:t xml:space="preserve">письменного согласия работника </w:t>
      </w:r>
      <w:r w:rsidRPr="00D43022">
        <w:rPr>
          <w:sz w:val="28"/>
          <w:szCs w:val="28"/>
        </w:rPr>
        <w:t>по письме</w:t>
      </w:r>
      <w:r>
        <w:rPr>
          <w:sz w:val="28"/>
          <w:szCs w:val="28"/>
        </w:rPr>
        <w:t xml:space="preserve">нному распоряжению работодателя </w:t>
      </w:r>
      <w:r w:rsidRPr="000F7566">
        <w:rPr>
          <w:sz w:val="28"/>
          <w:szCs w:val="28"/>
        </w:rPr>
        <w:t>и с дополнительной оплатой.</w:t>
      </w:r>
    </w:p>
    <w:p w14:paraId="3732722B" w14:textId="77777777" w:rsidR="00202EEB" w:rsidRPr="00D43022" w:rsidRDefault="00202EEB" w:rsidP="00202EEB">
      <w:pPr>
        <w:ind w:firstLine="567"/>
        <w:jc w:val="both"/>
        <w:rPr>
          <w:sz w:val="28"/>
          <w:szCs w:val="28"/>
        </w:rPr>
      </w:pPr>
      <w:r w:rsidRPr="00D43022">
        <w:rPr>
          <w:sz w:val="28"/>
          <w:szCs w:val="28"/>
        </w:rPr>
        <w:t>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w:t>
      </w:r>
    </w:p>
    <w:p w14:paraId="25529E29" w14:textId="77777777" w:rsidR="00202EEB" w:rsidRDefault="00202EEB" w:rsidP="00202EEB">
      <w:pPr>
        <w:ind w:firstLine="567"/>
        <w:jc w:val="both"/>
        <w:rPr>
          <w:sz w:val="28"/>
          <w:szCs w:val="28"/>
        </w:rPr>
      </w:pPr>
      <w:r w:rsidRPr="006E3EEB">
        <w:rPr>
          <w:sz w:val="28"/>
          <w:szCs w:val="28"/>
        </w:rPr>
        <w:t xml:space="preserve">Работа в выходной и нерабочий праздничный день оплачивается в </w:t>
      </w:r>
      <w:r>
        <w:rPr>
          <w:sz w:val="28"/>
          <w:szCs w:val="28"/>
        </w:rPr>
        <w:t>двойном</w:t>
      </w:r>
      <w:r w:rsidRPr="006E3EEB">
        <w:rPr>
          <w:sz w:val="28"/>
          <w:szCs w:val="28"/>
        </w:rPr>
        <w:t xml:space="preserve"> размере в порядке, предусмотренном ст. 153 ТК РФ. По желанию работника ему может быть предоставлен другой день отдыха.</w:t>
      </w:r>
      <w:r>
        <w:rPr>
          <w:sz w:val="28"/>
          <w:szCs w:val="28"/>
        </w:rPr>
        <w:t xml:space="preserve"> В этом случае в выходной или нерабочий праздничный день оплачивается в одинарном размере, а день отдыха оплате не подлежит.</w:t>
      </w:r>
    </w:p>
    <w:p w14:paraId="6D8A49C2" w14:textId="77777777" w:rsidR="00202EEB" w:rsidRPr="00B04398" w:rsidRDefault="00202EEB" w:rsidP="00202EEB">
      <w:pPr>
        <w:ind w:firstLine="540"/>
        <w:jc w:val="both"/>
        <w:rPr>
          <w:sz w:val="28"/>
          <w:szCs w:val="28"/>
        </w:rPr>
      </w:pPr>
      <w:r w:rsidRPr="00B04398">
        <w:rPr>
          <w:sz w:val="28"/>
          <w:szCs w:val="28"/>
        </w:rPr>
        <w:lastRenderedPageBreak/>
        <w:t>5.11. Работник может быть временно переведен по инициативе работодателя на дистанционную работу на период наличия обстоятельств (случаев), указанных в статье 312.9 ТК РФ.</w:t>
      </w:r>
    </w:p>
    <w:p w14:paraId="6D3C8086" w14:textId="77777777" w:rsidR="00202EEB" w:rsidRPr="00B04398" w:rsidRDefault="00202EEB" w:rsidP="00202EEB">
      <w:pPr>
        <w:ind w:firstLine="540"/>
        <w:jc w:val="both"/>
        <w:rPr>
          <w:sz w:val="28"/>
          <w:szCs w:val="28"/>
        </w:rPr>
      </w:pPr>
      <w:r w:rsidRPr="00B04398">
        <w:rPr>
          <w:sz w:val="28"/>
          <w:szCs w:val="28"/>
        </w:rPr>
        <w:t>Работодатель принимает локальный нормативный акт о временном переводе работников на дистанционную работу.</w:t>
      </w:r>
    </w:p>
    <w:p w14:paraId="451B87FF" w14:textId="77777777" w:rsidR="00202EEB" w:rsidRPr="006E3EEB" w:rsidRDefault="00202EEB" w:rsidP="00202EEB">
      <w:pPr>
        <w:ind w:firstLine="540"/>
        <w:jc w:val="both"/>
        <w:rPr>
          <w:sz w:val="28"/>
          <w:szCs w:val="28"/>
        </w:rPr>
      </w:pPr>
      <w:r w:rsidRPr="00B04398">
        <w:rPr>
          <w:sz w:val="28"/>
          <w:szCs w:val="28"/>
        </w:rPr>
        <w:t>Работник, временно переводимый на дистанционную работу, должен быть ознакомлен с вышеуказанным локальным нормативным актом способом, позволяющим достоверно подтвердить получение работником такого локального нормативного акта.</w:t>
      </w:r>
    </w:p>
    <w:p w14:paraId="4C3D0A18" w14:textId="77777777" w:rsidR="00202EEB" w:rsidRDefault="00202EEB" w:rsidP="00202EEB">
      <w:pPr>
        <w:ind w:firstLine="567"/>
        <w:jc w:val="both"/>
        <w:rPr>
          <w:sz w:val="28"/>
          <w:szCs w:val="28"/>
        </w:rPr>
      </w:pPr>
      <w:r w:rsidRPr="00D43022">
        <w:rPr>
          <w:sz w:val="28"/>
          <w:szCs w:val="28"/>
        </w:rPr>
        <w:t>5.</w:t>
      </w:r>
      <w:r>
        <w:rPr>
          <w:sz w:val="28"/>
          <w:szCs w:val="28"/>
        </w:rPr>
        <w:t>12</w:t>
      </w:r>
      <w:r w:rsidRPr="00D43022">
        <w:rPr>
          <w:sz w:val="28"/>
          <w:szCs w:val="28"/>
        </w:rPr>
        <w:t xml:space="preserve">. В случаях, предусмотренных ст. 99 ТК РФ, работодатель может привлекать работников к сверхурочной работе, </w:t>
      </w:r>
      <w:r>
        <w:rPr>
          <w:sz w:val="28"/>
          <w:szCs w:val="28"/>
        </w:rPr>
        <w:t>только</w:t>
      </w:r>
      <w:r w:rsidRPr="00D43022">
        <w:rPr>
          <w:sz w:val="28"/>
          <w:szCs w:val="28"/>
        </w:rPr>
        <w:t xml:space="preserve"> с их письменного согласия</w:t>
      </w:r>
      <w:r>
        <w:rPr>
          <w:sz w:val="28"/>
          <w:szCs w:val="28"/>
        </w:rPr>
        <w:t>.</w:t>
      </w:r>
    </w:p>
    <w:p w14:paraId="5CB906FF" w14:textId="77777777" w:rsidR="00202EEB" w:rsidRPr="00D43022" w:rsidRDefault="00202EEB" w:rsidP="00202EEB">
      <w:pPr>
        <w:ind w:firstLine="567"/>
        <w:jc w:val="both"/>
        <w:rPr>
          <w:sz w:val="28"/>
          <w:szCs w:val="28"/>
        </w:rPr>
      </w:pPr>
      <w:r w:rsidRPr="00D43022">
        <w:rPr>
          <w:sz w:val="28"/>
          <w:szCs w:val="28"/>
        </w:rPr>
        <w:t>5.</w:t>
      </w:r>
      <w:r>
        <w:rPr>
          <w:sz w:val="28"/>
          <w:szCs w:val="28"/>
        </w:rPr>
        <w:t>13</w:t>
      </w:r>
      <w:r w:rsidRPr="00D43022">
        <w:rPr>
          <w:sz w:val="28"/>
          <w:szCs w:val="28"/>
        </w:rPr>
        <w:t>. Время осенних, зимних и весенних каникул, а также время летних каникул, не совпадающее с очередным отпуском, является рабочим временем педаго</w:t>
      </w:r>
      <w:r>
        <w:rPr>
          <w:sz w:val="28"/>
          <w:szCs w:val="28"/>
        </w:rPr>
        <w:t xml:space="preserve">гических и других работников </w:t>
      </w:r>
      <w:r w:rsidR="009876AB" w:rsidRPr="009876AB">
        <w:rPr>
          <w:sz w:val="28"/>
          <w:szCs w:val="28"/>
        </w:rPr>
        <w:t>учреждени</w:t>
      </w:r>
      <w:r w:rsidR="009876AB">
        <w:rPr>
          <w:sz w:val="28"/>
          <w:szCs w:val="28"/>
        </w:rPr>
        <w:t>я</w:t>
      </w:r>
      <w:r w:rsidRPr="00D43022">
        <w:rPr>
          <w:sz w:val="28"/>
          <w:szCs w:val="28"/>
        </w:rPr>
        <w:t>.</w:t>
      </w:r>
    </w:p>
    <w:p w14:paraId="414E3B07" w14:textId="77777777" w:rsidR="00202EEB" w:rsidRPr="00D43022" w:rsidRDefault="00202EEB" w:rsidP="00202EEB">
      <w:pPr>
        <w:ind w:firstLine="567"/>
        <w:jc w:val="both"/>
        <w:rPr>
          <w:sz w:val="28"/>
          <w:szCs w:val="28"/>
        </w:rPr>
      </w:pPr>
      <w:r w:rsidRPr="00D43022">
        <w:rPr>
          <w:sz w:val="28"/>
          <w:szCs w:val="28"/>
        </w:rPr>
        <w:t>В эти периоды педагогические работники привлекаются работодателем к педагогической и организационной работе в пределах</w:t>
      </w:r>
      <w:r>
        <w:rPr>
          <w:sz w:val="28"/>
          <w:szCs w:val="28"/>
        </w:rPr>
        <w:t xml:space="preserve"> нормируемой части их рабочего </w:t>
      </w:r>
      <w:r w:rsidRPr="00D43022">
        <w:rPr>
          <w:sz w:val="28"/>
          <w:szCs w:val="28"/>
        </w:rPr>
        <w:t>времени</w:t>
      </w:r>
      <w:r>
        <w:rPr>
          <w:sz w:val="28"/>
          <w:szCs w:val="28"/>
        </w:rPr>
        <w:t xml:space="preserve"> (установленного объема учебной нагрузки)</w:t>
      </w:r>
      <w:r w:rsidRPr="00D43022">
        <w:rPr>
          <w:sz w:val="28"/>
          <w:szCs w:val="28"/>
        </w:rPr>
        <w:t xml:space="preserve">, </w:t>
      </w:r>
      <w:r>
        <w:rPr>
          <w:sz w:val="28"/>
          <w:szCs w:val="28"/>
        </w:rPr>
        <w:t xml:space="preserve">определенной </w:t>
      </w:r>
      <w:r w:rsidRPr="00D43022">
        <w:rPr>
          <w:sz w:val="28"/>
          <w:szCs w:val="28"/>
        </w:rPr>
        <w:t xml:space="preserve">до начала каникул. График работы в каникулы утверждается приказом </w:t>
      </w:r>
      <w:r w:rsidRPr="00385253">
        <w:rPr>
          <w:sz w:val="28"/>
          <w:szCs w:val="28"/>
        </w:rPr>
        <w:t>руководителя по согласованию с п</w:t>
      </w:r>
      <w:r>
        <w:rPr>
          <w:sz w:val="28"/>
          <w:szCs w:val="28"/>
        </w:rPr>
        <w:t>ервичной профсоюзной организацией</w:t>
      </w:r>
      <w:r w:rsidRPr="00385253">
        <w:rPr>
          <w:sz w:val="28"/>
          <w:szCs w:val="28"/>
        </w:rPr>
        <w:t>.</w:t>
      </w:r>
    </w:p>
    <w:p w14:paraId="713B65F0" w14:textId="77777777" w:rsidR="00202EEB" w:rsidRPr="00D43022" w:rsidRDefault="00202EEB" w:rsidP="00202EEB">
      <w:pPr>
        <w:ind w:firstLine="567"/>
        <w:jc w:val="both"/>
        <w:rPr>
          <w:sz w:val="28"/>
          <w:szCs w:val="28"/>
        </w:rPr>
      </w:pPr>
      <w:r w:rsidRPr="00D43022">
        <w:rPr>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14:paraId="0EC2A5B2" w14:textId="77777777" w:rsidR="00202EEB" w:rsidRDefault="00202EEB" w:rsidP="00202EEB">
      <w:pPr>
        <w:ind w:firstLine="567"/>
        <w:jc w:val="both"/>
        <w:rPr>
          <w:sz w:val="28"/>
          <w:szCs w:val="28"/>
        </w:rPr>
      </w:pPr>
      <w:r w:rsidRPr="00D43022">
        <w:rPr>
          <w:sz w:val="28"/>
          <w:szCs w:val="28"/>
        </w:rPr>
        <w:t>5.1</w:t>
      </w:r>
      <w:r>
        <w:rPr>
          <w:sz w:val="28"/>
          <w:szCs w:val="28"/>
        </w:rPr>
        <w:t>4</w:t>
      </w:r>
      <w:r w:rsidRPr="00D43022">
        <w:rPr>
          <w:sz w:val="28"/>
          <w:szCs w:val="28"/>
        </w:rPr>
        <w:t>.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w:t>
      </w:r>
      <w:r>
        <w:rPr>
          <w:sz w:val="28"/>
          <w:szCs w:val="28"/>
        </w:rPr>
        <w:t>ритории, охрана</w:t>
      </w:r>
      <w:r w:rsidRPr="00D43022">
        <w:rPr>
          <w:sz w:val="28"/>
          <w:szCs w:val="28"/>
        </w:rPr>
        <w:t>), в пределах установленно</w:t>
      </w:r>
      <w:r>
        <w:rPr>
          <w:sz w:val="28"/>
          <w:szCs w:val="28"/>
        </w:rPr>
        <w:t>й</w:t>
      </w:r>
      <w:r w:rsidRPr="00D43022">
        <w:rPr>
          <w:sz w:val="28"/>
          <w:szCs w:val="28"/>
        </w:rPr>
        <w:t xml:space="preserve"> им </w:t>
      </w:r>
      <w:r>
        <w:rPr>
          <w:sz w:val="28"/>
          <w:szCs w:val="28"/>
        </w:rPr>
        <w:t xml:space="preserve">продолжительности </w:t>
      </w:r>
      <w:r w:rsidRPr="00D43022">
        <w:rPr>
          <w:sz w:val="28"/>
          <w:szCs w:val="28"/>
        </w:rPr>
        <w:t>рабочего времени.</w:t>
      </w:r>
    </w:p>
    <w:p w14:paraId="5C5B5ABB" w14:textId="77777777" w:rsidR="00202EEB" w:rsidRPr="00B04398" w:rsidRDefault="00202EEB" w:rsidP="00202EEB">
      <w:pPr>
        <w:autoSpaceDE w:val="0"/>
        <w:autoSpaceDN w:val="0"/>
        <w:adjustRightInd w:val="0"/>
        <w:ind w:firstLine="567"/>
        <w:jc w:val="both"/>
        <w:rPr>
          <w:sz w:val="28"/>
          <w:szCs w:val="28"/>
        </w:rPr>
      </w:pPr>
      <w:r w:rsidRPr="00B04398">
        <w:rPr>
          <w:sz w:val="28"/>
          <w:szCs w:val="28"/>
        </w:rPr>
        <w:t xml:space="preserve">5.15.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в порядке, установленном </w:t>
      </w:r>
      <w:hyperlink r:id="rId19" w:history="1">
        <w:r w:rsidRPr="00A043ED">
          <w:rPr>
            <w:rStyle w:val="ab"/>
            <w:color w:val="auto"/>
            <w:sz w:val="28"/>
            <w:szCs w:val="28"/>
          </w:rPr>
          <w:t>ст. 372</w:t>
        </w:r>
      </w:hyperlink>
      <w:r w:rsidRPr="00B04398">
        <w:rPr>
          <w:sz w:val="28"/>
          <w:szCs w:val="28"/>
        </w:rPr>
        <w:t xml:space="preserve"> ТК РФ для принятия локальных нормативных актов.</w:t>
      </w:r>
    </w:p>
    <w:p w14:paraId="37B49332" w14:textId="77777777" w:rsidR="00202EEB" w:rsidRPr="00B04398" w:rsidRDefault="00202EEB" w:rsidP="00202EEB">
      <w:pPr>
        <w:autoSpaceDE w:val="0"/>
        <w:autoSpaceDN w:val="0"/>
        <w:adjustRightInd w:val="0"/>
        <w:ind w:firstLine="567"/>
        <w:jc w:val="both"/>
        <w:rPr>
          <w:sz w:val="28"/>
          <w:szCs w:val="28"/>
        </w:rPr>
      </w:pPr>
      <w:r w:rsidRPr="00B04398">
        <w:rPr>
          <w:sz w:val="28"/>
          <w:szCs w:val="28"/>
        </w:rPr>
        <w:t>5.16. 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w:t>
      </w:r>
      <w:r w:rsidR="00A043ED">
        <w:rPr>
          <w:sz w:val="28"/>
          <w:szCs w:val="28"/>
        </w:rPr>
        <w:t>я учреждения, заместителей руководителя</w:t>
      </w:r>
      <w:r w:rsidRPr="00B04398">
        <w:rPr>
          <w:sz w:val="28"/>
          <w:szCs w:val="28"/>
        </w:rPr>
        <w:t xml:space="preserve"> </w:t>
      </w:r>
      <w:r w:rsidR="00A043ED">
        <w:rPr>
          <w:sz w:val="28"/>
          <w:szCs w:val="28"/>
        </w:rPr>
        <w:t xml:space="preserve">учреждения, </w:t>
      </w:r>
      <w:r w:rsidRPr="00B04398">
        <w:rPr>
          <w:sz w:val="28"/>
          <w:szCs w:val="28"/>
        </w:rPr>
        <w:t xml:space="preserve"> осуществляется в соответствии с </w:t>
      </w:r>
      <w:hyperlink r:id="rId20" w:history="1">
        <w:r w:rsidRPr="00A043ED">
          <w:rPr>
            <w:rStyle w:val="ab"/>
            <w:color w:val="auto"/>
            <w:sz w:val="28"/>
            <w:szCs w:val="28"/>
          </w:rPr>
          <w:t>постановлением</w:t>
        </w:r>
      </w:hyperlink>
      <w:r w:rsidRPr="00A043ED">
        <w:rPr>
          <w:sz w:val="28"/>
          <w:szCs w:val="28"/>
        </w:rPr>
        <w:t xml:space="preserve"> </w:t>
      </w:r>
      <w:r w:rsidRPr="00B04398">
        <w:rPr>
          <w:sz w:val="28"/>
          <w:szCs w:val="28"/>
        </w:rPr>
        <w:t>Правительства РФ от 14.05.2015 № 466 «О ежегодных основных удлиненных оплачиваемых отпусках».</w:t>
      </w:r>
    </w:p>
    <w:p w14:paraId="257FC825" w14:textId="77777777" w:rsidR="00202EEB" w:rsidRDefault="00202EEB" w:rsidP="00202EEB">
      <w:pPr>
        <w:autoSpaceDE w:val="0"/>
        <w:autoSpaceDN w:val="0"/>
        <w:adjustRightInd w:val="0"/>
        <w:ind w:firstLine="567"/>
        <w:jc w:val="both"/>
        <w:rPr>
          <w:sz w:val="28"/>
          <w:szCs w:val="28"/>
        </w:rPr>
      </w:pPr>
      <w:r>
        <w:rPr>
          <w:sz w:val="28"/>
          <w:szCs w:val="28"/>
        </w:rPr>
        <w:t>5.17. О</w:t>
      </w:r>
      <w:r w:rsidRPr="0085688B">
        <w:rPr>
          <w:sz w:val="28"/>
          <w:szCs w:val="28"/>
        </w:rPr>
        <w:t>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322E0B42" w14:textId="77777777" w:rsidR="00202EEB" w:rsidRPr="00B04398" w:rsidRDefault="00A043ED" w:rsidP="00A043ED">
      <w:pPr>
        <w:autoSpaceDE w:val="0"/>
        <w:autoSpaceDN w:val="0"/>
        <w:adjustRightInd w:val="0"/>
        <w:ind w:firstLine="567"/>
        <w:jc w:val="both"/>
        <w:rPr>
          <w:sz w:val="28"/>
          <w:szCs w:val="28"/>
        </w:rPr>
      </w:pPr>
      <w:r>
        <w:rPr>
          <w:sz w:val="28"/>
          <w:szCs w:val="28"/>
        </w:rPr>
        <w:lastRenderedPageBreak/>
        <w:t>5.18</w:t>
      </w:r>
      <w:r w:rsidR="00202EEB" w:rsidRPr="00B04398">
        <w:rPr>
          <w:sz w:val="28"/>
          <w:szCs w:val="28"/>
        </w:rPr>
        <w:t xml:space="preserve">. Согласно ст. 14 Закона РФ от 19.02.1993 № 4520-1 «О государственных гарантиях и компенсациях для лиц, работающих и проживающих в районах Крайнего Севера и приравненных к ним местностях» всем работникам </w:t>
      </w:r>
      <w:bookmarkStart w:id="9" w:name="_Hlk157769367"/>
      <w:r w:rsidR="009876AB" w:rsidRPr="009876AB">
        <w:rPr>
          <w:sz w:val="28"/>
          <w:szCs w:val="28"/>
        </w:rPr>
        <w:t>учреждени</w:t>
      </w:r>
      <w:r w:rsidR="009876AB">
        <w:rPr>
          <w:sz w:val="28"/>
          <w:szCs w:val="28"/>
        </w:rPr>
        <w:t>я</w:t>
      </w:r>
      <w:bookmarkEnd w:id="9"/>
      <w:r w:rsidR="009876AB" w:rsidRPr="009876AB">
        <w:rPr>
          <w:sz w:val="28"/>
          <w:szCs w:val="28"/>
        </w:rPr>
        <w:t xml:space="preserve"> </w:t>
      </w:r>
      <w:r w:rsidR="00202EEB" w:rsidRPr="00B04398">
        <w:rPr>
          <w:sz w:val="28"/>
          <w:szCs w:val="28"/>
        </w:rPr>
        <w:t>устанавливается в качестве компенсации ежегодный дополнител</w:t>
      </w:r>
      <w:r>
        <w:rPr>
          <w:sz w:val="28"/>
          <w:szCs w:val="28"/>
        </w:rPr>
        <w:t>ьный отпуск продолжительностью</w:t>
      </w:r>
      <w:r w:rsidR="00202EEB" w:rsidRPr="00B04398">
        <w:rPr>
          <w:sz w:val="28"/>
          <w:szCs w:val="28"/>
        </w:rPr>
        <w:t xml:space="preserve"> – 8 календарных дней.</w:t>
      </w:r>
    </w:p>
    <w:p w14:paraId="2B72B852" w14:textId="4ACB1708" w:rsidR="00202EEB" w:rsidRPr="00D63D5C" w:rsidRDefault="00202EEB" w:rsidP="00202EEB">
      <w:pPr>
        <w:ind w:firstLine="567"/>
        <w:jc w:val="both"/>
        <w:rPr>
          <w:sz w:val="28"/>
          <w:szCs w:val="28"/>
        </w:rPr>
      </w:pPr>
      <w:r w:rsidRPr="00B04398">
        <w:rPr>
          <w:sz w:val="28"/>
          <w:szCs w:val="28"/>
        </w:rPr>
        <w:t>5.</w:t>
      </w:r>
      <w:r w:rsidR="00A043ED">
        <w:rPr>
          <w:sz w:val="28"/>
          <w:szCs w:val="28"/>
        </w:rPr>
        <w:t>19</w:t>
      </w:r>
      <w:r>
        <w:rPr>
          <w:sz w:val="28"/>
          <w:szCs w:val="28"/>
        </w:rPr>
        <w:t xml:space="preserve">. </w:t>
      </w:r>
      <w:r w:rsidRPr="00D63D5C">
        <w:rPr>
          <w:sz w:val="28"/>
          <w:szCs w:val="28"/>
        </w:rPr>
        <w:t xml:space="preserve">Отпуск за первый год работы предоставляется работникам по истечении шести месяцев непрерывной работы в </w:t>
      </w:r>
      <w:r w:rsidRPr="005E2E9E">
        <w:rPr>
          <w:sz w:val="28"/>
          <w:szCs w:val="28"/>
        </w:rPr>
        <w:t>образовательно</w:t>
      </w:r>
      <w:r w:rsidR="005E2E9E" w:rsidRPr="005E2E9E">
        <w:rPr>
          <w:sz w:val="28"/>
          <w:szCs w:val="28"/>
        </w:rPr>
        <w:t>м</w:t>
      </w:r>
      <w:r w:rsidR="005E2E9E">
        <w:rPr>
          <w:sz w:val="28"/>
          <w:szCs w:val="28"/>
        </w:rPr>
        <w:t xml:space="preserve"> учреждении</w:t>
      </w:r>
      <w:r w:rsidRPr="00D63D5C">
        <w:rPr>
          <w:sz w:val="28"/>
          <w:szCs w:val="28"/>
        </w:rPr>
        <w:t>,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w:t>
      </w:r>
      <w:r>
        <w:rPr>
          <w:sz w:val="28"/>
          <w:szCs w:val="28"/>
        </w:rPr>
        <w:t>.</w:t>
      </w:r>
      <w:r w:rsidRPr="00D63D5C">
        <w:rPr>
          <w:sz w:val="28"/>
          <w:szCs w:val="28"/>
        </w:rPr>
        <w:t xml:space="preserve"> 122 ТК РФ).</w:t>
      </w:r>
    </w:p>
    <w:p w14:paraId="6B15F75B" w14:textId="77777777" w:rsidR="00202EEB" w:rsidRPr="00FD5350" w:rsidRDefault="00202EEB" w:rsidP="00202EEB">
      <w:pPr>
        <w:ind w:firstLine="567"/>
        <w:jc w:val="both"/>
        <w:rPr>
          <w:sz w:val="28"/>
          <w:szCs w:val="28"/>
        </w:rPr>
      </w:pPr>
      <w:r w:rsidRPr="00FD5350">
        <w:rPr>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44BF4888" w14:textId="77777777" w:rsidR="00202EEB" w:rsidRPr="00D43022" w:rsidRDefault="00A043ED" w:rsidP="00202EEB">
      <w:pPr>
        <w:ind w:firstLine="567"/>
        <w:jc w:val="both"/>
        <w:rPr>
          <w:sz w:val="28"/>
          <w:szCs w:val="28"/>
        </w:rPr>
      </w:pPr>
      <w:r>
        <w:rPr>
          <w:sz w:val="28"/>
          <w:szCs w:val="28"/>
        </w:rPr>
        <w:t>5.20</w:t>
      </w:r>
      <w:r w:rsidR="00202EEB">
        <w:rPr>
          <w:sz w:val="28"/>
          <w:szCs w:val="28"/>
        </w:rPr>
        <w:t xml:space="preserve">. </w:t>
      </w:r>
      <w:r w:rsidR="00202EEB" w:rsidRPr="00D43022">
        <w:rPr>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w:t>
      </w:r>
      <w:r w:rsidR="00202EEB">
        <w:rPr>
          <w:sz w:val="28"/>
          <w:szCs w:val="28"/>
        </w:rPr>
        <w:t xml:space="preserve">по </w:t>
      </w:r>
      <w:r w:rsidR="00202EEB" w:rsidRPr="00D43022">
        <w:rPr>
          <w:sz w:val="28"/>
          <w:szCs w:val="28"/>
        </w:rPr>
        <w:t>с</w:t>
      </w:r>
      <w:r w:rsidR="00202EEB">
        <w:rPr>
          <w:sz w:val="28"/>
          <w:szCs w:val="28"/>
        </w:rPr>
        <w:t xml:space="preserve">огласованию с </w:t>
      </w:r>
      <w:r w:rsidR="00202EEB" w:rsidRPr="00D43022">
        <w:rPr>
          <w:sz w:val="28"/>
          <w:szCs w:val="28"/>
        </w:rPr>
        <w:t>профком</w:t>
      </w:r>
      <w:r w:rsidR="00202EEB">
        <w:rPr>
          <w:sz w:val="28"/>
          <w:szCs w:val="28"/>
        </w:rPr>
        <w:t>ом</w:t>
      </w:r>
      <w:r w:rsidR="00202EEB" w:rsidRPr="00D43022">
        <w:rPr>
          <w:sz w:val="28"/>
          <w:szCs w:val="28"/>
        </w:rPr>
        <w:t xml:space="preserve"> не позднее, чем за две недели до наступления календарного года.</w:t>
      </w:r>
    </w:p>
    <w:p w14:paraId="794E6797" w14:textId="77777777" w:rsidR="00202EEB" w:rsidRPr="00D43022" w:rsidRDefault="00202EEB" w:rsidP="00202EEB">
      <w:pPr>
        <w:ind w:firstLine="567"/>
        <w:jc w:val="both"/>
        <w:rPr>
          <w:sz w:val="28"/>
          <w:szCs w:val="28"/>
        </w:rPr>
      </w:pPr>
      <w:r w:rsidRPr="00D43022">
        <w:rPr>
          <w:sz w:val="28"/>
          <w:szCs w:val="28"/>
        </w:rPr>
        <w:t>О времени начала отпуска работник должен быть извещен не позднее, чем за две недели до его начала.</w:t>
      </w:r>
      <w:r>
        <w:rPr>
          <w:sz w:val="28"/>
          <w:szCs w:val="28"/>
        </w:rPr>
        <w:t xml:space="preserve"> </w:t>
      </w:r>
      <w:r w:rsidRPr="00D43022">
        <w:rPr>
          <w:sz w:val="28"/>
          <w:szCs w:val="28"/>
        </w:rPr>
        <w:t>Продление, перенесение, разделение и отзыв из него производится с согласия работника в случаях, предусмотренных ст. 124</w:t>
      </w:r>
      <w:r>
        <w:rPr>
          <w:sz w:val="28"/>
          <w:szCs w:val="28"/>
        </w:rPr>
        <w:t xml:space="preserve"> - </w:t>
      </w:r>
      <w:r w:rsidRPr="00D43022">
        <w:rPr>
          <w:sz w:val="28"/>
          <w:szCs w:val="28"/>
        </w:rPr>
        <w:t>125 ТК РФ.</w:t>
      </w:r>
    </w:p>
    <w:p w14:paraId="4FE8F20F" w14:textId="77777777" w:rsidR="00202EEB" w:rsidRPr="009F3E5A" w:rsidRDefault="00202EEB" w:rsidP="00202EEB">
      <w:pPr>
        <w:ind w:firstLine="567"/>
        <w:jc w:val="both"/>
        <w:rPr>
          <w:sz w:val="28"/>
          <w:szCs w:val="28"/>
        </w:rPr>
      </w:pPr>
      <w:r w:rsidRPr="009F3E5A">
        <w:rPr>
          <w:sz w:val="28"/>
          <w:szCs w:val="28"/>
        </w:rPr>
        <w:t>Запрещается непредоставление ежегодного оплачиваемого отпуска в течение двух лет подряд.</w:t>
      </w:r>
    </w:p>
    <w:p w14:paraId="369AF9FF" w14:textId="77777777" w:rsidR="00202EEB" w:rsidRPr="003B1578" w:rsidRDefault="00202EEB" w:rsidP="00202EEB">
      <w:pPr>
        <w:pStyle w:val="ConsPlusNormal"/>
        <w:ind w:firstLine="567"/>
        <w:jc w:val="both"/>
      </w:pPr>
      <w:r w:rsidRPr="00F92B7E">
        <w:t>5.2</w:t>
      </w:r>
      <w:r w:rsidR="00A043ED">
        <w:t>1.</w:t>
      </w:r>
      <w:r w:rsidRPr="003B1578">
        <w:t xml:space="preserve"> Работникам с ненормированным рабочим днем, включая руководител</w:t>
      </w:r>
      <w:r w:rsidR="00A043ED">
        <w:t>я учреждения</w:t>
      </w:r>
      <w:r w:rsidRPr="003B1578">
        <w:t xml:space="preserve">, </w:t>
      </w:r>
      <w:r w:rsidR="00A043ED">
        <w:t>его заместителей</w:t>
      </w:r>
      <w:r w:rsidRPr="003B1578">
        <w:t>, предоставляется ежегодный дополнительный оплачиваемый отпуск.</w:t>
      </w:r>
    </w:p>
    <w:p w14:paraId="72758F97" w14:textId="77777777" w:rsidR="00202EEB" w:rsidRPr="003B1578" w:rsidRDefault="00202EEB" w:rsidP="00202EEB">
      <w:pPr>
        <w:widowControl w:val="0"/>
        <w:autoSpaceDE w:val="0"/>
        <w:autoSpaceDN w:val="0"/>
        <w:ind w:firstLine="567"/>
        <w:jc w:val="both"/>
        <w:rPr>
          <w:sz w:val="28"/>
          <w:szCs w:val="28"/>
        </w:rPr>
      </w:pPr>
      <w:r w:rsidRPr="003B1578">
        <w:rPr>
          <w:sz w:val="28"/>
          <w:szCs w:val="28"/>
        </w:rPr>
        <w:t>Перечень категорий работников с ненормированным рабочим днем, а также продолжительность ежегодного дополнительного отпуска за ненормированный рабочий день, составляющая не менее 3 календарных дней, предусматриваются коллективным договором, правилами внутреннего трудового распорядка организации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r w:rsidR="00A043ED">
        <w:rPr>
          <w:sz w:val="28"/>
          <w:szCs w:val="28"/>
        </w:rPr>
        <w:t xml:space="preserve"> </w:t>
      </w:r>
      <w:r w:rsidR="00A043ED" w:rsidRPr="005E2E9E">
        <w:rPr>
          <w:sz w:val="28"/>
          <w:szCs w:val="28"/>
        </w:rPr>
        <w:t>(Приложение №3)</w:t>
      </w:r>
    </w:p>
    <w:p w14:paraId="23127989" w14:textId="77777777" w:rsidR="00202EEB" w:rsidRPr="003B1578" w:rsidRDefault="00202EEB" w:rsidP="00202EEB">
      <w:pPr>
        <w:widowControl w:val="0"/>
        <w:autoSpaceDE w:val="0"/>
        <w:autoSpaceDN w:val="0"/>
        <w:ind w:firstLine="567"/>
        <w:jc w:val="both"/>
        <w:rPr>
          <w:sz w:val="28"/>
          <w:szCs w:val="28"/>
        </w:rPr>
      </w:pPr>
      <w:r w:rsidRPr="00F92B7E">
        <w:rPr>
          <w:sz w:val="28"/>
          <w:szCs w:val="28"/>
        </w:rPr>
        <w:t>5.2</w:t>
      </w:r>
      <w:r w:rsidR="00A043ED">
        <w:rPr>
          <w:sz w:val="28"/>
          <w:szCs w:val="28"/>
        </w:rPr>
        <w:t>2</w:t>
      </w:r>
      <w:r w:rsidRPr="003B1578">
        <w:rPr>
          <w:sz w:val="28"/>
          <w:szCs w:val="28"/>
        </w:rPr>
        <w:t xml:space="preserve">. При проведении специальной оценки условий труда в целях реализации Федерального </w:t>
      </w:r>
      <w:hyperlink r:id="rId21" w:history="1">
        <w:r w:rsidRPr="003B1578">
          <w:rPr>
            <w:sz w:val="28"/>
            <w:szCs w:val="28"/>
          </w:rPr>
          <w:t>закона</w:t>
        </w:r>
      </w:hyperlink>
      <w:r w:rsidRPr="003B1578">
        <w:rPr>
          <w:sz w:val="28"/>
          <w:szCs w:val="28"/>
        </w:rPr>
        <w:t xml:space="preserve"> № 426-ФЗ работникам, условия труда которых отнесены к вредным (или) опасным по результатам специальной оценки условий труда, предоставляется ежегодный дополнительный оплачиваемый отпуск в соответствии со </w:t>
      </w:r>
      <w:hyperlink r:id="rId22" w:history="1">
        <w:r w:rsidRPr="003B1578">
          <w:rPr>
            <w:sz w:val="28"/>
            <w:szCs w:val="28"/>
          </w:rPr>
          <w:t>ст</w:t>
        </w:r>
        <w:r>
          <w:rPr>
            <w:sz w:val="28"/>
            <w:szCs w:val="28"/>
          </w:rPr>
          <w:t>.</w:t>
        </w:r>
        <w:r w:rsidRPr="003B1578">
          <w:rPr>
            <w:sz w:val="28"/>
            <w:szCs w:val="28"/>
          </w:rPr>
          <w:t xml:space="preserve"> 117</w:t>
        </w:r>
      </w:hyperlink>
      <w:r>
        <w:rPr>
          <w:sz w:val="28"/>
          <w:szCs w:val="28"/>
        </w:rPr>
        <w:t xml:space="preserve"> ТК РФ</w:t>
      </w:r>
      <w:r w:rsidRPr="003B1578">
        <w:rPr>
          <w:sz w:val="28"/>
          <w:szCs w:val="28"/>
        </w:rPr>
        <w:t>.</w:t>
      </w:r>
    </w:p>
    <w:p w14:paraId="16CD42FB" w14:textId="77777777" w:rsidR="00202EEB" w:rsidRPr="00B30F2D" w:rsidRDefault="00A043ED" w:rsidP="00202EEB">
      <w:pPr>
        <w:ind w:firstLine="567"/>
        <w:jc w:val="both"/>
        <w:rPr>
          <w:sz w:val="28"/>
          <w:szCs w:val="28"/>
        </w:rPr>
      </w:pPr>
      <w:r>
        <w:rPr>
          <w:sz w:val="28"/>
          <w:szCs w:val="28"/>
        </w:rPr>
        <w:lastRenderedPageBreak/>
        <w:t>5.23</w:t>
      </w:r>
      <w:r w:rsidR="00202EEB" w:rsidRPr="00F92B7E">
        <w:rPr>
          <w:sz w:val="28"/>
          <w:szCs w:val="28"/>
        </w:rPr>
        <w:t>.</w:t>
      </w:r>
      <w:r w:rsidR="00202EEB" w:rsidRPr="00B30F2D">
        <w:rPr>
          <w:sz w:val="28"/>
          <w:szCs w:val="28"/>
        </w:rPr>
        <w:t xml:space="preserve"> При увольнении работнику выплачивается денежная компенсация за неиспользованный отпуск пропорционально отработанному времени. </w:t>
      </w:r>
    </w:p>
    <w:p w14:paraId="5B8F523A" w14:textId="77777777" w:rsidR="00202EEB" w:rsidRPr="00B30F2D" w:rsidRDefault="00202EEB" w:rsidP="00202EEB">
      <w:pPr>
        <w:ind w:firstLine="567"/>
        <w:jc w:val="both"/>
        <w:rPr>
          <w:sz w:val="28"/>
          <w:szCs w:val="28"/>
        </w:rPr>
      </w:pPr>
      <w:r w:rsidRPr="00B30F2D">
        <w:rPr>
          <w:sz w:val="28"/>
          <w:szCs w:val="28"/>
        </w:rPr>
        <w:t xml:space="preserve">При этом </w:t>
      </w:r>
      <w:r>
        <w:rPr>
          <w:sz w:val="28"/>
          <w:szCs w:val="28"/>
        </w:rPr>
        <w:t>педагогическим работникам</w:t>
      </w:r>
      <w:r w:rsidRPr="00B30F2D">
        <w:rPr>
          <w:sz w:val="28"/>
          <w:szCs w:val="28"/>
        </w:rPr>
        <w:t>,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14:paraId="24525A02" w14:textId="77777777" w:rsidR="00202EEB" w:rsidRPr="00B30F2D" w:rsidRDefault="00202EEB" w:rsidP="00202EEB">
      <w:pPr>
        <w:ind w:firstLine="567"/>
        <w:jc w:val="both"/>
        <w:rPr>
          <w:sz w:val="28"/>
          <w:szCs w:val="28"/>
        </w:rPr>
      </w:pPr>
      <w:r w:rsidRPr="00B30F2D">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14:paraId="0653B787" w14:textId="77777777" w:rsidR="00202EEB" w:rsidRPr="00B30F2D" w:rsidRDefault="00202EEB" w:rsidP="00202EEB">
      <w:pPr>
        <w:ind w:firstLine="567"/>
        <w:jc w:val="both"/>
        <w:rPr>
          <w:sz w:val="28"/>
          <w:szCs w:val="28"/>
        </w:rPr>
      </w:pPr>
      <w:r w:rsidRPr="00B30F2D">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w:t>
      </w:r>
      <w:r>
        <w:rPr>
          <w:sz w:val="28"/>
          <w:szCs w:val="28"/>
        </w:rPr>
        <w:t xml:space="preserve">. </w:t>
      </w:r>
      <w:r w:rsidRPr="00B30F2D">
        <w:rPr>
          <w:sz w:val="28"/>
          <w:szCs w:val="28"/>
        </w:rPr>
        <w:t>121 ТК РФ);</w:t>
      </w:r>
    </w:p>
    <w:p w14:paraId="54B45D61" w14:textId="77777777" w:rsidR="00FB05EA" w:rsidRPr="000F278B" w:rsidRDefault="00202EEB" w:rsidP="00FB05EA">
      <w:pPr>
        <w:ind w:firstLine="705"/>
        <w:jc w:val="both"/>
        <w:rPr>
          <w:sz w:val="28"/>
          <w:szCs w:val="28"/>
        </w:rPr>
      </w:pPr>
      <w:r w:rsidRPr="00C74CC2">
        <w:rPr>
          <w:sz w:val="28"/>
          <w:szCs w:val="28"/>
        </w:rPr>
        <w:t>5.2</w:t>
      </w:r>
      <w:r w:rsidR="0014532A" w:rsidRPr="00C74CC2">
        <w:rPr>
          <w:sz w:val="28"/>
          <w:szCs w:val="28"/>
        </w:rPr>
        <w:t>4</w:t>
      </w:r>
      <w:r w:rsidRPr="00C74CC2">
        <w:rPr>
          <w:sz w:val="28"/>
          <w:szCs w:val="28"/>
        </w:rPr>
        <w:t xml:space="preserve">. </w:t>
      </w:r>
      <w:r w:rsidR="00FB05EA" w:rsidRPr="000F278B">
        <w:rPr>
          <w:sz w:val="28"/>
          <w:szCs w:val="28"/>
        </w:rPr>
        <w:t>Стороны договорились о предоставлении работникам учреждения дополнительного оплачиваемого отпуска в следующих случаях:</w:t>
      </w:r>
    </w:p>
    <w:p w14:paraId="266F39F1" w14:textId="77777777" w:rsidR="00FB05EA" w:rsidRPr="000F278B" w:rsidRDefault="00FB05EA" w:rsidP="00FB05EA">
      <w:pPr>
        <w:ind w:firstLine="705"/>
        <w:jc w:val="both"/>
        <w:rPr>
          <w:sz w:val="28"/>
          <w:szCs w:val="28"/>
        </w:rPr>
      </w:pPr>
      <w:r w:rsidRPr="000F278B">
        <w:rPr>
          <w:sz w:val="28"/>
          <w:szCs w:val="28"/>
        </w:rPr>
        <w:t>- для сопровождения детей младшего школьного возраста в школу 1 сентября - 1 календарный день;</w:t>
      </w:r>
    </w:p>
    <w:p w14:paraId="140E9504" w14:textId="77777777" w:rsidR="00FB05EA" w:rsidRPr="000F278B" w:rsidRDefault="00FB05EA" w:rsidP="00FB05EA">
      <w:pPr>
        <w:ind w:firstLine="540"/>
        <w:jc w:val="both"/>
        <w:rPr>
          <w:sz w:val="28"/>
          <w:szCs w:val="28"/>
        </w:rPr>
      </w:pPr>
      <w:r w:rsidRPr="000F278B">
        <w:rPr>
          <w:sz w:val="28"/>
          <w:szCs w:val="28"/>
        </w:rPr>
        <w:t xml:space="preserve">- при отсутствии в течение учебного года дней нетрудоспособности 3 календарных дня; </w:t>
      </w:r>
    </w:p>
    <w:p w14:paraId="0E77725A" w14:textId="77777777" w:rsidR="00FB05EA" w:rsidRPr="000F278B" w:rsidRDefault="00FB05EA" w:rsidP="00FB05EA">
      <w:pPr>
        <w:jc w:val="both"/>
        <w:rPr>
          <w:sz w:val="28"/>
          <w:szCs w:val="28"/>
        </w:rPr>
      </w:pPr>
      <w:r w:rsidRPr="000F278B">
        <w:rPr>
          <w:sz w:val="28"/>
          <w:szCs w:val="28"/>
        </w:rPr>
        <w:t xml:space="preserve">          - председателю выборного органа первичной профсоюзной организации - 2 календарных дня и членам Профкома - 1 календарный день;</w:t>
      </w:r>
    </w:p>
    <w:p w14:paraId="176AAD81" w14:textId="77777777" w:rsidR="00FB05EA" w:rsidRPr="000F278B" w:rsidRDefault="00FB05EA" w:rsidP="00FB05EA">
      <w:pPr>
        <w:ind w:firstLine="540"/>
        <w:jc w:val="both"/>
        <w:rPr>
          <w:sz w:val="28"/>
          <w:szCs w:val="28"/>
        </w:rPr>
      </w:pPr>
      <w:r w:rsidRPr="000F278B">
        <w:rPr>
          <w:sz w:val="28"/>
          <w:szCs w:val="28"/>
        </w:rPr>
        <w:t>- в связи с переездом на новое место жительства 2 календарных дня;</w:t>
      </w:r>
    </w:p>
    <w:p w14:paraId="728EFA4A" w14:textId="77777777" w:rsidR="00FB05EA" w:rsidRPr="000F278B" w:rsidRDefault="00FB05EA" w:rsidP="00FB05EA">
      <w:pPr>
        <w:ind w:firstLine="540"/>
        <w:jc w:val="both"/>
        <w:rPr>
          <w:sz w:val="28"/>
          <w:szCs w:val="28"/>
        </w:rPr>
      </w:pPr>
      <w:r w:rsidRPr="000F278B">
        <w:rPr>
          <w:sz w:val="28"/>
          <w:szCs w:val="28"/>
        </w:rPr>
        <w:t>- для проводов детей в армию 2 календарных дня;</w:t>
      </w:r>
    </w:p>
    <w:p w14:paraId="7224CD36" w14:textId="77777777" w:rsidR="00FB05EA" w:rsidRPr="000F278B" w:rsidRDefault="00FB05EA" w:rsidP="00FB05EA">
      <w:pPr>
        <w:ind w:firstLine="540"/>
        <w:jc w:val="both"/>
        <w:rPr>
          <w:sz w:val="28"/>
          <w:szCs w:val="28"/>
        </w:rPr>
      </w:pPr>
      <w:r w:rsidRPr="000F278B">
        <w:rPr>
          <w:sz w:val="28"/>
          <w:szCs w:val="28"/>
        </w:rPr>
        <w:t>- в случае регистрации брака работника (детей работника) 2 календарных дня;</w:t>
      </w:r>
    </w:p>
    <w:p w14:paraId="08E172DA" w14:textId="77777777" w:rsidR="00FB05EA" w:rsidRPr="000F278B" w:rsidRDefault="00FB05EA" w:rsidP="00FB05EA">
      <w:pPr>
        <w:pStyle w:val="ConsPlusNormal"/>
        <w:spacing w:line="276" w:lineRule="auto"/>
        <w:jc w:val="both"/>
      </w:pPr>
      <w:r w:rsidRPr="000F278B">
        <w:t xml:space="preserve">         - на похороны близких родственников до 5 календарных дней.</w:t>
      </w:r>
    </w:p>
    <w:p w14:paraId="4BFFCDC4" w14:textId="77777777" w:rsidR="00202EEB" w:rsidRPr="00C74CC2" w:rsidRDefault="00202EEB" w:rsidP="00FB05EA">
      <w:pPr>
        <w:ind w:firstLine="567"/>
        <w:jc w:val="both"/>
        <w:rPr>
          <w:sz w:val="28"/>
          <w:szCs w:val="28"/>
        </w:rPr>
      </w:pPr>
      <w:r w:rsidRPr="00C74CC2">
        <w:rPr>
          <w:sz w:val="28"/>
          <w:szCs w:val="28"/>
        </w:rPr>
        <w:t>5.2</w:t>
      </w:r>
      <w:r w:rsidR="0014532A" w:rsidRPr="00C74CC2">
        <w:rPr>
          <w:sz w:val="28"/>
          <w:szCs w:val="28"/>
        </w:rPr>
        <w:t>5</w:t>
      </w:r>
      <w:r w:rsidRPr="00C74CC2">
        <w:rPr>
          <w:sz w:val="28"/>
          <w:szCs w:val="28"/>
        </w:rPr>
        <w:t>. Работодатель обязуется предоставлять работникам отпуск без сохранения заработной платы на основании письменного заявления в сроки, указанные работником, в случаях указанных ст. 128 ТК РФ и дополнительно в случаях:</w:t>
      </w:r>
    </w:p>
    <w:p w14:paraId="2F85B75D" w14:textId="77777777" w:rsidR="00202EEB" w:rsidRPr="00C74CC2" w:rsidRDefault="00202EEB" w:rsidP="00202EEB">
      <w:pPr>
        <w:ind w:firstLine="567"/>
        <w:jc w:val="both"/>
        <w:rPr>
          <w:sz w:val="28"/>
          <w:szCs w:val="28"/>
        </w:rPr>
      </w:pPr>
      <w:r w:rsidRPr="00C74CC2">
        <w:rPr>
          <w:sz w:val="28"/>
          <w:szCs w:val="28"/>
        </w:rPr>
        <w:t xml:space="preserve">- работающим пенсионерам по старости (по возрасту) - до 14 календарных дней в году; </w:t>
      </w:r>
    </w:p>
    <w:p w14:paraId="37D8387D" w14:textId="77777777" w:rsidR="00202EEB" w:rsidRPr="00C74CC2" w:rsidRDefault="00202EEB" w:rsidP="00202EEB">
      <w:pPr>
        <w:ind w:firstLine="567"/>
        <w:jc w:val="both"/>
        <w:rPr>
          <w:sz w:val="28"/>
          <w:szCs w:val="28"/>
        </w:rPr>
      </w:pPr>
      <w:r w:rsidRPr="00C74CC2">
        <w:rPr>
          <w:sz w:val="28"/>
          <w:szCs w:val="28"/>
        </w:rPr>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14:paraId="7CFBD4BF" w14:textId="77777777" w:rsidR="00202EEB" w:rsidRPr="00C74CC2" w:rsidRDefault="00202EEB" w:rsidP="00202EEB">
      <w:pPr>
        <w:ind w:firstLine="567"/>
        <w:jc w:val="both"/>
        <w:rPr>
          <w:sz w:val="28"/>
          <w:szCs w:val="28"/>
        </w:rPr>
      </w:pPr>
      <w:r w:rsidRPr="00C74CC2">
        <w:rPr>
          <w:sz w:val="28"/>
          <w:szCs w:val="28"/>
        </w:rPr>
        <w:t xml:space="preserve">- работающим инвалидам - до 60 календарных дней в году; </w:t>
      </w:r>
    </w:p>
    <w:p w14:paraId="641D8C36" w14:textId="77777777" w:rsidR="00202EEB" w:rsidRPr="00C74CC2" w:rsidRDefault="00202EEB" w:rsidP="00202EEB">
      <w:pPr>
        <w:ind w:firstLine="567"/>
        <w:jc w:val="both"/>
        <w:rPr>
          <w:sz w:val="28"/>
          <w:szCs w:val="28"/>
        </w:rPr>
      </w:pPr>
      <w:r w:rsidRPr="00C74CC2">
        <w:rPr>
          <w:sz w:val="28"/>
          <w:szCs w:val="28"/>
        </w:rPr>
        <w:t>- работникам в случаях рождения ребенка, регистрации брака, смерти близких родственников - до пяти календарных дней;</w:t>
      </w:r>
    </w:p>
    <w:p w14:paraId="5C98D1F3" w14:textId="77777777" w:rsidR="00202EEB" w:rsidRPr="00C74CC2" w:rsidRDefault="00202EEB" w:rsidP="00202EEB">
      <w:pPr>
        <w:ind w:firstLine="540"/>
        <w:jc w:val="both"/>
        <w:rPr>
          <w:sz w:val="28"/>
          <w:szCs w:val="28"/>
        </w:rPr>
      </w:pPr>
      <w:r w:rsidRPr="00C74CC2">
        <w:rPr>
          <w:sz w:val="28"/>
          <w:szCs w:val="28"/>
        </w:rPr>
        <w:t xml:space="preserve"> - лицам, осуществляющим уход за детьми, инвалидами – 14 календарных дней в соответствии со статьей 263 ТК РФ).</w:t>
      </w:r>
    </w:p>
    <w:p w14:paraId="6DBB4B6A" w14:textId="77777777" w:rsidR="00202EEB" w:rsidRPr="00C74CC2" w:rsidRDefault="00202EEB" w:rsidP="00202EEB">
      <w:pPr>
        <w:ind w:firstLine="540"/>
        <w:jc w:val="both"/>
        <w:rPr>
          <w:sz w:val="28"/>
          <w:szCs w:val="28"/>
        </w:rPr>
      </w:pPr>
      <w:r w:rsidRPr="00C74CC2">
        <w:rPr>
          <w:sz w:val="28"/>
          <w:szCs w:val="28"/>
        </w:rPr>
        <w:lastRenderedPageBreak/>
        <w:t>- женщинам, работающим в сельской местности по их письменному заявлению - 1 дополнительный выходной день в месяц.</w:t>
      </w:r>
    </w:p>
    <w:p w14:paraId="4549102D" w14:textId="77777777" w:rsidR="00202EEB" w:rsidRPr="00C74CC2" w:rsidRDefault="00202EEB" w:rsidP="00202EEB">
      <w:pPr>
        <w:ind w:firstLine="567"/>
        <w:jc w:val="both"/>
        <w:rPr>
          <w:sz w:val="28"/>
          <w:szCs w:val="28"/>
        </w:rPr>
      </w:pPr>
      <w:r w:rsidRPr="00C74CC2">
        <w:rPr>
          <w:sz w:val="28"/>
          <w:szCs w:val="28"/>
        </w:rPr>
        <w:t>Дополнительно:</w:t>
      </w:r>
    </w:p>
    <w:p w14:paraId="1EFE7321" w14:textId="77777777" w:rsidR="00202EEB" w:rsidRPr="00C74CC2" w:rsidRDefault="00202EEB" w:rsidP="00202EEB">
      <w:pPr>
        <w:ind w:firstLine="567"/>
        <w:jc w:val="both"/>
        <w:rPr>
          <w:sz w:val="28"/>
          <w:szCs w:val="28"/>
        </w:rPr>
      </w:pPr>
      <w:r w:rsidRPr="00C74CC2">
        <w:rPr>
          <w:sz w:val="28"/>
          <w:szCs w:val="28"/>
        </w:rPr>
        <w:t>- в связи с переездом на новое место жительства - 2 календарных дня;</w:t>
      </w:r>
    </w:p>
    <w:p w14:paraId="2293783B" w14:textId="77777777" w:rsidR="00202EEB" w:rsidRPr="00C74CC2" w:rsidRDefault="00202EEB" w:rsidP="00202EEB">
      <w:pPr>
        <w:ind w:firstLine="567"/>
        <w:jc w:val="both"/>
        <w:rPr>
          <w:sz w:val="28"/>
          <w:szCs w:val="28"/>
        </w:rPr>
      </w:pPr>
      <w:r w:rsidRPr="00C74CC2">
        <w:rPr>
          <w:sz w:val="28"/>
          <w:szCs w:val="28"/>
        </w:rPr>
        <w:t>- для проводов детей в армию - 2 календарных дня;</w:t>
      </w:r>
    </w:p>
    <w:p w14:paraId="0E782E9A" w14:textId="77777777" w:rsidR="00202EEB" w:rsidRPr="00C74CC2" w:rsidRDefault="00202EEB" w:rsidP="00202EEB">
      <w:pPr>
        <w:ind w:firstLine="567"/>
        <w:jc w:val="both"/>
        <w:rPr>
          <w:sz w:val="28"/>
          <w:szCs w:val="28"/>
        </w:rPr>
      </w:pPr>
      <w:r w:rsidRPr="00C74CC2">
        <w:rPr>
          <w:sz w:val="28"/>
          <w:szCs w:val="28"/>
        </w:rPr>
        <w:t>- неожиданного (внезапного) тяжелого заболевания, а также увечья (в том числе ранения, травмы, контузии) супруга, близкого родственника – 2 календарных дня;</w:t>
      </w:r>
    </w:p>
    <w:p w14:paraId="33A08225" w14:textId="77777777" w:rsidR="00202EEB" w:rsidRPr="00C74CC2" w:rsidRDefault="00202EEB" w:rsidP="00202EEB">
      <w:pPr>
        <w:ind w:firstLine="567"/>
        <w:jc w:val="both"/>
        <w:rPr>
          <w:sz w:val="28"/>
          <w:szCs w:val="28"/>
        </w:rPr>
      </w:pPr>
      <w:r w:rsidRPr="00C74CC2">
        <w:rPr>
          <w:sz w:val="28"/>
          <w:szCs w:val="28"/>
        </w:rPr>
        <w:t>- лицам предпенсионного возраста – 3 календарных дня.</w:t>
      </w:r>
    </w:p>
    <w:p w14:paraId="2FAD81C3" w14:textId="77777777" w:rsidR="00202EEB" w:rsidRPr="00C74CC2" w:rsidRDefault="00202EEB" w:rsidP="00202EEB">
      <w:pPr>
        <w:ind w:firstLine="567"/>
        <w:jc w:val="both"/>
        <w:rPr>
          <w:sz w:val="28"/>
          <w:szCs w:val="28"/>
        </w:rPr>
      </w:pPr>
      <w:r w:rsidRPr="00C74CC2">
        <w:rPr>
          <w:sz w:val="28"/>
          <w:szCs w:val="28"/>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2E57D1C9" w14:textId="77777777" w:rsidR="00202EEB" w:rsidRPr="00C74CC2" w:rsidRDefault="00202EEB" w:rsidP="00202EEB">
      <w:pPr>
        <w:ind w:firstLine="540"/>
        <w:jc w:val="both"/>
        <w:rPr>
          <w:sz w:val="28"/>
          <w:szCs w:val="28"/>
        </w:rPr>
      </w:pPr>
      <w:r w:rsidRPr="00C74CC2">
        <w:rPr>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7A17CB7B" w14:textId="77777777" w:rsidR="00202EEB" w:rsidRDefault="00202EEB" w:rsidP="00202EEB">
      <w:pPr>
        <w:ind w:firstLine="540"/>
        <w:jc w:val="both"/>
        <w:rPr>
          <w:sz w:val="28"/>
          <w:szCs w:val="28"/>
        </w:rPr>
      </w:pPr>
      <w:r w:rsidRPr="00C74CC2">
        <w:rPr>
          <w:sz w:val="28"/>
          <w:szCs w:val="28"/>
        </w:rPr>
        <w:t>Отказ работодателя в предоставлении указанного отпуска должен быть мотивирован, а также согласован с профкомом в отношении работника, являющегося членом Профсоюза (при обращении в профком).</w:t>
      </w:r>
    </w:p>
    <w:p w14:paraId="7DE6281D" w14:textId="77777777" w:rsidR="00202EEB" w:rsidRPr="005E2E9E" w:rsidRDefault="0014532A" w:rsidP="00202EEB">
      <w:pPr>
        <w:ind w:firstLine="540"/>
        <w:jc w:val="both"/>
        <w:rPr>
          <w:sz w:val="28"/>
          <w:szCs w:val="28"/>
        </w:rPr>
      </w:pPr>
      <w:r w:rsidRPr="005E2E9E">
        <w:rPr>
          <w:sz w:val="28"/>
          <w:szCs w:val="28"/>
        </w:rPr>
        <w:t>5.26</w:t>
      </w:r>
      <w:r w:rsidR="00202EEB" w:rsidRPr="005E2E9E">
        <w:rPr>
          <w:sz w:val="28"/>
          <w:szCs w:val="28"/>
        </w:rPr>
        <w:t>. Работодатель обеспечивает дополнительные гарантии одному из родителей (опекуну, попечителю, приемному родителю), воспитывающему ребенка-инвалида:</w:t>
      </w:r>
    </w:p>
    <w:p w14:paraId="019DD940" w14:textId="77777777" w:rsidR="00202EEB" w:rsidRPr="005E2E9E" w:rsidRDefault="00202EEB" w:rsidP="00202EEB">
      <w:pPr>
        <w:ind w:firstLine="567"/>
        <w:jc w:val="both"/>
        <w:rPr>
          <w:i/>
          <w:sz w:val="28"/>
          <w:szCs w:val="28"/>
        </w:rPr>
      </w:pPr>
      <w:r w:rsidRPr="005E2E9E">
        <w:rPr>
          <w:sz w:val="28"/>
          <w:szCs w:val="28"/>
        </w:rPr>
        <w:t xml:space="preserve">- по его письменному заявлению предоставляя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4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14:paraId="1FA41158" w14:textId="77777777" w:rsidR="00202EEB" w:rsidRPr="00F27E31" w:rsidRDefault="00202EEB" w:rsidP="00202EEB">
      <w:pPr>
        <w:ind w:firstLine="567"/>
        <w:jc w:val="both"/>
        <w:rPr>
          <w:sz w:val="28"/>
          <w:szCs w:val="28"/>
        </w:rPr>
      </w:pPr>
      <w:r w:rsidRPr="005E2E9E">
        <w:rPr>
          <w:sz w:val="28"/>
          <w:szCs w:val="28"/>
        </w:rPr>
        <w:t>- предоставляя ежегодный оплачиваемый отпуск по его желанию в удобное для него время.</w:t>
      </w:r>
    </w:p>
    <w:p w14:paraId="743A0D12" w14:textId="77777777" w:rsidR="00202EEB" w:rsidRDefault="0014532A" w:rsidP="00202EEB">
      <w:pPr>
        <w:ind w:firstLine="567"/>
        <w:jc w:val="both"/>
        <w:rPr>
          <w:sz w:val="28"/>
          <w:szCs w:val="28"/>
        </w:rPr>
      </w:pPr>
      <w:r>
        <w:rPr>
          <w:sz w:val="28"/>
          <w:szCs w:val="28"/>
        </w:rPr>
        <w:t>5.27</w:t>
      </w:r>
      <w:r w:rsidR="00202EEB" w:rsidRPr="00F27E31">
        <w:rPr>
          <w:sz w:val="28"/>
          <w:szCs w:val="28"/>
        </w:rPr>
        <w:t>.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72146868" w14:textId="77777777" w:rsidR="00202EEB" w:rsidRPr="00F27E31" w:rsidRDefault="0014532A" w:rsidP="00202EEB">
      <w:pPr>
        <w:ind w:firstLine="567"/>
        <w:jc w:val="both"/>
        <w:rPr>
          <w:sz w:val="28"/>
          <w:szCs w:val="28"/>
        </w:rPr>
      </w:pPr>
      <w:r>
        <w:rPr>
          <w:sz w:val="28"/>
          <w:szCs w:val="28"/>
        </w:rPr>
        <w:lastRenderedPageBreak/>
        <w:t>5.28</w:t>
      </w:r>
      <w:r w:rsidR="00202EEB" w:rsidRPr="00F27E31">
        <w:rPr>
          <w:sz w:val="28"/>
          <w:szCs w:val="28"/>
        </w:rPr>
        <w:t>. Работодатель и первичная профсоюзная организация разрабатывают правила внутреннего трудового распоряд</w:t>
      </w:r>
      <w:r>
        <w:rPr>
          <w:sz w:val="28"/>
          <w:szCs w:val="28"/>
        </w:rPr>
        <w:t>ка в учреждении</w:t>
      </w:r>
      <w:r w:rsidR="00202EEB" w:rsidRPr="00F27E31">
        <w:rPr>
          <w:sz w:val="28"/>
          <w:szCs w:val="28"/>
        </w:rPr>
        <w:t xml:space="preserve">, которые являются </w:t>
      </w:r>
      <w:r w:rsidR="00202EEB" w:rsidRPr="005E2E9E">
        <w:rPr>
          <w:i/>
          <w:sz w:val="28"/>
          <w:szCs w:val="28"/>
        </w:rPr>
        <w:t>приложением № 2</w:t>
      </w:r>
      <w:r w:rsidR="00202EEB" w:rsidRPr="00F27E31">
        <w:rPr>
          <w:sz w:val="28"/>
          <w:szCs w:val="28"/>
        </w:rPr>
        <w:t xml:space="preserve"> к коллективному договору, предусматривая в них порядок и условия: </w:t>
      </w:r>
    </w:p>
    <w:p w14:paraId="13F63F91" w14:textId="417A2329" w:rsidR="00202EEB" w:rsidRPr="00F27E31" w:rsidRDefault="00202EEB" w:rsidP="00202EEB">
      <w:pPr>
        <w:ind w:firstLine="567"/>
        <w:jc w:val="both"/>
        <w:rPr>
          <w:sz w:val="28"/>
          <w:szCs w:val="28"/>
        </w:rPr>
      </w:pPr>
      <w:bookmarkStart w:id="10" w:name="sub_621"/>
      <w:r w:rsidRPr="00F27E31">
        <w:rPr>
          <w:sz w:val="28"/>
          <w:szCs w:val="28"/>
        </w:rPr>
        <w:t xml:space="preserve">1) осуществления образовательной деятельности с применением электронного обучения и дистанционных образовательных технологий как в месте нахождения </w:t>
      </w:r>
      <w:r w:rsidRPr="005E2E9E">
        <w:rPr>
          <w:sz w:val="28"/>
          <w:szCs w:val="28"/>
        </w:rPr>
        <w:t>образовательно</w:t>
      </w:r>
      <w:r w:rsidR="005E2E9E" w:rsidRPr="005E2E9E">
        <w:rPr>
          <w:sz w:val="28"/>
          <w:szCs w:val="28"/>
        </w:rPr>
        <w:t>го</w:t>
      </w:r>
      <w:r w:rsidR="005E2E9E">
        <w:rPr>
          <w:sz w:val="28"/>
          <w:szCs w:val="28"/>
        </w:rPr>
        <w:t xml:space="preserve"> учреждения</w:t>
      </w:r>
      <w:r w:rsidRPr="00F27E31">
        <w:rPr>
          <w:sz w:val="28"/>
          <w:szCs w:val="28"/>
        </w:rPr>
        <w:t>, так и за ее пределами;</w:t>
      </w:r>
    </w:p>
    <w:p w14:paraId="68F152CC" w14:textId="77777777" w:rsidR="00202EEB" w:rsidRPr="00F27E31" w:rsidRDefault="00202EEB" w:rsidP="00202EEB">
      <w:pPr>
        <w:ind w:firstLine="567"/>
        <w:jc w:val="both"/>
        <w:rPr>
          <w:sz w:val="28"/>
          <w:szCs w:val="28"/>
        </w:rPr>
      </w:pPr>
      <w:bookmarkStart w:id="11" w:name="sub_623"/>
      <w:bookmarkEnd w:id="10"/>
      <w:r w:rsidRPr="00F27E31">
        <w:rPr>
          <w:sz w:val="28"/>
          <w:szCs w:val="28"/>
        </w:rPr>
        <w:t xml:space="preserve">2) предоставления свободного дня (дней) для прохождения диспансеризации в порядке, предусмотренном </w:t>
      </w:r>
      <w:hyperlink r:id="rId23" w:history="1">
        <w:r w:rsidRPr="0014532A">
          <w:rPr>
            <w:rStyle w:val="ab"/>
            <w:bCs/>
            <w:color w:val="auto"/>
            <w:sz w:val="28"/>
            <w:szCs w:val="28"/>
          </w:rPr>
          <w:t>ст. 185.1</w:t>
        </w:r>
      </w:hyperlink>
      <w:r w:rsidRPr="00F27E31">
        <w:rPr>
          <w:sz w:val="28"/>
          <w:szCs w:val="28"/>
        </w:rPr>
        <w:t xml:space="preserve"> ТК РФ с сохранением за ними места работы (должности) и среднего заработка:</w:t>
      </w:r>
    </w:p>
    <w:p w14:paraId="0D025400" w14:textId="77777777" w:rsidR="00202EEB" w:rsidRPr="00F27E31" w:rsidRDefault="00202EEB" w:rsidP="00202EEB">
      <w:pPr>
        <w:ind w:firstLine="567"/>
        <w:jc w:val="both"/>
        <w:rPr>
          <w:sz w:val="28"/>
          <w:szCs w:val="28"/>
        </w:rPr>
      </w:pPr>
      <w:r w:rsidRPr="00F27E31">
        <w:rPr>
          <w:sz w:val="28"/>
          <w:szCs w:val="28"/>
        </w:rPr>
        <w:t>- всем работникам в возрасте с 18 лет до 39 лет включительно - один рабочий день один раз в три года;</w:t>
      </w:r>
    </w:p>
    <w:p w14:paraId="2D5D2917" w14:textId="77777777" w:rsidR="00202EEB" w:rsidRPr="00F27E31" w:rsidRDefault="00202EEB" w:rsidP="00202EEB">
      <w:pPr>
        <w:ind w:firstLine="567"/>
        <w:jc w:val="both"/>
        <w:rPr>
          <w:sz w:val="28"/>
          <w:szCs w:val="28"/>
        </w:rPr>
      </w:pPr>
      <w:r w:rsidRPr="00F27E31">
        <w:rPr>
          <w:sz w:val="28"/>
          <w:szCs w:val="28"/>
        </w:rPr>
        <w:t>- работникам, достигшим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w:t>
      </w:r>
    </w:p>
    <w:p w14:paraId="69FE2DD2" w14:textId="77777777" w:rsidR="00202EEB" w:rsidRPr="00F27E31" w:rsidRDefault="00202EEB" w:rsidP="00202EEB">
      <w:pPr>
        <w:ind w:firstLine="567"/>
        <w:jc w:val="both"/>
        <w:rPr>
          <w:sz w:val="28"/>
          <w:szCs w:val="28"/>
        </w:rPr>
      </w:pPr>
      <w:r w:rsidRPr="00F27E31">
        <w:rPr>
          <w:sz w:val="28"/>
          <w:szCs w:val="28"/>
        </w:rPr>
        <w:t>-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
    <w:p w14:paraId="5730C2A8" w14:textId="77777777" w:rsidR="00202EEB" w:rsidRPr="00F27E31" w:rsidRDefault="00202EEB" w:rsidP="00202EEB">
      <w:pPr>
        <w:autoSpaceDE w:val="0"/>
        <w:autoSpaceDN w:val="0"/>
        <w:adjustRightInd w:val="0"/>
        <w:ind w:firstLine="567"/>
        <w:jc w:val="both"/>
        <w:rPr>
          <w:sz w:val="28"/>
          <w:szCs w:val="28"/>
        </w:rPr>
      </w:pPr>
      <w:r w:rsidRPr="00F27E31">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04A87A0E" w14:textId="77777777" w:rsidR="00202EEB" w:rsidRPr="00F27E31" w:rsidRDefault="00202EEB" w:rsidP="00202EEB">
      <w:pPr>
        <w:ind w:firstLine="567"/>
        <w:jc w:val="both"/>
        <w:rPr>
          <w:sz w:val="28"/>
          <w:szCs w:val="28"/>
        </w:rPr>
      </w:pPr>
      <w:r w:rsidRPr="00F27E31">
        <w:rPr>
          <w:sz w:val="28"/>
          <w:szCs w:val="28"/>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4E5F2874" w14:textId="77777777" w:rsidR="00202EEB" w:rsidRPr="00F27E31" w:rsidRDefault="00202EEB" w:rsidP="00202EEB">
      <w:pPr>
        <w:ind w:firstLine="540"/>
        <w:jc w:val="both"/>
        <w:rPr>
          <w:sz w:val="28"/>
          <w:szCs w:val="28"/>
        </w:rPr>
      </w:pPr>
      <w:r w:rsidRPr="00F27E31">
        <w:rPr>
          <w:sz w:val="28"/>
          <w:szCs w:val="28"/>
        </w:rPr>
        <w:t>3) предоставления двух оплачиваемых дней отдыха работникам для прохождения вакцинации от коронавирусной инфекции (</w:t>
      </w:r>
      <w:r w:rsidRPr="00F27E31">
        <w:rPr>
          <w:sz w:val="28"/>
          <w:szCs w:val="28"/>
          <w:lang w:val="en-US"/>
        </w:rPr>
        <w:t>COVID</w:t>
      </w:r>
      <w:r w:rsidR="0014532A">
        <w:rPr>
          <w:sz w:val="28"/>
          <w:szCs w:val="28"/>
        </w:rPr>
        <w:t>-19)</w:t>
      </w:r>
      <w:r w:rsidRPr="00F27E31">
        <w:rPr>
          <w:sz w:val="28"/>
          <w:szCs w:val="28"/>
        </w:rPr>
        <w:t>;</w:t>
      </w:r>
    </w:p>
    <w:p w14:paraId="339FBAEA" w14:textId="77777777" w:rsidR="00202EEB" w:rsidRPr="00F27E31" w:rsidRDefault="00202EEB" w:rsidP="00202EEB">
      <w:pPr>
        <w:ind w:firstLine="567"/>
        <w:jc w:val="both"/>
        <w:rPr>
          <w:sz w:val="28"/>
          <w:szCs w:val="28"/>
        </w:rPr>
      </w:pPr>
      <w:bookmarkStart w:id="12" w:name="sub_624"/>
      <w:bookmarkEnd w:id="11"/>
      <w:r w:rsidRPr="00F27E31">
        <w:rPr>
          <w:sz w:val="28"/>
          <w:szCs w:val="28"/>
        </w:rPr>
        <w:t>4) освобождения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14:paraId="11D27582" w14:textId="77777777" w:rsidR="00202EEB" w:rsidRPr="00F27E31" w:rsidRDefault="00202EEB" w:rsidP="00202EEB">
      <w:pPr>
        <w:ind w:firstLine="567"/>
        <w:jc w:val="both"/>
        <w:rPr>
          <w:sz w:val="28"/>
          <w:szCs w:val="28"/>
        </w:rPr>
      </w:pPr>
      <w:bookmarkStart w:id="13" w:name="sub_626"/>
      <w:bookmarkEnd w:id="12"/>
      <w:r w:rsidRPr="00F27E31">
        <w:rPr>
          <w:sz w:val="28"/>
          <w:szCs w:val="28"/>
        </w:rPr>
        <w:t>5) реализации права педагогических работников, ведущих преподавательскую работу, не прис</w:t>
      </w:r>
      <w:r w:rsidR="0014532A">
        <w:rPr>
          <w:sz w:val="28"/>
          <w:szCs w:val="28"/>
        </w:rPr>
        <w:t>утствовать в учреждении</w:t>
      </w:r>
      <w:r w:rsidRPr="00F27E31">
        <w:rPr>
          <w:sz w:val="28"/>
          <w:szCs w:val="28"/>
        </w:rPr>
        <w:t xml:space="preserve"> в дни, свободные от проведения занятий по расписанию и выполнения непосредственно в </w:t>
      </w:r>
      <w:r w:rsidR="009876AB" w:rsidRPr="009876AB">
        <w:rPr>
          <w:sz w:val="28"/>
          <w:szCs w:val="28"/>
        </w:rPr>
        <w:t>учреждени</w:t>
      </w:r>
      <w:r w:rsidR="009876AB">
        <w:rPr>
          <w:sz w:val="28"/>
          <w:szCs w:val="28"/>
        </w:rPr>
        <w:t>и</w:t>
      </w:r>
      <w:r w:rsidRPr="00F27E31">
        <w:rPr>
          <w:sz w:val="28"/>
          <w:szCs w:val="28"/>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bookmarkEnd w:id="13"/>
    </w:p>
    <w:p w14:paraId="51F2AF2D" w14:textId="77777777" w:rsidR="00202EEB" w:rsidRPr="00F27E31" w:rsidRDefault="0014532A" w:rsidP="0014532A">
      <w:pPr>
        <w:pStyle w:val="ConsPlusNormal"/>
        <w:ind w:firstLine="567"/>
        <w:jc w:val="both"/>
      </w:pPr>
      <w:r>
        <w:t>5.29</w:t>
      </w:r>
      <w:r w:rsidR="00202EEB" w:rsidRPr="00F27E31">
        <w:t xml:space="preserve">. </w:t>
      </w:r>
      <w:r w:rsidR="009876AB">
        <w:t>У</w:t>
      </w:r>
      <w:r w:rsidR="009876AB" w:rsidRPr="009876AB">
        <w:t>чреждени</w:t>
      </w:r>
      <w:r w:rsidR="009876AB">
        <w:t>е</w:t>
      </w:r>
      <w:r w:rsidR="00202EEB" w:rsidRPr="00F27E31">
        <w:t xml:space="preserve"> с учетом производственных и финансовых возможностей в соответствии с частью второй ст. 116 ТК РФ может предоставлять работникам дополнительные оплачиваемые отпуска, которые </w:t>
      </w:r>
      <w:r w:rsidR="00202EEB" w:rsidRPr="00F27E31">
        <w:lastRenderedPageBreak/>
        <w:t>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прилож</w:t>
      </w:r>
      <w:r>
        <w:t>ением к коллективному договору.</w:t>
      </w:r>
    </w:p>
    <w:p w14:paraId="66373EF7" w14:textId="77777777" w:rsidR="00202EEB" w:rsidRPr="00F225C8" w:rsidRDefault="00202EEB" w:rsidP="00202EEB">
      <w:pPr>
        <w:ind w:firstLine="567"/>
        <w:jc w:val="both"/>
        <w:rPr>
          <w:i/>
          <w:sz w:val="28"/>
          <w:szCs w:val="28"/>
        </w:rPr>
      </w:pPr>
      <w:r w:rsidRPr="00F27E31">
        <w:rPr>
          <w:sz w:val="28"/>
          <w:szCs w:val="28"/>
        </w:rPr>
        <w:t>5.3</w:t>
      </w:r>
      <w:r w:rsidR="0014532A">
        <w:rPr>
          <w:sz w:val="28"/>
          <w:szCs w:val="28"/>
        </w:rPr>
        <w:t>0</w:t>
      </w:r>
      <w:r w:rsidRPr="00F27E31">
        <w:rPr>
          <w:sz w:val="28"/>
          <w:szCs w:val="28"/>
        </w:rPr>
        <w:t>.</w:t>
      </w:r>
      <w:r w:rsidRPr="00D43022">
        <w:rPr>
          <w:sz w:val="28"/>
          <w:szCs w:val="28"/>
        </w:rPr>
        <w:t xml:space="preserve"> </w:t>
      </w:r>
      <w:r w:rsidRPr="00940746">
        <w:rPr>
          <w:sz w:val="28"/>
          <w:szCs w:val="28"/>
        </w:rPr>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w:t>
      </w:r>
      <w:r w:rsidRPr="00F225C8">
        <w:rPr>
          <w:sz w:val="28"/>
          <w:szCs w:val="28"/>
        </w:rPr>
        <w:t xml:space="preserve">, установленном </w:t>
      </w:r>
      <w:r w:rsidRPr="005B7CDD">
        <w:rPr>
          <w:sz w:val="28"/>
          <w:szCs w:val="28"/>
        </w:rPr>
        <w:t xml:space="preserve">Приложением № </w:t>
      </w:r>
      <w:r w:rsidR="0014532A" w:rsidRPr="005B7CDD">
        <w:rPr>
          <w:sz w:val="28"/>
          <w:szCs w:val="28"/>
        </w:rPr>
        <w:t>4</w:t>
      </w:r>
      <w:r w:rsidRPr="00F225C8">
        <w:rPr>
          <w:sz w:val="28"/>
          <w:szCs w:val="28"/>
        </w:rPr>
        <w:t xml:space="preserve"> к коллективному договору и на основании </w:t>
      </w:r>
      <w:r w:rsidRPr="0014532A">
        <w:rPr>
          <w:sz w:val="28"/>
          <w:szCs w:val="28"/>
        </w:rPr>
        <w:t>Приказа Минобрнауки России от 31.05.2016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Pr="00F225C8">
        <w:rPr>
          <w:i/>
          <w:sz w:val="28"/>
          <w:szCs w:val="28"/>
        </w:rPr>
        <w:t>».</w:t>
      </w:r>
    </w:p>
    <w:p w14:paraId="70777FF7" w14:textId="77777777" w:rsidR="00202EEB" w:rsidRPr="00D43022" w:rsidRDefault="00202EEB" w:rsidP="00202EEB">
      <w:pPr>
        <w:ind w:firstLine="567"/>
        <w:jc w:val="both"/>
        <w:rPr>
          <w:sz w:val="28"/>
          <w:szCs w:val="28"/>
        </w:rPr>
      </w:pPr>
      <w:r w:rsidRPr="00F27E31">
        <w:rPr>
          <w:sz w:val="28"/>
          <w:szCs w:val="28"/>
        </w:rPr>
        <w:t>5.3</w:t>
      </w:r>
      <w:r w:rsidR="0014532A">
        <w:rPr>
          <w:sz w:val="28"/>
          <w:szCs w:val="28"/>
        </w:rPr>
        <w:t>1</w:t>
      </w:r>
      <w:r w:rsidRPr="00D43022">
        <w:rPr>
          <w:sz w:val="28"/>
          <w:szCs w:val="28"/>
        </w:rPr>
        <w:t>.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14:paraId="337518B3" w14:textId="77777777" w:rsidR="00202EEB" w:rsidRPr="00F225C8" w:rsidRDefault="00202EEB" w:rsidP="00202EEB">
      <w:pPr>
        <w:ind w:firstLine="567"/>
        <w:jc w:val="both"/>
        <w:rPr>
          <w:sz w:val="28"/>
          <w:szCs w:val="28"/>
        </w:rPr>
      </w:pPr>
      <w:r w:rsidRPr="00F27E31">
        <w:rPr>
          <w:sz w:val="28"/>
          <w:szCs w:val="28"/>
        </w:rPr>
        <w:t>5.3</w:t>
      </w:r>
      <w:r w:rsidR="0014532A">
        <w:rPr>
          <w:sz w:val="28"/>
          <w:szCs w:val="28"/>
        </w:rPr>
        <w:t>2</w:t>
      </w:r>
      <w:r w:rsidRPr="00F27E31">
        <w:rPr>
          <w:sz w:val="28"/>
          <w:szCs w:val="28"/>
        </w:rPr>
        <w:t>.</w:t>
      </w:r>
      <w:r w:rsidRPr="00F225C8">
        <w:rPr>
          <w:sz w:val="28"/>
          <w:szCs w:val="28"/>
        </w:rPr>
        <w:t xml:space="preserve"> Правилами внутреннего трудового распорядка </w:t>
      </w:r>
      <w:r w:rsidR="006E7E20" w:rsidRPr="006E7E20">
        <w:rPr>
          <w:sz w:val="28"/>
          <w:szCs w:val="28"/>
        </w:rPr>
        <w:t>учреждения</w:t>
      </w:r>
      <w:r w:rsidRPr="00F225C8">
        <w:rPr>
          <w:sz w:val="28"/>
          <w:szCs w:val="28"/>
        </w:rPr>
        <w:t xml:space="preserve">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 </w:t>
      </w:r>
    </w:p>
    <w:p w14:paraId="2E414925" w14:textId="77777777" w:rsidR="00202EEB" w:rsidRPr="00F225C8" w:rsidRDefault="00202EEB" w:rsidP="00202EEB">
      <w:pPr>
        <w:ind w:firstLine="567"/>
        <w:jc w:val="both"/>
        <w:rPr>
          <w:sz w:val="28"/>
          <w:szCs w:val="28"/>
        </w:rPr>
      </w:pPr>
      <w:r w:rsidRPr="00F225C8">
        <w:rPr>
          <w:sz w:val="28"/>
          <w:szCs w:val="28"/>
        </w:rP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w:t>
      </w:r>
      <w:r w:rsidR="00C74CC2">
        <w:rPr>
          <w:sz w:val="28"/>
          <w:szCs w:val="28"/>
        </w:rPr>
        <w:t>.</w:t>
      </w:r>
      <w:r>
        <w:rPr>
          <w:sz w:val="28"/>
          <w:szCs w:val="28"/>
        </w:rPr>
        <w:t xml:space="preserve"> (Приказ № 536</w:t>
      </w:r>
      <w:r w:rsidRPr="00F225C8">
        <w:rPr>
          <w:sz w:val="28"/>
          <w:szCs w:val="28"/>
        </w:rPr>
        <w:t>).</w:t>
      </w:r>
    </w:p>
    <w:p w14:paraId="199FDA2C" w14:textId="77777777" w:rsidR="00202EEB" w:rsidRDefault="00202EEB" w:rsidP="00202EEB">
      <w:pPr>
        <w:pStyle w:val="ConsPlusNormal"/>
        <w:ind w:firstLine="567"/>
        <w:jc w:val="both"/>
      </w:pPr>
      <w:r w:rsidRPr="00F27E31">
        <w:t>5.3</w:t>
      </w:r>
      <w:r w:rsidR="0014532A">
        <w:t>3</w:t>
      </w:r>
      <w:r w:rsidRPr="00F27E31">
        <w:t>.</w:t>
      </w:r>
      <w:r w:rsidRPr="00D43022">
        <w:t xml:space="preserve"> Дежурств</w:t>
      </w:r>
      <w:r>
        <w:t xml:space="preserve">о педагогических работников по </w:t>
      </w:r>
      <w:r w:rsidR="0014532A">
        <w:t>учреждению</w:t>
      </w:r>
      <w:r w:rsidRPr="00D43022">
        <w:t xml:space="preserve"> должно начинаться не ранее чем за 20 мин до начала занятий и продолжаться не более 20 мин после их окончания.</w:t>
      </w:r>
    </w:p>
    <w:p w14:paraId="248199A3" w14:textId="77777777" w:rsidR="00202EEB" w:rsidRPr="009F3E5A" w:rsidRDefault="0014532A" w:rsidP="00202EEB">
      <w:pPr>
        <w:ind w:firstLine="567"/>
        <w:jc w:val="both"/>
        <w:rPr>
          <w:sz w:val="28"/>
          <w:szCs w:val="28"/>
        </w:rPr>
      </w:pPr>
      <w:r>
        <w:rPr>
          <w:sz w:val="28"/>
          <w:szCs w:val="28"/>
        </w:rPr>
        <w:t>5.34</w:t>
      </w:r>
      <w:r w:rsidR="00202EEB" w:rsidRPr="00F27E31">
        <w:rPr>
          <w:sz w:val="28"/>
          <w:szCs w:val="28"/>
        </w:rPr>
        <w:t>.</w:t>
      </w:r>
      <w:r w:rsidR="00202EEB" w:rsidRPr="009F3E5A">
        <w:rPr>
          <w:sz w:val="28"/>
          <w:szCs w:val="28"/>
        </w:rPr>
        <w:t xml:space="preserve"> Педагогические работники должны приходить на рабочее место не менее чем за 20 минут до начала занятий.</w:t>
      </w:r>
    </w:p>
    <w:p w14:paraId="1AEFB8EA" w14:textId="77777777" w:rsidR="00202EEB" w:rsidRPr="00005560" w:rsidRDefault="00202EEB" w:rsidP="00202EEB">
      <w:pPr>
        <w:ind w:firstLine="567"/>
        <w:jc w:val="center"/>
        <w:rPr>
          <w:b/>
          <w:sz w:val="28"/>
          <w:szCs w:val="28"/>
        </w:rPr>
      </w:pPr>
    </w:p>
    <w:p w14:paraId="7995B369" w14:textId="77777777" w:rsidR="00202EEB" w:rsidRDefault="00202EEB" w:rsidP="00202EEB">
      <w:pPr>
        <w:ind w:firstLine="567"/>
        <w:jc w:val="center"/>
        <w:rPr>
          <w:b/>
          <w:sz w:val="28"/>
          <w:szCs w:val="28"/>
        </w:rPr>
      </w:pPr>
      <w:r w:rsidRPr="00005560">
        <w:rPr>
          <w:b/>
          <w:sz w:val="28"/>
          <w:szCs w:val="28"/>
          <w:lang w:val="en-US"/>
        </w:rPr>
        <w:t>VI</w:t>
      </w:r>
      <w:r w:rsidRPr="00005560">
        <w:rPr>
          <w:b/>
          <w:sz w:val="28"/>
          <w:szCs w:val="28"/>
        </w:rPr>
        <w:t>. Оплата и нормирование труда</w:t>
      </w:r>
    </w:p>
    <w:p w14:paraId="7F10AB24" w14:textId="77777777" w:rsidR="00202EEB" w:rsidRPr="00005560" w:rsidRDefault="00202EEB" w:rsidP="00202EEB">
      <w:pPr>
        <w:ind w:firstLine="567"/>
        <w:jc w:val="center"/>
        <w:rPr>
          <w:b/>
          <w:sz w:val="28"/>
          <w:szCs w:val="28"/>
        </w:rPr>
      </w:pPr>
    </w:p>
    <w:p w14:paraId="3D8288C7" w14:textId="77777777" w:rsidR="00202EEB" w:rsidRPr="00D43022" w:rsidRDefault="00202EEB" w:rsidP="00202EEB">
      <w:pPr>
        <w:ind w:firstLine="567"/>
        <w:jc w:val="both"/>
        <w:rPr>
          <w:sz w:val="28"/>
          <w:szCs w:val="28"/>
        </w:rPr>
      </w:pPr>
      <w:r w:rsidRPr="00D43022">
        <w:rPr>
          <w:sz w:val="28"/>
          <w:szCs w:val="28"/>
        </w:rPr>
        <w:t>6. Стороны исходят из того, что:</w:t>
      </w:r>
    </w:p>
    <w:p w14:paraId="53C60825" w14:textId="77777777" w:rsidR="00202EEB" w:rsidRDefault="00202EEB" w:rsidP="00202EEB">
      <w:pPr>
        <w:ind w:firstLine="567"/>
        <w:jc w:val="both"/>
        <w:rPr>
          <w:sz w:val="28"/>
          <w:szCs w:val="28"/>
        </w:rPr>
      </w:pPr>
      <w:r w:rsidRPr="00C74CC2">
        <w:rPr>
          <w:sz w:val="28"/>
          <w:szCs w:val="28"/>
        </w:rPr>
        <w:t xml:space="preserve">6.1. </w:t>
      </w:r>
      <w:r w:rsidR="00C74CC2" w:rsidRPr="000F278B">
        <w:rPr>
          <w:sz w:val="28"/>
          <w:szCs w:val="28"/>
        </w:rPr>
        <w:t>Оплата труда работников учреждения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Постановлением администрации Балахтинского района от 04.05.2021 года № 256 «Об утверждении Примерного положения об оплате труда работников  муниципальных бюджетных, казённых и автономных образовательных учреждений»</w:t>
      </w:r>
      <w:r w:rsidR="00C74CC2" w:rsidRPr="000F278B">
        <w:rPr>
          <w:color w:val="000000"/>
          <w:sz w:val="28"/>
          <w:szCs w:val="28"/>
        </w:rPr>
        <w:t>, а так же  Постановлением администрации Балахтинского района от 04.05.2021 г. №</w:t>
      </w:r>
      <w:r w:rsidR="00C74CC2">
        <w:rPr>
          <w:color w:val="000000"/>
          <w:sz w:val="28"/>
          <w:szCs w:val="28"/>
        </w:rPr>
        <w:t xml:space="preserve"> </w:t>
      </w:r>
      <w:r w:rsidR="00C74CC2" w:rsidRPr="000F278B">
        <w:rPr>
          <w:color w:val="000000"/>
          <w:sz w:val="28"/>
          <w:szCs w:val="28"/>
        </w:rPr>
        <w:t xml:space="preserve">260 </w:t>
      </w:r>
      <w:r w:rsidR="00C74CC2" w:rsidRPr="000F278B">
        <w:rPr>
          <w:sz w:val="28"/>
          <w:szCs w:val="28"/>
        </w:rPr>
        <w:t xml:space="preserve">«Об утверждении видов, </w:t>
      </w:r>
      <w:r w:rsidR="00C74CC2" w:rsidRPr="000F278B">
        <w:rPr>
          <w:sz w:val="28"/>
          <w:szCs w:val="28"/>
        </w:rPr>
        <w:lastRenderedPageBreak/>
        <w:t xml:space="preserve">условий, размера и порядка выплат стимулирующего характера, в том числе критерии оценки результативности и качества труда работников муниципальных бюджетных, казенных и автономных образовательных учреждений», которое является </w:t>
      </w:r>
      <w:r w:rsidR="00C74CC2" w:rsidRPr="009A5401">
        <w:rPr>
          <w:sz w:val="28"/>
          <w:szCs w:val="28"/>
        </w:rPr>
        <w:t>Приложением №</w:t>
      </w:r>
      <w:r w:rsidR="00C74CC2">
        <w:rPr>
          <w:color w:val="000000"/>
          <w:sz w:val="28"/>
          <w:szCs w:val="28"/>
        </w:rPr>
        <w:t>5</w:t>
      </w:r>
      <w:r w:rsidR="00C74CC2" w:rsidRPr="000F278B">
        <w:rPr>
          <w:sz w:val="28"/>
          <w:szCs w:val="28"/>
        </w:rPr>
        <w:t xml:space="preserve"> к коллективному договору и локальными нормативными актами учреждения</w:t>
      </w:r>
      <w:r w:rsidR="00C74CC2">
        <w:rPr>
          <w:sz w:val="28"/>
          <w:szCs w:val="28"/>
        </w:rPr>
        <w:t>.</w:t>
      </w:r>
      <w:r w:rsidRPr="00CF5A5C">
        <w:rPr>
          <w:sz w:val="28"/>
          <w:szCs w:val="28"/>
        </w:rPr>
        <w:t xml:space="preserve"> </w:t>
      </w:r>
    </w:p>
    <w:p w14:paraId="6F3342B7" w14:textId="77777777" w:rsidR="00202EEB" w:rsidRPr="00F27E31" w:rsidRDefault="00202EEB" w:rsidP="00202EEB">
      <w:pPr>
        <w:ind w:firstLine="567"/>
        <w:jc w:val="both"/>
        <w:rPr>
          <w:sz w:val="28"/>
          <w:szCs w:val="28"/>
        </w:rPr>
      </w:pPr>
      <w:r w:rsidRPr="00F27E31">
        <w:rPr>
          <w:sz w:val="28"/>
          <w:szCs w:val="28"/>
        </w:rPr>
        <w:t xml:space="preserve">6.2. В положении об оплате труда работников </w:t>
      </w:r>
      <w:r w:rsidR="006E7E20" w:rsidRPr="006E7E20">
        <w:rPr>
          <w:sz w:val="28"/>
          <w:szCs w:val="28"/>
        </w:rPr>
        <w:t xml:space="preserve">учреждения </w:t>
      </w:r>
      <w:r w:rsidRPr="00F27E31">
        <w:rPr>
          <w:sz w:val="28"/>
          <w:szCs w:val="28"/>
        </w:rPr>
        <w:t>предусматривать регулирование вопросов оплаты труда с учетом:</w:t>
      </w:r>
    </w:p>
    <w:p w14:paraId="1C934711" w14:textId="77777777" w:rsidR="00202EEB" w:rsidRPr="00F27E31" w:rsidRDefault="00202EEB" w:rsidP="00202EEB">
      <w:pPr>
        <w:ind w:firstLine="567"/>
        <w:jc w:val="both"/>
        <w:rPr>
          <w:sz w:val="28"/>
          <w:szCs w:val="28"/>
        </w:rPr>
      </w:pPr>
      <w:r w:rsidRPr="00F27E31">
        <w:rPr>
          <w:sz w:val="28"/>
          <w:szCs w:val="28"/>
        </w:rPr>
        <w:t>1)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591A0FE5" w14:textId="77777777" w:rsidR="00202EEB" w:rsidRPr="00F27E31" w:rsidRDefault="00202EEB" w:rsidP="00202EEB">
      <w:pPr>
        <w:ind w:firstLine="567"/>
        <w:jc w:val="both"/>
        <w:rPr>
          <w:sz w:val="28"/>
          <w:szCs w:val="28"/>
        </w:rPr>
      </w:pPr>
      <w:r w:rsidRPr="00F27E31">
        <w:rPr>
          <w:sz w:val="28"/>
          <w:szCs w:val="28"/>
        </w:rPr>
        <w:t>2)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14:paraId="57E0B149" w14:textId="77777777" w:rsidR="00202EEB" w:rsidRPr="00F27E31" w:rsidRDefault="00202EEB" w:rsidP="00202EEB">
      <w:pPr>
        <w:ind w:firstLine="567"/>
        <w:jc w:val="both"/>
        <w:rPr>
          <w:sz w:val="28"/>
          <w:szCs w:val="28"/>
        </w:rPr>
      </w:pPr>
      <w:r w:rsidRPr="00F27E31">
        <w:rPr>
          <w:sz w:val="28"/>
          <w:szCs w:val="28"/>
        </w:rPr>
        <w:t>3) исключения случаев установления различных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bookmarkStart w:id="14" w:name="P159"/>
      <w:bookmarkEnd w:id="14"/>
    </w:p>
    <w:p w14:paraId="61FE2957" w14:textId="77777777" w:rsidR="00202EEB" w:rsidRPr="00F27E31" w:rsidRDefault="00202EEB" w:rsidP="00202EEB">
      <w:pPr>
        <w:ind w:firstLine="567"/>
        <w:jc w:val="both"/>
        <w:rPr>
          <w:sz w:val="28"/>
          <w:szCs w:val="28"/>
        </w:rPr>
      </w:pPr>
      <w:r w:rsidRPr="00F27E31">
        <w:rPr>
          <w:sz w:val="28"/>
          <w:szCs w:val="28"/>
        </w:rPr>
        <w:t>4) 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14:paraId="6E84D70E" w14:textId="77777777" w:rsidR="00202EEB" w:rsidRPr="00F27E31" w:rsidRDefault="00202EEB" w:rsidP="00202EEB">
      <w:pPr>
        <w:ind w:firstLine="567"/>
        <w:jc w:val="both"/>
        <w:rPr>
          <w:sz w:val="28"/>
          <w:szCs w:val="28"/>
        </w:rPr>
      </w:pPr>
      <w:r w:rsidRPr="00F27E31">
        <w:rPr>
          <w:sz w:val="28"/>
          <w:szCs w:val="28"/>
        </w:rPr>
        <w:t>5)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793B15DD" w14:textId="77777777" w:rsidR="00202EEB" w:rsidRPr="00F27E31" w:rsidRDefault="00202EEB" w:rsidP="00202EEB">
      <w:pPr>
        <w:ind w:firstLine="567"/>
        <w:jc w:val="both"/>
        <w:rPr>
          <w:sz w:val="28"/>
          <w:szCs w:val="28"/>
        </w:rPr>
      </w:pPr>
      <w:r w:rsidRPr="00F27E31">
        <w:rPr>
          <w:sz w:val="28"/>
          <w:szCs w:val="28"/>
        </w:rPr>
        <w:t xml:space="preserve">6) создания условий для оплаты труда работников в зависимости от их личного участия в эффективном функционировании </w:t>
      </w:r>
      <w:r w:rsidR="006E7E20" w:rsidRPr="006E7E20">
        <w:rPr>
          <w:sz w:val="28"/>
          <w:szCs w:val="28"/>
        </w:rPr>
        <w:t>учреждения</w:t>
      </w:r>
      <w:r w:rsidRPr="00F27E31">
        <w:rPr>
          <w:sz w:val="28"/>
          <w:szCs w:val="28"/>
        </w:rPr>
        <w:t>;</w:t>
      </w:r>
    </w:p>
    <w:p w14:paraId="6AC2C122" w14:textId="77777777" w:rsidR="00202EEB" w:rsidRPr="00F27E31" w:rsidRDefault="00202EEB" w:rsidP="00202EEB">
      <w:pPr>
        <w:ind w:firstLine="567"/>
        <w:jc w:val="both"/>
        <w:rPr>
          <w:sz w:val="28"/>
          <w:szCs w:val="28"/>
        </w:rPr>
      </w:pPr>
      <w:r w:rsidRPr="00F27E31">
        <w:rPr>
          <w:sz w:val="28"/>
          <w:szCs w:val="28"/>
        </w:rPr>
        <w:t>7) применения типовых норм труда для однородных работ (межотраслевые, отраслевые и иные нормы труда);</w:t>
      </w:r>
      <w:bookmarkStart w:id="15" w:name="P165"/>
      <w:bookmarkEnd w:id="15"/>
    </w:p>
    <w:p w14:paraId="4C782D50" w14:textId="77777777" w:rsidR="00202EEB" w:rsidRPr="00F27E31" w:rsidRDefault="00202EEB" w:rsidP="00202EEB">
      <w:pPr>
        <w:ind w:firstLine="567"/>
        <w:jc w:val="both"/>
        <w:rPr>
          <w:sz w:val="28"/>
          <w:szCs w:val="28"/>
        </w:rPr>
      </w:pPr>
      <w:r w:rsidRPr="00F27E31">
        <w:rPr>
          <w:sz w:val="28"/>
          <w:szCs w:val="28"/>
        </w:rPr>
        <w:t xml:space="preserve">8)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определенных </w:t>
      </w:r>
      <w:hyperlink r:id="rId24" w:history="1">
        <w:r w:rsidRPr="004F4551">
          <w:rPr>
            <w:rStyle w:val="ab"/>
            <w:color w:val="auto"/>
            <w:sz w:val="28"/>
            <w:szCs w:val="28"/>
          </w:rPr>
          <w:t>приказом</w:t>
        </w:r>
      </w:hyperlink>
      <w:r w:rsidRPr="004F4551">
        <w:rPr>
          <w:sz w:val="28"/>
          <w:szCs w:val="28"/>
        </w:rPr>
        <w:t xml:space="preserve"> </w:t>
      </w:r>
      <w:r w:rsidRPr="00F27E31">
        <w:rPr>
          <w:sz w:val="28"/>
          <w:szCs w:val="28"/>
        </w:rPr>
        <w:t>Министерства образования и 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bookmarkStart w:id="16" w:name="P166"/>
      <w:bookmarkEnd w:id="16"/>
    </w:p>
    <w:p w14:paraId="396F287C" w14:textId="77777777" w:rsidR="00202EEB" w:rsidRPr="00F27E31" w:rsidRDefault="00202EEB" w:rsidP="00202EEB">
      <w:pPr>
        <w:ind w:firstLine="567"/>
        <w:jc w:val="both"/>
        <w:rPr>
          <w:sz w:val="28"/>
          <w:szCs w:val="28"/>
        </w:rPr>
      </w:pPr>
      <w:r w:rsidRPr="00F27E31">
        <w:rPr>
          <w:sz w:val="28"/>
          <w:szCs w:val="28"/>
        </w:rPr>
        <w:t xml:space="preserve">9) положений, предусмотренных Приказом № 536, в том числе устанавливающих, что периоды каникулярного времени для обучающихся </w:t>
      </w:r>
      <w:r w:rsidR="006E7E20" w:rsidRPr="006E7E20">
        <w:rPr>
          <w:sz w:val="28"/>
          <w:szCs w:val="28"/>
        </w:rPr>
        <w:t>учреждения</w:t>
      </w:r>
      <w:r w:rsidRPr="00F27E31">
        <w:rPr>
          <w:sz w:val="28"/>
          <w:szCs w:val="28"/>
        </w:rPr>
        <w:t xml:space="preserve">, а также периоды отмены (приостановки) занятий (деятельности </w:t>
      </w:r>
      <w:r w:rsidR="006E7E20" w:rsidRPr="006E7E20">
        <w:rPr>
          <w:sz w:val="28"/>
          <w:szCs w:val="28"/>
        </w:rPr>
        <w:lastRenderedPageBreak/>
        <w:t>учреждения</w:t>
      </w:r>
      <w:r w:rsidRPr="00F27E31">
        <w:rPr>
          <w:sz w:val="28"/>
          <w:szCs w:val="28"/>
        </w:rPr>
        <w:t xml:space="preserve">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14:paraId="7870EF64" w14:textId="77777777" w:rsidR="00202EEB" w:rsidRPr="00F27E31" w:rsidRDefault="00202EEB" w:rsidP="00202EEB">
      <w:pPr>
        <w:ind w:firstLine="567"/>
        <w:jc w:val="both"/>
        <w:rPr>
          <w:sz w:val="28"/>
          <w:szCs w:val="28"/>
        </w:rPr>
      </w:pPr>
      <w:r w:rsidRPr="00F27E31">
        <w:rPr>
          <w:sz w:val="28"/>
          <w:szCs w:val="28"/>
        </w:rPr>
        <w:t>10)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1F9CC112" w14:textId="77777777" w:rsidR="00202EEB" w:rsidRPr="00F27E31" w:rsidRDefault="00202EEB" w:rsidP="00202EEB">
      <w:pPr>
        <w:ind w:firstLine="567"/>
        <w:jc w:val="both"/>
        <w:rPr>
          <w:sz w:val="28"/>
          <w:szCs w:val="28"/>
        </w:rPr>
      </w:pPr>
      <w:r w:rsidRPr="00F27E31">
        <w:rPr>
          <w:sz w:val="28"/>
          <w:szCs w:val="28"/>
        </w:rPr>
        <w:t xml:space="preserve">11) определения размеров выплат стимулирующего характера, в том числе размеров выплат по итогам работы, на основе критериев определения достижимых результатов работы, измеряемых качественными и количественными показателями, для всех категорий работников </w:t>
      </w:r>
      <w:r w:rsidR="004F4551">
        <w:rPr>
          <w:sz w:val="28"/>
          <w:szCs w:val="28"/>
        </w:rPr>
        <w:t>учреждения</w:t>
      </w:r>
      <w:r w:rsidRPr="00F27E31">
        <w:rPr>
          <w:sz w:val="28"/>
          <w:szCs w:val="28"/>
        </w:rPr>
        <w:t>;</w:t>
      </w:r>
    </w:p>
    <w:p w14:paraId="5BA79F30" w14:textId="77777777" w:rsidR="00202EEB" w:rsidRPr="00F27E31" w:rsidRDefault="00202EEB" w:rsidP="00202EEB">
      <w:pPr>
        <w:ind w:firstLine="567"/>
        <w:jc w:val="both"/>
        <w:rPr>
          <w:sz w:val="28"/>
          <w:szCs w:val="28"/>
        </w:rPr>
      </w:pPr>
      <w:r w:rsidRPr="00F27E31">
        <w:rPr>
          <w:sz w:val="28"/>
          <w:szCs w:val="28"/>
        </w:rPr>
        <w:t>12) 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p>
    <w:p w14:paraId="4892D180" w14:textId="77777777" w:rsidR="00202EEB" w:rsidRPr="00F27E31" w:rsidRDefault="00202EEB" w:rsidP="00202EEB">
      <w:pPr>
        <w:ind w:firstLine="567"/>
        <w:jc w:val="both"/>
        <w:rPr>
          <w:i/>
          <w:sz w:val="28"/>
          <w:szCs w:val="28"/>
        </w:rPr>
      </w:pPr>
      <w:r w:rsidRPr="00F27E31">
        <w:rPr>
          <w:sz w:val="28"/>
          <w:szCs w:val="28"/>
        </w:rPr>
        <w:t xml:space="preserve">13) 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w:t>
      </w:r>
      <w:hyperlink r:id="rId25" w:history="1">
        <w:r w:rsidRPr="004F4551">
          <w:rPr>
            <w:rStyle w:val="ab"/>
            <w:bCs/>
            <w:color w:val="auto"/>
            <w:sz w:val="28"/>
            <w:szCs w:val="28"/>
          </w:rPr>
          <w:t>минимального размера</w:t>
        </w:r>
      </w:hyperlink>
      <w:r w:rsidRPr="00F27E31">
        <w:rPr>
          <w:sz w:val="28"/>
          <w:szCs w:val="28"/>
        </w:rPr>
        <w:t xml:space="preserve"> оплаты труда, имея в виду, что для учителей и других педагогических работников нормой рабочего времени является установленная им норма часов педагогической работы за ставку заработной платы, составляющая 18, 20, 24,25, 30 или 36</w:t>
      </w:r>
      <w:r w:rsidR="004F4551">
        <w:rPr>
          <w:sz w:val="28"/>
          <w:szCs w:val="28"/>
        </w:rPr>
        <w:t xml:space="preserve"> часов в неделю</w:t>
      </w:r>
      <w:r w:rsidRPr="00F27E31">
        <w:rPr>
          <w:sz w:val="28"/>
          <w:szCs w:val="28"/>
        </w:rPr>
        <w:t>, а трудовые обязанности регулируются квалификационными характеристиками;</w:t>
      </w:r>
    </w:p>
    <w:p w14:paraId="437BE5E7" w14:textId="77777777" w:rsidR="00202EEB" w:rsidRPr="00F27E31" w:rsidRDefault="00202EEB" w:rsidP="00202EEB">
      <w:pPr>
        <w:ind w:firstLine="567"/>
        <w:jc w:val="both"/>
        <w:rPr>
          <w:sz w:val="28"/>
          <w:szCs w:val="28"/>
        </w:rPr>
      </w:pPr>
      <w:bookmarkStart w:id="17" w:name="sub_5227"/>
      <w:r w:rsidRPr="00F27E31">
        <w:rPr>
          <w:sz w:val="28"/>
          <w:szCs w:val="28"/>
        </w:rPr>
        <w:t>14) единых рекомендаций по установлению на федеральном, региональном и местном уровнях систем оплаты труда работников государственных учреждений, утвержденных ежегодно решением Российской трехсторонней комиссии по регулированию социально-трудовых отношений;</w:t>
      </w:r>
    </w:p>
    <w:p w14:paraId="032FB6EC" w14:textId="77777777" w:rsidR="00202EEB" w:rsidRPr="00F27E31" w:rsidRDefault="00202EEB" w:rsidP="00202EEB">
      <w:pPr>
        <w:ind w:firstLine="567"/>
        <w:jc w:val="both"/>
        <w:rPr>
          <w:sz w:val="28"/>
          <w:szCs w:val="28"/>
        </w:rPr>
      </w:pPr>
      <w:bookmarkStart w:id="18" w:name="sub_5228"/>
      <w:bookmarkEnd w:id="17"/>
      <w:r w:rsidRPr="00F27E31">
        <w:rPr>
          <w:sz w:val="28"/>
          <w:szCs w:val="28"/>
        </w:rPr>
        <w:t>15) 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ведущие к дополнительной интенсификации труда;</w:t>
      </w:r>
    </w:p>
    <w:bookmarkEnd w:id="18"/>
    <w:p w14:paraId="22917489" w14:textId="6EF0FA20" w:rsidR="00202EEB" w:rsidRDefault="00202EEB" w:rsidP="00202EEB">
      <w:pPr>
        <w:ind w:firstLine="567"/>
        <w:jc w:val="both"/>
        <w:rPr>
          <w:sz w:val="28"/>
          <w:szCs w:val="28"/>
        </w:rPr>
      </w:pPr>
      <w:r w:rsidRPr="00D43022">
        <w:rPr>
          <w:sz w:val="28"/>
          <w:szCs w:val="28"/>
        </w:rPr>
        <w:lastRenderedPageBreak/>
        <w:t>6.</w:t>
      </w:r>
      <w:r>
        <w:rPr>
          <w:sz w:val="28"/>
          <w:szCs w:val="28"/>
        </w:rPr>
        <w:t>3</w:t>
      </w:r>
      <w:r w:rsidRPr="00D43022">
        <w:rPr>
          <w:sz w:val="28"/>
          <w:szCs w:val="28"/>
        </w:rPr>
        <w:t>.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w:t>
      </w:r>
      <w:r>
        <w:rPr>
          <w:sz w:val="28"/>
          <w:szCs w:val="28"/>
        </w:rPr>
        <w:t xml:space="preserve">ту помимо основной </w:t>
      </w:r>
      <w:r w:rsidRPr="005B7CDD">
        <w:rPr>
          <w:sz w:val="28"/>
          <w:szCs w:val="28"/>
        </w:rPr>
        <w:t>в то</w:t>
      </w:r>
      <w:r w:rsidR="005B7CDD" w:rsidRPr="005B7CDD">
        <w:rPr>
          <w:sz w:val="28"/>
          <w:szCs w:val="28"/>
        </w:rPr>
        <w:t>м</w:t>
      </w:r>
      <w:r w:rsidRPr="005B7CDD">
        <w:rPr>
          <w:sz w:val="28"/>
          <w:szCs w:val="28"/>
        </w:rPr>
        <w:t xml:space="preserve"> же</w:t>
      </w:r>
      <w:r>
        <w:rPr>
          <w:sz w:val="28"/>
          <w:szCs w:val="28"/>
        </w:rPr>
        <w:t xml:space="preserve"> </w:t>
      </w:r>
      <w:r w:rsidR="005B7CDD">
        <w:rPr>
          <w:sz w:val="28"/>
          <w:szCs w:val="28"/>
        </w:rPr>
        <w:t>учреждении</w:t>
      </w:r>
      <w:r w:rsidRPr="00D43022">
        <w:rPr>
          <w:sz w:val="28"/>
          <w:szCs w:val="28"/>
        </w:rPr>
        <w:t>), на начало нового учебного года составляются и утверждаются тарификационные списки.</w:t>
      </w:r>
    </w:p>
    <w:p w14:paraId="413064B7" w14:textId="77777777" w:rsidR="00202EEB" w:rsidRPr="00F27E31" w:rsidRDefault="00202EEB" w:rsidP="00202EEB">
      <w:pPr>
        <w:ind w:firstLine="567"/>
        <w:jc w:val="both"/>
        <w:rPr>
          <w:sz w:val="28"/>
          <w:szCs w:val="28"/>
        </w:rPr>
      </w:pPr>
      <w:r w:rsidRPr="00F27E31">
        <w:rPr>
          <w:sz w:val="28"/>
          <w:szCs w:val="28"/>
        </w:rPr>
        <w:t>6.4. В случаях, когда размер оплаты труда работника образовательной организации зависит от опыта работы, образования, квалификационной категории, ученой степени, почетного звания, право на его изменение возникает в следующие сроки:</w:t>
      </w:r>
    </w:p>
    <w:p w14:paraId="78949C1D" w14:textId="77777777" w:rsidR="00202EEB" w:rsidRPr="00F27E31" w:rsidRDefault="00202EEB" w:rsidP="00202EEB">
      <w:pPr>
        <w:ind w:firstLine="567"/>
        <w:jc w:val="both"/>
        <w:rPr>
          <w:sz w:val="28"/>
          <w:szCs w:val="28"/>
        </w:rPr>
      </w:pPr>
      <w:r w:rsidRPr="00F27E31">
        <w:rPr>
          <w:sz w:val="28"/>
          <w:szCs w:val="28"/>
        </w:rPr>
        <w:t xml:space="preserve">1) при увеличении опыта педагогической работы, опыта работы по специальности - со дня достижения соответствующего опыта работы, если документы находятся в </w:t>
      </w:r>
      <w:r w:rsidR="00D6407D" w:rsidRPr="00D6407D">
        <w:rPr>
          <w:sz w:val="28"/>
          <w:szCs w:val="28"/>
        </w:rPr>
        <w:t>учреждения</w:t>
      </w:r>
      <w:r w:rsidRPr="00F27E31">
        <w:rPr>
          <w:sz w:val="28"/>
          <w:szCs w:val="28"/>
        </w:rPr>
        <w:t>, или со дня представления документа об опыте работы, дающем право на повышение размера оклада (должностного оклада), ставки заработной платы;</w:t>
      </w:r>
    </w:p>
    <w:p w14:paraId="78360A5B" w14:textId="77777777" w:rsidR="00202EEB" w:rsidRPr="00F27E31" w:rsidRDefault="00202EEB" w:rsidP="00202EEB">
      <w:pPr>
        <w:ind w:firstLine="567"/>
        <w:jc w:val="both"/>
        <w:rPr>
          <w:sz w:val="28"/>
          <w:szCs w:val="28"/>
        </w:rPr>
      </w:pPr>
      <w:r w:rsidRPr="00F27E31">
        <w:rPr>
          <w:sz w:val="28"/>
          <w:szCs w:val="28"/>
        </w:rPr>
        <w:t>2) при получении образования или восстановлении документов об образовании - со дня представления соответствующего документа;</w:t>
      </w:r>
    </w:p>
    <w:p w14:paraId="4C382EC8" w14:textId="77777777" w:rsidR="00202EEB" w:rsidRPr="00F27E31" w:rsidRDefault="00202EEB" w:rsidP="00202EEB">
      <w:pPr>
        <w:ind w:firstLine="567"/>
        <w:jc w:val="both"/>
        <w:rPr>
          <w:sz w:val="28"/>
          <w:szCs w:val="28"/>
        </w:rPr>
      </w:pPr>
      <w:r w:rsidRPr="00F27E31">
        <w:rPr>
          <w:sz w:val="28"/>
          <w:szCs w:val="28"/>
        </w:rPr>
        <w:t>3) при присвоении квалификационной категории - со дня вынесения решения аттестационной комиссии по аттестации педагогических работников;</w:t>
      </w:r>
    </w:p>
    <w:p w14:paraId="226793E3" w14:textId="77777777" w:rsidR="00202EEB" w:rsidRPr="00F27E31" w:rsidRDefault="00202EEB" w:rsidP="00202EEB">
      <w:pPr>
        <w:ind w:firstLine="567"/>
        <w:jc w:val="both"/>
        <w:rPr>
          <w:sz w:val="28"/>
          <w:szCs w:val="28"/>
        </w:rPr>
      </w:pPr>
      <w:r w:rsidRPr="00F27E31">
        <w:rPr>
          <w:sz w:val="28"/>
          <w:szCs w:val="28"/>
        </w:rPr>
        <w:t>4) при присвоении почетных званий, начинающихся со слов «Народный…», «Заслуженный…» - со дня присвоения;</w:t>
      </w:r>
    </w:p>
    <w:p w14:paraId="7AA12E26" w14:textId="77777777" w:rsidR="00202EEB" w:rsidRPr="00F27E31" w:rsidRDefault="00202EEB" w:rsidP="00202EEB">
      <w:pPr>
        <w:ind w:firstLine="567"/>
        <w:jc w:val="both"/>
        <w:rPr>
          <w:sz w:val="28"/>
          <w:szCs w:val="28"/>
        </w:rPr>
      </w:pPr>
      <w:r w:rsidRPr="00F27E31">
        <w:rPr>
          <w:sz w:val="28"/>
          <w:szCs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14:paraId="14745AF9" w14:textId="77777777" w:rsidR="00202EEB" w:rsidRPr="00CF5A5C" w:rsidRDefault="00202EEB" w:rsidP="00202EEB">
      <w:pPr>
        <w:shd w:val="clear" w:color="auto" w:fill="FFFFFF"/>
        <w:ind w:firstLine="567"/>
        <w:jc w:val="both"/>
        <w:rPr>
          <w:sz w:val="28"/>
          <w:szCs w:val="28"/>
        </w:rPr>
      </w:pPr>
      <w:r w:rsidRPr="00CF5A5C">
        <w:rPr>
          <w:sz w:val="28"/>
          <w:szCs w:val="28"/>
        </w:rPr>
        <w:t>6.</w:t>
      </w:r>
      <w:r>
        <w:rPr>
          <w:sz w:val="28"/>
          <w:szCs w:val="28"/>
        </w:rPr>
        <w:t>5</w:t>
      </w:r>
      <w:r w:rsidRPr="00CF5A5C">
        <w:rPr>
          <w:sz w:val="28"/>
          <w:szCs w:val="28"/>
        </w:rPr>
        <w:t>.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4ED2BCFA" w14:textId="77777777" w:rsidR="00202EEB" w:rsidRDefault="00202EEB" w:rsidP="00202EEB">
      <w:pPr>
        <w:shd w:val="clear" w:color="auto" w:fill="FFFFFF"/>
        <w:ind w:firstLine="567"/>
        <w:jc w:val="both"/>
        <w:rPr>
          <w:sz w:val="28"/>
          <w:szCs w:val="28"/>
        </w:rPr>
      </w:pPr>
      <w:r w:rsidRPr="00CF5A5C">
        <w:rPr>
          <w:sz w:val="28"/>
          <w:szCs w:val="28"/>
        </w:rPr>
        <w:t xml:space="preserve">При проведении специальной оценки условий труда в целях реализации Федерального закона от 28.12.2013 </w:t>
      </w:r>
      <w:r>
        <w:rPr>
          <w:sz w:val="28"/>
          <w:szCs w:val="28"/>
        </w:rPr>
        <w:t>№</w:t>
      </w:r>
      <w:r w:rsidRPr="00CF5A5C">
        <w:rPr>
          <w:sz w:val="28"/>
          <w:szCs w:val="28"/>
        </w:rPr>
        <w:t xml:space="preserve"> 426-ФЗ </w:t>
      </w:r>
      <w:r>
        <w:rPr>
          <w:sz w:val="28"/>
          <w:szCs w:val="28"/>
        </w:rPr>
        <w:t>«</w:t>
      </w:r>
      <w:r w:rsidRPr="00CF5A5C">
        <w:rPr>
          <w:sz w:val="28"/>
          <w:szCs w:val="28"/>
        </w:rPr>
        <w:t>О с</w:t>
      </w:r>
      <w:r>
        <w:rPr>
          <w:sz w:val="28"/>
          <w:szCs w:val="28"/>
        </w:rPr>
        <w:t>пециальной оценке условий труда»</w:t>
      </w:r>
      <w:r w:rsidRPr="00CF5A5C">
        <w:rPr>
          <w:sz w:val="28"/>
          <w:szCs w:val="28"/>
        </w:rPr>
        <w:t xml:space="preserve"> (далее - Федеральный закон от 28.12.2013 </w:t>
      </w:r>
      <w:r>
        <w:rPr>
          <w:sz w:val="28"/>
          <w:szCs w:val="28"/>
        </w:rPr>
        <w:t>№</w:t>
      </w:r>
      <w:r w:rsidRPr="00CF5A5C">
        <w:rPr>
          <w:sz w:val="28"/>
          <w:szCs w:val="28"/>
        </w:rPr>
        <w:t xml:space="preserve"> 426-ФЗ), Федерального закона от 28.12.2013 </w:t>
      </w:r>
      <w:r>
        <w:rPr>
          <w:sz w:val="28"/>
          <w:szCs w:val="28"/>
        </w:rPr>
        <w:t>№</w:t>
      </w:r>
      <w:r w:rsidRPr="00CF5A5C">
        <w:rPr>
          <w:sz w:val="28"/>
          <w:szCs w:val="28"/>
        </w:rPr>
        <w:t xml:space="preserve">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28.12.2013 </w:t>
      </w:r>
      <w:r>
        <w:rPr>
          <w:sz w:val="28"/>
          <w:szCs w:val="28"/>
        </w:rPr>
        <w:t>№</w:t>
      </w:r>
      <w:r w:rsidRPr="00CF5A5C">
        <w:rPr>
          <w:sz w:val="28"/>
          <w:szCs w:val="28"/>
        </w:rPr>
        <w:t xml:space="preserve"> 421-ФЗ)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w:t>
      </w:r>
      <w:r>
        <w:rPr>
          <w:sz w:val="28"/>
          <w:szCs w:val="28"/>
        </w:rPr>
        <w:t>.</w:t>
      </w:r>
      <w:r w:rsidRPr="00CF5A5C">
        <w:rPr>
          <w:sz w:val="28"/>
          <w:szCs w:val="28"/>
        </w:rPr>
        <w:t xml:space="preserve"> 92, 117 и 147 Т</w:t>
      </w:r>
      <w:r>
        <w:rPr>
          <w:sz w:val="28"/>
          <w:szCs w:val="28"/>
        </w:rPr>
        <w:t>К РФ</w:t>
      </w:r>
      <w:r w:rsidRPr="00CF5A5C">
        <w:rPr>
          <w:sz w:val="28"/>
          <w:szCs w:val="28"/>
        </w:rPr>
        <w:t>.</w:t>
      </w:r>
    </w:p>
    <w:p w14:paraId="05A89758" w14:textId="77777777" w:rsidR="00202EEB" w:rsidRPr="00CF5A5C" w:rsidRDefault="00202EEB" w:rsidP="00202EEB">
      <w:pPr>
        <w:shd w:val="clear" w:color="auto" w:fill="FFFFFF"/>
        <w:ind w:firstLine="567"/>
        <w:jc w:val="both"/>
        <w:rPr>
          <w:sz w:val="28"/>
          <w:szCs w:val="28"/>
        </w:rPr>
      </w:pPr>
      <w:r w:rsidRPr="00D43022">
        <w:rPr>
          <w:sz w:val="28"/>
          <w:szCs w:val="28"/>
        </w:rPr>
        <w:lastRenderedPageBreak/>
        <w:t>6.</w:t>
      </w:r>
      <w:r>
        <w:rPr>
          <w:sz w:val="28"/>
          <w:szCs w:val="28"/>
        </w:rPr>
        <w:t>6</w:t>
      </w:r>
      <w:r w:rsidRPr="00D43022">
        <w:rPr>
          <w:sz w:val="28"/>
          <w:szCs w:val="28"/>
        </w:rPr>
        <w:t xml:space="preserve">. Оплата труда работников в ночное время </w:t>
      </w:r>
      <w:r w:rsidRPr="00C7032D">
        <w:rPr>
          <w:sz w:val="28"/>
          <w:szCs w:val="28"/>
        </w:rPr>
        <w:t>(с 22 часов до 6 часов)</w:t>
      </w:r>
      <w:r>
        <w:rPr>
          <w:color w:val="FF0000"/>
          <w:sz w:val="28"/>
          <w:szCs w:val="28"/>
        </w:rPr>
        <w:t xml:space="preserve"> </w:t>
      </w:r>
      <w:r w:rsidRPr="00D43022">
        <w:rPr>
          <w:sz w:val="28"/>
          <w:szCs w:val="28"/>
        </w:rPr>
        <w:t>производится в размере 35 процентов части оклада (должностного оклада), рассчитанного за час работы</w:t>
      </w:r>
      <w:r>
        <w:rPr>
          <w:sz w:val="28"/>
          <w:szCs w:val="28"/>
        </w:rPr>
        <w:t xml:space="preserve"> за каждый час работы в ночное время</w:t>
      </w:r>
      <w:r w:rsidRPr="00D43022">
        <w:rPr>
          <w:sz w:val="28"/>
          <w:szCs w:val="28"/>
        </w:rPr>
        <w:t>.</w:t>
      </w:r>
    </w:p>
    <w:p w14:paraId="2FC2BA40" w14:textId="77777777" w:rsidR="00202EEB" w:rsidRPr="009F3E5A" w:rsidRDefault="00202EEB" w:rsidP="00202EEB">
      <w:pPr>
        <w:shd w:val="clear" w:color="auto" w:fill="FFFFFF"/>
        <w:ind w:firstLine="567"/>
        <w:jc w:val="both"/>
        <w:rPr>
          <w:sz w:val="28"/>
          <w:szCs w:val="28"/>
        </w:rPr>
      </w:pPr>
      <w:r w:rsidRPr="009F3E5A">
        <w:rPr>
          <w:sz w:val="28"/>
          <w:szCs w:val="28"/>
        </w:rPr>
        <w:t>6.</w:t>
      </w:r>
      <w:r>
        <w:rPr>
          <w:sz w:val="28"/>
          <w:szCs w:val="28"/>
        </w:rPr>
        <w:t>7</w:t>
      </w:r>
      <w:r w:rsidRPr="009F3E5A">
        <w:rPr>
          <w:sz w:val="28"/>
          <w:szCs w:val="28"/>
        </w:rPr>
        <w:t>.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w:t>
      </w:r>
      <w:r>
        <w:rPr>
          <w:sz w:val="28"/>
          <w:szCs w:val="28"/>
        </w:rPr>
        <w:t xml:space="preserve"> работнику производится доплата</w:t>
      </w:r>
      <w:r w:rsidRPr="009F3E5A">
        <w:rPr>
          <w:sz w:val="28"/>
          <w:szCs w:val="28"/>
        </w:rPr>
        <w:t>.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
    <w:p w14:paraId="5C6FF454" w14:textId="77777777" w:rsidR="00202EEB" w:rsidRDefault="00202EEB" w:rsidP="00202EEB">
      <w:pPr>
        <w:pStyle w:val="ConsPlusNormal"/>
        <w:ind w:firstLine="567"/>
        <w:jc w:val="both"/>
        <w:rPr>
          <w:color w:val="FF0000"/>
        </w:rPr>
      </w:pPr>
      <w:r w:rsidRPr="00CF5A5C">
        <w:t>6.</w:t>
      </w:r>
      <w:r>
        <w:t>8</w:t>
      </w:r>
      <w:r w:rsidRPr="00CF5A5C">
        <w:t xml:space="preserve">. Стороны при регулировании вопросов обеспечения гарантий по оплате труда отдельных категорий работников </w:t>
      </w:r>
      <w:r w:rsidR="00D6407D" w:rsidRPr="00D6407D">
        <w:t>учреждения</w:t>
      </w:r>
      <w:r w:rsidRPr="00CF5A5C">
        <w:t xml:space="preserve"> исходят из того, что специалистам, впервые окончившим одну из образовательных организаций высшего образования или профессиональную образовательную организацию и заключившим в течение трех лет после окончания учебного заведения трудовые договоры </w:t>
      </w:r>
      <w:r w:rsidRPr="00A3267F">
        <w:t>с</w:t>
      </w:r>
      <w:r w:rsidR="004F4551">
        <w:t xml:space="preserve"> муниципальным учреждением</w:t>
      </w:r>
      <w:r w:rsidRPr="00F27E31">
        <w:t>,</w:t>
      </w:r>
      <w:r w:rsidRPr="00CF5A5C">
        <w:t xml:space="preserve"> либо продолжающим рабо</w:t>
      </w:r>
      <w:r w:rsidR="004F4551">
        <w:t>ту в учреждении</w:t>
      </w:r>
      <w:r w:rsidRPr="00CF5A5C">
        <w:t xml:space="preserve">, устанавливается персональная выплата в размере 20 % к окладу (должностному окладу), ставке заработной платы с учетом нагрузки, установленной для конкретного работника. Персональная выплата устанавливается на срок первых пяти лет работы с момента </w:t>
      </w:r>
      <w:r w:rsidRPr="004757AA">
        <w:t xml:space="preserve">окончания учебного заведения </w:t>
      </w:r>
      <w:r w:rsidRPr="00F27E31">
        <w:t>и сохраняется при поступлении педагогического работника в др</w:t>
      </w:r>
      <w:r w:rsidR="004F4551">
        <w:t>угое муниципальное</w:t>
      </w:r>
      <w:r w:rsidRPr="00F27E31">
        <w:t xml:space="preserve"> учреждение</w:t>
      </w:r>
      <w:r>
        <w:t>.</w:t>
      </w:r>
    </w:p>
    <w:p w14:paraId="4DFD1481" w14:textId="77777777" w:rsidR="00202EEB" w:rsidRPr="00286421" w:rsidRDefault="004F4551" w:rsidP="00202EEB">
      <w:pPr>
        <w:ind w:right="21" w:firstLine="567"/>
        <w:jc w:val="both"/>
        <w:rPr>
          <w:sz w:val="28"/>
          <w:szCs w:val="28"/>
        </w:rPr>
      </w:pPr>
      <w:r>
        <w:rPr>
          <w:sz w:val="28"/>
          <w:szCs w:val="28"/>
        </w:rPr>
        <w:t>6.9</w:t>
      </w:r>
      <w:r w:rsidR="00202EEB" w:rsidRPr="00286421">
        <w:rPr>
          <w:sz w:val="28"/>
          <w:szCs w:val="28"/>
        </w:rPr>
        <w:t>. Заработная плата выплачивается работникам в денежной форме.</w:t>
      </w:r>
    </w:p>
    <w:p w14:paraId="0108787A" w14:textId="77777777" w:rsidR="00202EEB" w:rsidRPr="00286421" w:rsidRDefault="00202EEB" w:rsidP="00202EEB">
      <w:pPr>
        <w:ind w:right="21" w:firstLine="567"/>
        <w:jc w:val="both"/>
        <w:rPr>
          <w:sz w:val="28"/>
          <w:szCs w:val="28"/>
        </w:rPr>
      </w:pPr>
      <w:r w:rsidRPr="00286421">
        <w:rPr>
          <w:sz w:val="28"/>
          <w:szCs w:val="28"/>
        </w:rPr>
        <w:t>Заработная плата производится работникам не реже чем каждые полмесяца (25 числа текущего месяца – за первую половину месяца и 10 числа месяца, следующего за отработанным – за вторую половину месяца). При совпадении дня выплаты с выходным или нерабочим праздничным днем выплата заработной платы производится накануне этого дня.</w:t>
      </w:r>
    </w:p>
    <w:p w14:paraId="3D028B1B" w14:textId="77777777" w:rsidR="00202EEB" w:rsidRDefault="00202EEB" w:rsidP="00202EEB">
      <w:pPr>
        <w:ind w:right="21" w:firstLine="567"/>
        <w:jc w:val="both"/>
        <w:rPr>
          <w:sz w:val="28"/>
          <w:szCs w:val="28"/>
        </w:rPr>
      </w:pPr>
      <w:r w:rsidRPr="00407743">
        <w:rPr>
          <w:sz w:val="28"/>
          <w:szCs w:val="28"/>
        </w:rPr>
        <w:t>При выплате заработной платы работнику вручается расчетный листок.</w:t>
      </w:r>
    </w:p>
    <w:p w14:paraId="259F59C9" w14:textId="77777777" w:rsidR="00202EEB" w:rsidRPr="00286421" w:rsidRDefault="004F4551" w:rsidP="00202EEB">
      <w:pPr>
        <w:ind w:right="21" w:firstLine="567"/>
        <w:jc w:val="both"/>
        <w:rPr>
          <w:sz w:val="28"/>
          <w:szCs w:val="28"/>
        </w:rPr>
      </w:pPr>
      <w:r>
        <w:rPr>
          <w:sz w:val="28"/>
          <w:szCs w:val="28"/>
        </w:rPr>
        <w:t>6.10</w:t>
      </w:r>
      <w:r w:rsidR="00202EEB" w:rsidRPr="00286421">
        <w:rPr>
          <w:sz w:val="28"/>
          <w:szCs w:val="28"/>
        </w:rPr>
        <w:t xml:space="preserve">. Виды и размеры выплат стимулирующего характера устанавливаются </w:t>
      </w:r>
      <w:r w:rsidR="00D6407D" w:rsidRPr="00D6407D">
        <w:rPr>
          <w:sz w:val="28"/>
          <w:szCs w:val="28"/>
        </w:rPr>
        <w:t>учреждени</w:t>
      </w:r>
      <w:r w:rsidR="00D6407D">
        <w:rPr>
          <w:sz w:val="28"/>
          <w:szCs w:val="28"/>
        </w:rPr>
        <w:t>ем</w:t>
      </w:r>
      <w:r w:rsidR="00202EEB" w:rsidRPr="00286421">
        <w:rPr>
          <w:sz w:val="28"/>
          <w:szCs w:val="28"/>
        </w:rPr>
        <w:t xml:space="preserve"> с участием выборного органа первичной профсоюзной организации в пределах средств, направляемых на оплату труда, и регулируются положением об утверждении видов, условий, размера и порядка установления выплат стимулирующего характера, положением об оплате труда.</w:t>
      </w:r>
    </w:p>
    <w:p w14:paraId="6D444431" w14:textId="77777777" w:rsidR="00202EEB" w:rsidRPr="00286421" w:rsidRDefault="00202EEB" w:rsidP="00202EEB">
      <w:pPr>
        <w:ind w:right="21" w:firstLine="567"/>
        <w:jc w:val="both"/>
        <w:rPr>
          <w:sz w:val="28"/>
          <w:szCs w:val="28"/>
        </w:rPr>
      </w:pPr>
      <w:r w:rsidRPr="00286421">
        <w:rPr>
          <w:sz w:val="28"/>
          <w:szCs w:val="28"/>
        </w:rPr>
        <w:t>В целях обеспечения общественного участия в определении и назначении стимул</w:t>
      </w:r>
      <w:r w:rsidR="004F4551">
        <w:rPr>
          <w:sz w:val="28"/>
          <w:szCs w:val="28"/>
        </w:rPr>
        <w:t>ирующих выплат в</w:t>
      </w:r>
      <w:r w:rsidRPr="00286421">
        <w:rPr>
          <w:sz w:val="28"/>
          <w:szCs w:val="28"/>
        </w:rPr>
        <w:t xml:space="preserve"> учреждении создается комиссия, в состав которой входят представители административно-управленческого персонала, педагогических работников и профкома. </w:t>
      </w:r>
    </w:p>
    <w:p w14:paraId="6EF8F346" w14:textId="77777777" w:rsidR="00202EEB" w:rsidRPr="00286421" w:rsidRDefault="00202EEB" w:rsidP="00202EEB">
      <w:pPr>
        <w:ind w:right="21" w:firstLine="567"/>
        <w:jc w:val="both"/>
        <w:rPr>
          <w:sz w:val="28"/>
          <w:szCs w:val="28"/>
        </w:rPr>
      </w:pPr>
      <w:r w:rsidRPr="00286421">
        <w:rPr>
          <w:sz w:val="28"/>
          <w:szCs w:val="28"/>
        </w:rPr>
        <w:t>Количественный и персональный состав комиссии ежегодно утверж</w:t>
      </w:r>
      <w:r w:rsidR="004F4551">
        <w:rPr>
          <w:sz w:val="28"/>
          <w:szCs w:val="28"/>
        </w:rPr>
        <w:t>дается приказом</w:t>
      </w:r>
      <w:r w:rsidRPr="00286421">
        <w:rPr>
          <w:sz w:val="28"/>
          <w:szCs w:val="28"/>
        </w:rPr>
        <w:t xml:space="preserve"> учреждения на начало учебного года с учетом предложений профкома. </w:t>
      </w:r>
    </w:p>
    <w:p w14:paraId="5F99BEC9" w14:textId="77777777" w:rsidR="00202EEB" w:rsidRPr="00286421" w:rsidRDefault="00202EEB" w:rsidP="00202EEB">
      <w:pPr>
        <w:ind w:right="21" w:firstLine="567"/>
        <w:jc w:val="both"/>
        <w:rPr>
          <w:sz w:val="28"/>
          <w:szCs w:val="28"/>
        </w:rPr>
      </w:pPr>
      <w:r w:rsidRPr="00286421">
        <w:rPr>
          <w:sz w:val="28"/>
          <w:szCs w:val="28"/>
        </w:rPr>
        <w:t xml:space="preserve">В полномочия комиссии входит: </w:t>
      </w:r>
    </w:p>
    <w:p w14:paraId="283916B0" w14:textId="77777777" w:rsidR="00202EEB" w:rsidRPr="00286421" w:rsidRDefault="00202EEB" w:rsidP="00202EEB">
      <w:pPr>
        <w:ind w:right="21" w:firstLine="567"/>
        <w:jc w:val="both"/>
        <w:rPr>
          <w:sz w:val="28"/>
          <w:szCs w:val="28"/>
        </w:rPr>
      </w:pPr>
      <w:r w:rsidRPr="00286421">
        <w:rPr>
          <w:b/>
          <w:bCs/>
          <w:sz w:val="28"/>
          <w:szCs w:val="28"/>
        </w:rPr>
        <w:lastRenderedPageBreak/>
        <w:t xml:space="preserve">- </w:t>
      </w:r>
      <w:r w:rsidRPr="00286421">
        <w:rPr>
          <w:sz w:val="28"/>
          <w:szCs w:val="28"/>
        </w:rPr>
        <w:t xml:space="preserve">анализ представленных документов по оценке результативности и эффективности труда работников; </w:t>
      </w:r>
    </w:p>
    <w:p w14:paraId="31282678" w14:textId="77777777" w:rsidR="00202EEB" w:rsidRPr="00286421" w:rsidRDefault="00202EEB" w:rsidP="00202EEB">
      <w:pPr>
        <w:ind w:right="21" w:firstLine="567"/>
        <w:jc w:val="both"/>
        <w:rPr>
          <w:sz w:val="28"/>
          <w:szCs w:val="28"/>
        </w:rPr>
      </w:pPr>
      <w:r w:rsidRPr="00286421">
        <w:rPr>
          <w:b/>
          <w:bCs/>
          <w:sz w:val="28"/>
          <w:szCs w:val="28"/>
        </w:rPr>
        <w:t xml:space="preserve">- </w:t>
      </w:r>
      <w:r w:rsidRPr="00286421">
        <w:rPr>
          <w:sz w:val="28"/>
          <w:szCs w:val="28"/>
        </w:rPr>
        <w:t xml:space="preserve">оценка выполнения работниками, включая совместителей (внутренних и внешних), утвержденных критериев и показателей результативности и эффективности работы. </w:t>
      </w:r>
    </w:p>
    <w:p w14:paraId="6C589CD6" w14:textId="77777777" w:rsidR="00202EEB" w:rsidRDefault="00202EEB" w:rsidP="00202EEB">
      <w:pPr>
        <w:ind w:right="21" w:firstLine="567"/>
        <w:jc w:val="both"/>
        <w:rPr>
          <w:color w:val="FF0000"/>
          <w:sz w:val="28"/>
          <w:szCs w:val="28"/>
        </w:rPr>
      </w:pPr>
      <w:r w:rsidRPr="00286421">
        <w:rPr>
          <w:sz w:val="28"/>
          <w:szCs w:val="28"/>
        </w:rPr>
        <w:t>Документы, представляемые в комиссию, подг</w:t>
      </w:r>
      <w:r w:rsidR="004F4551">
        <w:rPr>
          <w:sz w:val="28"/>
          <w:szCs w:val="28"/>
        </w:rPr>
        <w:t>отавливаются представителями</w:t>
      </w:r>
      <w:r w:rsidRPr="00286421">
        <w:rPr>
          <w:sz w:val="28"/>
          <w:szCs w:val="28"/>
        </w:rPr>
        <w:t xml:space="preserve"> учреждения на основе объективных нефальсифицируемых данных из информационных систем с условием обязательного ознакомления работника с этими данными и не могут быть запрошены с работников.</w:t>
      </w:r>
    </w:p>
    <w:p w14:paraId="1E85B661" w14:textId="77777777" w:rsidR="00202EEB" w:rsidRPr="00286421" w:rsidRDefault="004F4551" w:rsidP="00202EEB">
      <w:pPr>
        <w:pStyle w:val="ConsPlusNormal"/>
        <w:ind w:firstLine="567"/>
        <w:jc w:val="both"/>
        <w:rPr>
          <w:b/>
        </w:rPr>
      </w:pPr>
      <w:r>
        <w:t>6.11</w:t>
      </w:r>
      <w:r w:rsidR="00202EEB" w:rsidRPr="00286421">
        <w:t>. Стороны считают, что основанием для установления выплат стимулирующего характера за увеличение объема работы в порядке, определяемом коллективным договором, является:</w:t>
      </w:r>
    </w:p>
    <w:p w14:paraId="0AB26BCD" w14:textId="77777777" w:rsidR="00202EEB" w:rsidRPr="00286421" w:rsidRDefault="00202EEB" w:rsidP="00202EEB">
      <w:pPr>
        <w:pStyle w:val="ConsPlusNormal"/>
        <w:ind w:firstLine="567"/>
        <w:jc w:val="both"/>
      </w:pPr>
      <w:bookmarkStart w:id="19" w:name="sub_5121"/>
      <w:r w:rsidRPr="00286421">
        <w:t xml:space="preserve">а) </w:t>
      </w:r>
      <w:bookmarkStart w:id="20" w:name="sub_5123"/>
      <w:bookmarkEnd w:id="19"/>
      <w:r w:rsidRPr="00286421">
        <w:t>работа на временной основе в объединенных подгруппах (классах);</w:t>
      </w:r>
    </w:p>
    <w:p w14:paraId="79DE52AA" w14:textId="77777777" w:rsidR="00202EEB" w:rsidRPr="00286421" w:rsidRDefault="00202EEB" w:rsidP="00202EEB">
      <w:pPr>
        <w:pStyle w:val="ConsPlusNormal"/>
        <w:ind w:firstLine="567"/>
        <w:jc w:val="both"/>
      </w:pPr>
      <w:bookmarkStart w:id="21" w:name="sub_5124"/>
      <w:bookmarkEnd w:id="20"/>
      <w:r w:rsidRPr="00286421">
        <w:t>б) осуществление образовательной деятельности в классах, в состав которых входит обучающийся (обучающиеся) с ОВЗ.</w:t>
      </w:r>
      <w:bookmarkEnd w:id="21"/>
    </w:p>
    <w:p w14:paraId="611630A0" w14:textId="77777777" w:rsidR="00202EEB" w:rsidRPr="00FD5350" w:rsidRDefault="00202EEB" w:rsidP="00202EEB">
      <w:pPr>
        <w:ind w:firstLine="567"/>
        <w:jc w:val="both"/>
        <w:rPr>
          <w:sz w:val="28"/>
          <w:szCs w:val="28"/>
        </w:rPr>
      </w:pPr>
      <w:r w:rsidRPr="00D43022">
        <w:rPr>
          <w:sz w:val="28"/>
          <w:szCs w:val="28"/>
        </w:rPr>
        <w:t>6.</w:t>
      </w:r>
      <w:r w:rsidR="004F4551">
        <w:rPr>
          <w:sz w:val="28"/>
          <w:szCs w:val="28"/>
        </w:rPr>
        <w:t>12</w:t>
      </w:r>
      <w:r w:rsidRPr="00D43022">
        <w:rPr>
          <w:sz w:val="28"/>
          <w:szCs w:val="28"/>
        </w:rPr>
        <w:t>. Ответственность за своевременность и правильность определения размеров и выплаты заработной платы работник</w:t>
      </w:r>
      <w:r>
        <w:rPr>
          <w:sz w:val="28"/>
          <w:szCs w:val="28"/>
        </w:rPr>
        <w:t xml:space="preserve">ам несет руководитель </w:t>
      </w:r>
      <w:r w:rsidR="00691543" w:rsidRPr="00691543">
        <w:rPr>
          <w:sz w:val="28"/>
          <w:szCs w:val="28"/>
        </w:rPr>
        <w:t>учреждения</w:t>
      </w:r>
      <w:r w:rsidRPr="00691543">
        <w:rPr>
          <w:sz w:val="28"/>
          <w:szCs w:val="28"/>
        </w:rPr>
        <w:t>.</w:t>
      </w:r>
    </w:p>
    <w:p w14:paraId="2B54677B" w14:textId="77777777" w:rsidR="00202EEB" w:rsidRPr="00D43022" w:rsidRDefault="00202EEB" w:rsidP="00202EEB">
      <w:pPr>
        <w:ind w:firstLine="567"/>
        <w:jc w:val="both"/>
        <w:rPr>
          <w:sz w:val="28"/>
          <w:szCs w:val="28"/>
          <w:u w:val="single"/>
        </w:rPr>
      </w:pPr>
      <w:r w:rsidRPr="00D43022">
        <w:rPr>
          <w:sz w:val="28"/>
          <w:szCs w:val="28"/>
        </w:rPr>
        <w:t>6.</w:t>
      </w:r>
      <w:r w:rsidR="004F4551">
        <w:rPr>
          <w:sz w:val="28"/>
          <w:szCs w:val="28"/>
        </w:rPr>
        <w:t>13</w:t>
      </w:r>
      <w:r>
        <w:rPr>
          <w:sz w:val="28"/>
          <w:szCs w:val="28"/>
        </w:rPr>
        <w:t>. Работодатель обязуется п</w:t>
      </w:r>
      <w:r w:rsidRPr="00D43022">
        <w:rPr>
          <w:sz w:val="28"/>
          <w:szCs w:val="28"/>
        </w:rPr>
        <w:t>ри нарушении установленного срока выплаты зараб</w:t>
      </w:r>
      <w:r>
        <w:rPr>
          <w:sz w:val="28"/>
          <w:szCs w:val="28"/>
        </w:rPr>
        <w:t>отной платы, оплаты отпуска, вы</w:t>
      </w:r>
      <w:r w:rsidRPr="00D43022">
        <w:rPr>
          <w:sz w:val="28"/>
          <w:szCs w:val="28"/>
        </w:rPr>
        <w:t xml:space="preserve">плат при увольнении и других выплат, причитающихся работнику, </w:t>
      </w:r>
      <w:r w:rsidRPr="006E3EEB">
        <w:rPr>
          <w:sz w:val="28"/>
          <w:szCs w:val="28"/>
        </w:rPr>
        <w:t xml:space="preserve">выплатить эти суммы с уплатой процентов (денежной компенсации) в размере не ниже одной </w:t>
      </w:r>
      <w:r w:rsidRPr="005A1595">
        <w:rPr>
          <w:sz w:val="28"/>
          <w:szCs w:val="28"/>
        </w:rPr>
        <w:t xml:space="preserve">сто пятидесятой действующей в это время ключевой </w:t>
      </w:r>
      <w:r w:rsidRPr="006E3EEB">
        <w:rPr>
          <w:sz w:val="28"/>
          <w:szCs w:val="28"/>
        </w:rPr>
        <w:t>ставки Центрального банка РФ (ст. 236 ТК РФ)</w:t>
      </w:r>
      <w:r>
        <w:rPr>
          <w:sz w:val="28"/>
          <w:szCs w:val="28"/>
        </w:rPr>
        <w:t>.</w:t>
      </w:r>
    </w:p>
    <w:p w14:paraId="6012AF1A" w14:textId="77777777" w:rsidR="00202EEB" w:rsidRPr="00286421" w:rsidRDefault="004F4551" w:rsidP="00202EEB">
      <w:pPr>
        <w:shd w:val="clear" w:color="auto" w:fill="FFFFFF"/>
        <w:ind w:firstLine="567"/>
        <w:jc w:val="both"/>
        <w:rPr>
          <w:sz w:val="28"/>
          <w:szCs w:val="28"/>
        </w:rPr>
      </w:pPr>
      <w:r>
        <w:rPr>
          <w:sz w:val="28"/>
          <w:szCs w:val="28"/>
        </w:rPr>
        <w:t>6.14</w:t>
      </w:r>
      <w:r w:rsidR="00202EEB" w:rsidRPr="00286421">
        <w:rPr>
          <w:sz w:val="28"/>
          <w:szCs w:val="28"/>
        </w:rPr>
        <w:t xml:space="preserve">. Периоды отмены (приостановки) занятий (деятельности </w:t>
      </w:r>
      <w:r w:rsidR="005D5866" w:rsidRPr="005D5866">
        <w:rPr>
          <w:sz w:val="28"/>
          <w:szCs w:val="28"/>
        </w:rPr>
        <w:t>учреждения</w:t>
      </w:r>
      <w:r w:rsidR="00202EEB" w:rsidRPr="00286421">
        <w:rPr>
          <w:sz w:val="28"/>
          <w:szCs w:val="28"/>
        </w:rPr>
        <w:t xml:space="preserve"> по реализации образовательной программы, присмотру и уходу за детьми) для обучающихся в отдельных классах (группах) либо в целом по </w:t>
      </w:r>
      <w:r w:rsidR="005D5866" w:rsidRPr="005D5866">
        <w:rPr>
          <w:sz w:val="28"/>
          <w:szCs w:val="28"/>
        </w:rPr>
        <w:t>учреждени</w:t>
      </w:r>
      <w:r w:rsidR="005D5866">
        <w:rPr>
          <w:sz w:val="28"/>
          <w:szCs w:val="28"/>
        </w:rPr>
        <w:t>ю</w:t>
      </w:r>
      <w:r w:rsidR="00202EEB" w:rsidRPr="00286421">
        <w:rPr>
          <w:sz w:val="28"/>
          <w:szCs w:val="28"/>
        </w:rPr>
        <w:t xml:space="preserve"> по санитарно-эпидемиологическим, климатическим и другим основаниям являются рабочим временем педагогических работников, а также лиц из числа руководител</w:t>
      </w:r>
      <w:r w:rsidR="00FF7F7E">
        <w:rPr>
          <w:sz w:val="28"/>
          <w:szCs w:val="28"/>
        </w:rPr>
        <w:t>я</w:t>
      </w:r>
      <w:r w:rsidR="00202EEB" w:rsidRPr="00286421">
        <w:rPr>
          <w:sz w:val="28"/>
          <w:szCs w:val="28"/>
        </w:rPr>
        <w:t xml:space="preserve">, </w:t>
      </w:r>
      <w:r w:rsidR="00FF7F7E">
        <w:rPr>
          <w:sz w:val="28"/>
          <w:szCs w:val="28"/>
        </w:rPr>
        <w:t>его</w:t>
      </w:r>
      <w:r w:rsidR="00202EEB" w:rsidRPr="00286421">
        <w:rPr>
          <w:sz w:val="28"/>
          <w:szCs w:val="28"/>
        </w:rPr>
        <w:t xml:space="preserve"> заместителей, иных работников, ведущих в течение учебного года преподавательскую работу, в том числе занятия в кружках, оплата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14:paraId="47D454FB" w14:textId="77777777" w:rsidR="00202EEB" w:rsidRPr="00286421" w:rsidRDefault="00202EEB" w:rsidP="00202EEB">
      <w:pPr>
        <w:shd w:val="clear" w:color="auto" w:fill="FFFFFF"/>
        <w:ind w:firstLine="567"/>
        <w:jc w:val="both"/>
        <w:rPr>
          <w:sz w:val="28"/>
          <w:szCs w:val="28"/>
        </w:rPr>
      </w:pPr>
      <w:r w:rsidRPr="00286421">
        <w:rPr>
          <w:sz w:val="28"/>
          <w:szCs w:val="28"/>
        </w:rPr>
        <w:t>В вышеуказанные периоды педагогические работники и иные работники привлекаются к выполнению работ в порядке и на условиях, предусмотренных П</w:t>
      </w:r>
      <w:hyperlink r:id="rId26" w:history="1">
        <w:r w:rsidRPr="00FF7F7E">
          <w:rPr>
            <w:rStyle w:val="ab"/>
            <w:color w:val="auto"/>
            <w:sz w:val="28"/>
            <w:szCs w:val="28"/>
          </w:rPr>
          <w:t>риказом</w:t>
        </w:r>
      </w:hyperlink>
      <w:r w:rsidRPr="00FF7F7E">
        <w:rPr>
          <w:sz w:val="28"/>
          <w:szCs w:val="28"/>
        </w:rPr>
        <w:t xml:space="preserve"> </w:t>
      </w:r>
      <w:r w:rsidRPr="00286421">
        <w:rPr>
          <w:sz w:val="28"/>
          <w:szCs w:val="28"/>
        </w:rPr>
        <w:t>№ 536.</w:t>
      </w:r>
    </w:p>
    <w:p w14:paraId="37CD0789" w14:textId="77777777" w:rsidR="00202EEB" w:rsidRPr="000220EB" w:rsidRDefault="004F4551" w:rsidP="00202EEB">
      <w:pPr>
        <w:pStyle w:val="ConsPlusNormal"/>
        <w:ind w:firstLine="567"/>
        <w:jc w:val="both"/>
      </w:pPr>
      <w:r>
        <w:t>6.15</w:t>
      </w:r>
      <w:r w:rsidR="00202EEB" w:rsidRPr="000220EB">
        <w:t xml:space="preserve">.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случаях, установленных </w:t>
      </w:r>
      <w:hyperlink r:id="rId27" w:history="1">
        <w:r w:rsidR="00202EEB" w:rsidRPr="00FF7F7E">
          <w:rPr>
            <w:rStyle w:val="ab"/>
            <w:color w:val="auto"/>
          </w:rPr>
          <w:t>Приказом</w:t>
        </w:r>
      </w:hyperlink>
      <w:r w:rsidR="00202EEB" w:rsidRPr="00FF7F7E">
        <w:t xml:space="preserve"> </w:t>
      </w:r>
      <w:r w:rsidR="00202EEB" w:rsidRPr="000220EB">
        <w:t>№ 1601.</w:t>
      </w:r>
    </w:p>
    <w:p w14:paraId="4FA6F141" w14:textId="77777777" w:rsidR="00202EEB" w:rsidRPr="000220EB" w:rsidRDefault="004F4551" w:rsidP="00202EEB">
      <w:pPr>
        <w:pStyle w:val="ConsPlusNormal"/>
        <w:ind w:firstLine="567"/>
        <w:jc w:val="both"/>
      </w:pPr>
      <w:r w:rsidRPr="00FF7F7E">
        <w:t>6.16</w:t>
      </w:r>
      <w:r w:rsidR="00202EEB" w:rsidRPr="00FF7F7E">
        <w:t>. Стороны пришли к соглашению:</w:t>
      </w:r>
    </w:p>
    <w:p w14:paraId="52822653" w14:textId="77777777" w:rsidR="00202EEB" w:rsidRPr="000220EB" w:rsidRDefault="00202EEB" w:rsidP="00202EEB">
      <w:pPr>
        <w:pStyle w:val="ConsPlusNormal"/>
        <w:ind w:firstLine="567"/>
        <w:jc w:val="both"/>
      </w:pPr>
      <w:r w:rsidRPr="000220EB">
        <w:t>6.1</w:t>
      </w:r>
      <w:r w:rsidR="00FF7F7E">
        <w:t>6</w:t>
      </w:r>
      <w:r w:rsidRPr="000220EB">
        <w:t xml:space="preserve">.1. Проводить мониторинг установленных в организациях систем оплаты труда, включая размеры средней заработной платы работников, </w:t>
      </w:r>
      <w:r w:rsidRPr="000220EB">
        <w:lastRenderedPageBreak/>
        <w:t>соотношение постоянной и переменной частей в структуре заработной платы, соотношение уровней оплаты труда руководител</w:t>
      </w:r>
      <w:r w:rsidR="00FF7F7E">
        <w:t>я</w:t>
      </w:r>
      <w:r w:rsidRPr="000220EB">
        <w:t>, специалистов и других работников. Конкретные показатели мониторинга, порядок и сроки его проведения определяются сторонами Соглашения.</w:t>
      </w:r>
    </w:p>
    <w:p w14:paraId="66052494" w14:textId="77777777" w:rsidR="00202EEB" w:rsidRPr="000220EB" w:rsidRDefault="00202EEB" w:rsidP="00202EEB">
      <w:pPr>
        <w:pStyle w:val="ConsPlusNormal"/>
        <w:ind w:firstLine="567"/>
        <w:jc w:val="both"/>
      </w:pPr>
      <w:r w:rsidRPr="000220EB">
        <w:t>6.1</w:t>
      </w:r>
      <w:r w:rsidR="00FF7F7E">
        <w:t>6</w:t>
      </w:r>
      <w:r w:rsidRPr="000220EB">
        <w:t xml:space="preserve">.2. Совместно разрабатывать предложения и рекомендации по совершенствованию нормативных правовых актов, регламентирующих условия оплаты труда работников </w:t>
      </w:r>
      <w:r w:rsidR="00AD7CD4" w:rsidRPr="00AD7CD4">
        <w:t>учреждения</w:t>
      </w:r>
      <w:r w:rsidRPr="000220EB">
        <w:t>.</w:t>
      </w:r>
    </w:p>
    <w:p w14:paraId="6E592737" w14:textId="77777777" w:rsidR="00202EEB" w:rsidRPr="000220EB" w:rsidRDefault="00202EEB" w:rsidP="00202EEB">
      <w:pPr>
        <w:pStyle w:val="ConsPlusNormal"/>
        <w:ind w:firstLine="567"/>
        <w:jc w:val="both"/>
      </w:pPr>
      <w:r w:rsidRPr="000220EB">
        <w:t>6.1</w:t>
      </w:r>
      <w:r w:rsidR="00FF7F7E">
        <w:t>6</w:t>
      </w:r>
      <w:r w:rsidRPr="000220EB">
        <w:t xml:space="preserve">.3. Совершенствовать показатели и критерии оценки качества работы педагогических и других категорий работников </w:t>
      </w:r>
      <w:r w:rsidR="00AD7CD4" w:rsidRPr="00AD7CD4">
        <w:t>учреждения</w:t>
      </w:r>
      <w:r w:rsidRPr="000220EB">
        <w:t xml:space="preserve"> для определения размера выплат стимулирующего характера.</w:t>
      </w:r>
    </w:p>
    <w:p w14:paraId="6D4266EF" w14:textId="77777777" w:rsidR="00202EEB" w:rsidRPr="000220EB" w:rsidRDefault="00202EEB" w:rsidP="00202EEB">
      <w:pPr>
        <w:pStyle w:val="ConsPlusNormal"/>
        <w:ind w:firstLine="567"/>
        <w:jc w:val="both"/>
      </w:pPr>
      <w:r w:rsidRPr="000220EB">
        <w:t>6.1</w:t>
      </w:r>
      <w:r w:rsidR="00FF7F7E">
        <w:t>6</w:t>
      </w:r>
      <w:r w:rsidRPr="000220EB">
        <w:t>.4. Совместно осуществлять контроль за соблюдением трудового законодательства и иных нормативных правовых актов, содержащих нормы трудового права, в том числе установлением тарификации, распределением</w:t>
      </w:r>
      <w:r w:rsidRPr="00AE2510">
        <w:rPr>
          <w:color w:val="FF0000"/>
        </w:rPr>
        <w:t xml:space="preserve"> </w:t>
      </w:r>
      <w:r w:rsidRPr="000220EB">
        <w:t xml:space="preserve">учебной нагрузки, порядком проведения аттестации педагогических работников </w:t>
      </w:r>
      <w:r w:rsidR="00AD7CD4" w:rsidRPr="00AD7CD4">
        <w:t>учреждения</w:t>
      </w:r>
      <w:r w:rsidRPr="000220EB">
        <w:t>, порядком установления выплат стимулирующего характера. Порядок и сроки проведения контрольных мероприятий определяются сторонами.</w:t>
      </w:r>
    </w:p>
    <w:p w14:paraId="2773C5B4" w14:textId="77777777" w:rsidR="00202EEB" w:rsidRPr="000220EB" w:rsidRDefault="00202EEB" w:rsidP="00202EEB">
      <w:pPr>
        <w:pStyle w:val="ConsPlusNormal"/>
        <w:ind w:firstLine="567"/>
        <w:jc w:val="both"/>
      </w:pPr>
      <w:r w:rsidRPr="000220EB">
        <w:t>6.1</w:t>
      </w:r>
      <w:r w:rsidR="00FF7F7E">
        <w:t>7</w:t>
      </w:r>
      <w:r w:rsidRPr="000220EB">
        <w:t xml:space="preserve">. </w:t>
      </w:r>
      <w:bookmarkStart w:id="22" w:name="sub_51171"/>
      <w:r w:rsidRPr="000220EB">
        <w:t>В целях снятия социальной напряженности информировать работников об источниках и размерах фонда оплаты труда, структуре заработной платы, размерах средней заработной платы, должностных окладов (ставок), выплат компенсационного и стимулирующего характера, выплат по итогам работы в разрезе основных категорий работников.</w:t>
      </w:r>
    </w:p>
    <w:p w14:paraId="1F744D01" w14:textId="77777777" w:rsidR="00202EEB" w:rsidRPr="008B1F85" w:rsidRDefault="00202EEB" w:rsidP="00202EEB">
      <w:pPr>
        <w:pStyle w:val="ConsPlusNormal"/>
        <w:ind w:firstLine="567"/>
        <w:jc w:val="both"/>
      </w:pPr>
      <w:bookmarkStart w:id="23" w:name="sub_51172"/>
      <w:bookmarkEnd w:id="22"/>
      <w:r w:rsidRPr="008B1F85">
        <w:t>6.</w:t>
      </w:r>
      <w:r w:rsidR="00FF7F7E">
        <w:t>18</w:t>
      </w:r>
      <w:r w:rsidRPr="008B1F85">
        <w:t xml:space="preserve">. Работодатели сохраняют за работниками, участвовавшими в забастовке из-за </w:t>
      </w:r>
      <w:r>
        <w:t>невыполнения условий коллективного</w:t>
      </w:r>
      <w:r w:rsidRPr="008B1F85">
        <w:t xml:space="preserve"> договор</w:t>
      </w:r>
      <w:r>
        <w:t>а</w:t>
      </w:r>
      <w:r w:rsidRPr="008B1F85">
        <w:t xml:space="preserve"> по вине работодателя или учредителя, а также за работниками, приостановившими работу в порядке, предусмотренном</w:t>
      </w:r>
      <w:r w:rsidRPr="00FF7F7E">
        <w:t xml:space="preserve"> </w:t>
      </w:r>
      <w:hyperlink r:id="rId28" w:history="1">
        <w:r w:rsidRPr="00FF7F7E">
          <w:rPr>
            <w:rStyle w:val="ab"/>
            <w:bCs/>
            <w:color w:val="auto"/>
          </w:rPr>
          <w:t>ст. 142</w:t>
        </w:r>
      </w:hyperlink>
      <w:r w:rsidRPr="008B1F85">
        <w:t xml:space="preserve"> Т</w:t>
      </w:r>
      <w:r>
        <w:t xml:space="preserve">К </w:t>
      </w:r>
      <w:r w:rsidRPr="008B1F85">
        <w:t>Р</w:t>
      </w:r>
      <w:r>
        <w:t>Ф</w:t>
      </w:r>
      <w:r w:rsidRPr="008B1F85">
        <w:t>, заработную плату в полном размере</w:t>
      </w:r>
      <w:r>
        <w:t>.</w:t>
      </w:r>
      <w:r w:rsidRPr="008B1F85">
        <w:t xml:space="preserve"> </w:t>
      </w:r>
      <w:bookmarkEnd w:id="23"/>
    </w:p>
    <w:p w14:paraId="4BBAE532" w14:textId="77777777" w:rsidR="00C74CC2" w:rsidRPr="00E873CE" w:rsidRDefault="00202EEB" w:rsidP="00C74CC2">
      <w:pPr>
        <w:pStyle w:val="ConsPlusNormal"/>
        <w:spacing w:line="276" w:lineRule="auto"/>
        <w:jc w:val="both"/>
      </w:pPr>
      <w:r w:rsidRPr="00C74CC2">
        <w:t>6.</w:t>
      </w:r>
      <w:r w:rsidR="00FF7F7E" w:rsidRPr="00C74CC2">
        <w:t>19</w:t>
      </w:r>
      <w:r w:rsidRPr="00C74CC2">
        <w:t xml:space="preserve">. </w:t>
      </w:r>
      <w:r w:rsidR="00C74CC2" w:rsidRPr="00E873CE">
        <w:t>Специалистам, впервые окончившим одну из организаций высшего или среднего профессионального образования  выплачиваются подъёмные. Подъёмные – единовременная выплата молодым специалистам при трудоустройстве в организациях района в отраслях образования, культуры и спорта и заключившим трудовой договор не менее чем на 3 года.</w:t>
      </w:r>
    </w:p>
    <w:p w14:paraId="5BF79417" w14:textId="77777777" w:rsidR="00C74CC2" w:rsidRPr="00E873CE" w:rsidRDefault="00C74CC2" w:rsidP="00C74CC2">
      <w:pPr>
        <w:pStyle w:val="ConsPlusNormal"/>
        <w:spacing w:line="276" w:lineRule="auto"/>
        <w:ind w:firstLine="709"/>
        <w:jc w:val="both"/>
      </w:pPr>
      <w:r w:rsidRPr="00E873CE">
        <w:t>Размер подъёмных составляет:</w:t>
      </w:r>
    </w:p>
    <w:p w14:paraId="43F929E5" w14:textId="77777777" w:rsidR="00C74CC2" w:rsidRPr="00E873CE" w:rsidRDefault="00C74CC2" w:rsidP="00C74CC2">
      <w:pPr>
        <w:pStyle w:val="ConsPlusNormal"/>
        <w:spacing w:line="276" w:lineRule="auto"/>
        <w:ind w:firstLine="709"/>
        <w:jc w:val="both"/>
      </w:pPr>
      <w:r w:rsidRPr="00E873CE">
        <w:t>- 20000 (двадцать тысяч) рублей 00 копеек, - специалистам, окончившим среднее профессиональное учебное заведение;</w:t>
      </w:r>
    </w:p>
    <w:p w14:paraId="48C9137A" w14:textId="77777777" w:rsidR="00C74CC2" w:rsidRPr="0002523B" w:rsidRDefault="00C74CC2" w:rsidP="00C74CC2">
      <w:pPr>
        <w:pStyle w:val="ConsPlusNormal"/>
        <w:spacing w:line="276" w:lineRule="auto"/>
        <w:ind w:firstLine="709"/>
        <w:jc w:val="both"/>
      </w:pPr>
      <w:r w:rsidRPr="00E873CE">
        <w:t xml:space="preserve">- 30000 (тридцать тысяч) рублей 00 копеек, - специалистам, окончившим высшее учебное заведение. (Постановление администрации Балахтинского района от 01.03.2021 г., №108 «Об утверждении Положения о единовременной выплате подъемных молодым специалистам в отрасли образования, культуры и спорта».) </w:t>
      </w:r>
    </w:p>
    <w:p w14:paraId="64FD0EA1" w14:textId="77777777" w:rsidR="00202EEB" w:rsidRDefault="00202EEB" w:rsidP="00C74CC2">
      <w:pPr>
        <w:shd w:val="clear" w:color="auto" w:fill="FFFFFF"/>
        <w:jc w:val="both"/>
        <w:rPr>
          <w:sz w:val="28"/>
          <w:szCs w:val="28"/>
        </w:rPr>
      </w:pPr>
    </w:p>
    <w:p w14:paraId="1B752341" w14:textId="77777777" w:rsidR="005B7CDD" w:rsidRPr="007A43F3" w:rsidRDefault="005B7CDD" w:rsidP="00FF7F7E">
      <w:pPr>
        <w:ind w:firstLine="567"/>
        <w:jc w:val="center"/>
        <w:rPr>
          <w:b/>
          <w:sz w:val="28"/>
          <w:szCs w:val="28"/>
        </w:rPr>
      </w:pPr>
    </w:p>
    <w:p w14:paraId="5B271220" w14:textId="2DB88939" w:rsidR="00202EEB" w:rsidRPr="00600609" w:rsidRDefault="00202EEB" w:rsidP="00FF7F7E">
      <w:pPr>
        <w:ind w:firstLine="567"/>
        <w:jc w:val="center"/>
        <w:rPr>
          <w:b/>
          <w:sz w:val="28"/>
          <w:szCs w:val="28"/>
        </w:rPr>
      </w:pPr>
      <w:r w:rsidRPr="00600609">
        <w:rPr>
          <w:b/>
          <w:sz w:val="28"/>
          <w:szCs w:val="28"/>
          <w:lang w:val="en-US"/>
        </w:rPr>
        <w:lastRenderedPageBreak/>
        <w:t>V</w:t>
      </w:r>
      <w:r w:rsidRPr="00600609">
        <w:rPr>
          <w:b/>
          <w:sz w:val="28"/>
          <w:szCs w:val="28"/>
        </w:rPr>
        <w:t>II Гарантии и компенсации.</w:t>
      </w:r>
    </w:p>
    <w:p w14:paraId="04EF3516" w14:textId="77777777" w:rsidR="00C74CC2" w:rsidRPr="007B6651" w:rsidRDefault="00202EEB" w:rsidP="00C74CC2">
      <w:pPr>
        <w:tabs>
          <w:tab w:val="left" w:pos="1770"/>
        </w:tabs>
        <w:ind w:firstLine="709"/>
        <w:jc w:val="both"/>
        <w:rPr>
          <w:sz w:val="28"/>
          <w:szCs w:val="28"/>
        </w:rPr>
      </w:pPr>
      <w:r w:rsidRPr="00C74CC2">
        <w:rPr>
          <w:sz w:val="28"/>
          <w:szCs w:val="28"/>
        </w:rPr>
        <w:t xml:space="preserve">7.1. </w:t>
      </w:r>
      <w:r w:rsidR="00C74CC2" w:rsidRPr="00E873CE">
        <w:rPr>
          <w:sz w:val="28"/>
          <w:szCs w:val="28"/>
        </w:rPr>
        <w:t xml:space="preserve">В соответствии Постановлением администрации Балахтинского района от 04.05.2021 № 256 «Об утверждении Примерного положения об оплате труда работников муниципальных бюджетных, казённых и автономных образовательных учреждений» работникам учреждения в пределах утвержденного фонда оплаты труда на основании приказа руководителя учреждения осуществляться единовременная материальная помощь не более трех тысяч рублей по каждому основанию: </w:t>
      </w:r>
      <w:r w:rsidR="00C74CC2" w:rsidRPr="007B6651">
        <w:rPr>
          <w:sz w:val="28"/>
          <w:szCs w:val="28"/>
        </w:rPr>
        <w:t xml:space="preserve"> </w:t>
      </w:r>
    </w:p>
    <w:p w14:paraId="67D45033" w14:textId="77777777" w:rsidR="00C74CC2" w:rsidRPr="007B6651" w:rsidRDefault="00C74CC2" w:rsidP="00C74CC2">
      <w:pPr>
        <w:ind w:firstLine="567"/>
        <w:jc w:val="both"/>
        <w:rPr>
          <w:sz w:val="28"/>
          <w:szCs w:val="28"/>
        </w:rPr>
      </w:pPr>
      <w:r w:rsidRPr="007B6651">
        <w:rPr>
          <w:sz w:val="28"/>
          <w:szCs w:val="28"/>
        </w:rPr>
        <w:t xml:space="preserve">- в связи с бракосочетанием, </w:t>
      </w:r>
    </w:p>
    <w:p w14:paraId="5715B21B" w14:textId="77777777" w:rsidR="00C74CC2" w:rsidRPr="007B6651" w:rsidRDefault="00C74CC2" w:rsidP="00C74CC2">
      <w:pPr>
        <w:ind w:firstLine="567"/>
        <w:jc w:val="both"/>
        <w:rPr>
          <w:sz w:val="28"/>
          <w:szCs w:val="28"/>
        </w:rPr>
      </w:pPr>
      <w:r w:rsidRPr="007B6651">
        <w:rPr>
          <w:sz w:val="28"/>
          <w:szCs w:val="28"/>
        </w:rPr>
        <w:t xml:space="preserve">- рождением ребенка, </w:t>
      </w:r>
    </w:p>
    <w:p w14:paraId="765EA021" w14:textId="77777777" w:rsidR="00C74CC2" w:rsidRDefault="00C74CC2" w:rsidP="00C74CC2">
      <w:pPr>
        <w:ind w:firstLine="567"/>
        <w:jc w:val="both"/>
        <w:rPr>
          <w:i/>
          <w:color w:val="FF0000"/>
          <w:sz w:val="28"/>
          <w:szCs w:val="28"/>
        </w:rPr>
      </w:pPr>
      <w:r w:rsidRPr="007B6651">
        <w:rPr>
          <w:sz w:val="28"/>
          <w:szCs w:val="28"/>
        </w:rPr>
        <w:t>- в связи со смертью супруга (супруги) или близких родственников (детей, родителей).</w:t>
      </w:r>
      <w:r>
        <w:rPr>
          <w:color w:val="FF0000"/>
          <w:sz w:val="28"/>
          <w:szCs w:val="28"/>
        </w:rPr>
        <w:t xml:space="preserve"> </w:t>
      </w:r>
    </w:p>
    <w:p w14:paraId="27320887" w14:textId="77777777" w:rsidR="00202EEB" w:rsidRDefault="00202EEB" w:rsidP="00C74CC2">
      <w:pPr>
        <w:ind w:firstLine="567"/>
        <w:jc w:val="both"/>
        <w:rPr>
          <w:sz w:val="28"/>
          <w:szCs w:val="28"/>
        </w:rPr>
      </w:pPr>
      <w:r w:rsidRPr="000220EB">
        <w:rPr>
          <w:sz w:val="28"/>
          <w:szCs w:val="28"/>
        </w:rPr>
        <w:t xml:space="preserve">7.2. Федеральным законом от 27.05.1998 № 76-ФЗ предусмотрены права и социальная защита военнослужащих, граждан Российской Федерации, уволенных с военной службы, и членов их семей. </w:t>
      </w:r>
    </w:p>
    <w:p w14:paraId="457DE44E" w14:textId="77777777" w:rsidR="00202EEB" w:rsidRDefault="00202EEB" w:rsidP="00202EEB">
      <w:pPr>
        <w:pStyle w:val="ConsPlusNormal"/>
        <w:ind w:firstLine="567"/>
        <w:jc w:val="both"/>
      </w:pPr>
      <w:r>
        <w:t xml:space="preserve">7.3. </w:t>
      </w:r>
      <w:r w:rsidRPr="00847A36">
        <w:t>Работники организаци</w:t>
      </w:r>
      <w:r>
        <w:t>и</w:t>
      </w:r>
      <w:r w:rsidRPr="00847A36">
        <w:t xml:space="preserve">, пользуются льготами и компенсациями, установленными законодательством Российской Федерации и законодательством </w:t>
      </w:r>
      <w:r>
        <w:t xml:space="preserve">Красноярского края в связи с </w:t>
      </w:r>
      <w:r w:rsidRPr="00847A36">
        <w:t>расположени</w:t>
      </w:r>
      <w:r>
        <w:t>ем</w:t>
      </w:r>
      <w:r w:rsidRPr="00847A36">
        <w:t xml:space="preserve"> в районах Крайнего Севера</w:t>
      </w:r>
      <w:r>
        <w:t xml:space="preserve"> и приравненных к ним местностях</w:t>
      </w:r>
      <w:r w:rsidRPr="00847A36">
        <w:t>, а также в других местностях с неблагоприятными пр</w:t>
      </w:r>
      <w:r>
        <w:t>иродно-климатическими условиями.</w:t>
      </w:r>
    </w:p>
    <w:p w14:paraId="09AC6632" w14:textId="77777777" w:rsidR="00202EEB" w:rsidRDefault="00202EEB" w:rsidP="00202EEB">
      <w:pPr>
        <w:pStyle w:val="ConsPlusNormal"/>
        <w:ind w:firstLine="567"/>
        <w:jc w:val="both"/>
      </w:pPr>
      <w:r w:rsidRPr="00847A36">
        <w:t>Дополнительные гарантии и компенсации указанным работникам могут устанавливаться коллективными договорами</w:t>
      </w:r>
      <w:r>
        <w:t xml:space="preserve"> за счет приносящей доход деятельности.</w:t>
      </w:r>
    </w:p>
    <w:p w14:paraId="35D9482F" w14:textId="77777777" w:rsidR="00202EEB" w:rsidRPr="00D43022" w:rsidRDefault="00202EEB" w:rsidP="00202EEB">
      <w:pPr>
        <w:ind w:firstLine="567"/>
        <w:jc w:val="both"/>
        <w:rPr>
          <w:sz w:val="28"/>
          <w:szCs w:val="28"/>
        </w:rPr>
      </w:pPr>
      <w:r w:rsidRPr="00D43022">
        <w:rPr>
          <w:sz w:val="28"/>
          <w:szCs w:val="28"/>
        </w:rPr>
        <w:t>7.</w:t>
      </w:r>
      <w:r>
        <w:rPr>
          <w:sz w:val="28"/>
          <w:szCs w:val="28"/>
        </w:rPr>
        <w:t>4.</w:t>
      </w:r>
      <w:r w:rsidRPr="00D43022">
        <w:rPr>
          <w:sz w:val="28"/>
          <w:szCs w:val="28"/>
        </w:rPr>
        <w:t xml:space="preserve"> Стороны </w:t>
      </w:r>
      <w:r>
        <w:rPr>
          <w:sz w:val="28"/>
          <w:szCs w:val="28"/>
        </w:rPr>
        <w:t>совместно:</w:t>
      </w:r>
    </w:p>
    <w:p w14:paraId="6BB2F981" w14:textId="77777777" w:rsidR="00202EEB" w:rsidRPr="00D43022" w:rsidRDefault="00202EEB" w:rsidP="00202EEB">
      <w:pPr>
        <w:ind w:firstLine="567"/>
        <w:jc w:val="both"/>
        <w:rPr>
          <w:sz w:val="28"/>
          <w:szCs w:val="28"/>
        </w:rPr>
      </w:pPr>
      <w:r w:rsidRPr="00D43022">
        <w:rPr>
          <w:sz w:val="28"/>
          <w:szCs w:val="28"/>
        </w:rPr>
        <w:t>7.</w:t>
      </w:r>
      <w:r>
        <w:rPr>
          <w:sz w:val="28"/>
          <w:szCs w:val="28"/>
        </w:rPr>
        <w:t>4.</w:t>
      </w:r>
      <w:r w:rsidRPr="00D43022">
        <w:rPr>
          <w:sz w:val="28"/>
          <w:szCs w:val="28"/>
        </w:rPr>
        <w:t>1. Ходат</w:t>
      </w:r>
      <w:r>
        <w:rPr>
          <w:sz w:val="28"/>
          <w:szCs w:val="28"/>
        </w:rPr>
        <w:t>айствую</w:t>
      </w:r>
      <w:r w:rsidRPr="00D43022">
        <w:rPr>
          <w:sz w:val="28"/>
          <w:szCs w:val="28"/>
        </w:rPr>
        <w:t>т перед органом местного самоуправления о предоставлении жилья нуждающимся работникам</w:t>
      </w:r>
      <w:r>
        <w:rPr>
          <w:sz w:val="28"/>
          <w:szCs w:val="28"/>
        </w:rPr>
        <w:t>.</w:t>
      </w:r>
      <w:r w:rsidRPr="00D43022">
        <w:rPr>
          <w:sz w:val="28"/>
          <w:szCs w:val="28"/>
        </w:rPr>
        <w:t xml:space="preserve"> </w:t>
      </w:r>
      <w:r>
        <w:rPr>
          <w:sz w:val="28"/>
          <w:szCs w:val="28"/>
        </w:rPr>
        <w:t>Ведут учет работников, нуждающихся в улучшении жилищных условий.</w:t>
      </w:r>
    </w:p>
    <w:p w14:paraId="4C1AC02D" w14:textId="77777777" w:rsidR="00202EEB" w:rsidRDefault="00202EEB" w:rsidP="00202EEB">
      <w:pPr>
        <w:pStyle w:val="ConsPlusNormal"/>
        <w:ind w:firstLine="567"/>
        <w:jc w:val="both"/>
      </w:pPr>
      <w:r w:rsidRPr="00C74CC2">
        <w:t xml:space="preserve">7.4.2. </w:t>
      </w:r>
      <w:r w:rsidR="00C74CC2">
        <w:t xml:space="preserve">Ведут сбор заявлений на </w:t>
      </w:r>
      <w:r w:rsidR="00C74CC2" w:rsidRPr="00E5128C">
        <w:t xml:space="preserve">путевки для </w:t>
      </w:r>
      <w:r w:rsidR="00C74CC2">
        <w:t>работников</w:t>
      </w:r>
      <w:r w:rsidR="00C74CC2" w:rsidRPr="00E5128C">
        <w:t xml:space="preserve"> </w:t>
      </w:r>
      <w:r w:rsidR="00C74CC2">
        <w:t>учреждения</w:t>
      </w:r>
      <w:r w:rsidR="00C74CC2" w:rsidRPr="00E5128C">
        <w:t xml:space="preserve"> на санаторно-курортное лечение. </w:t>
      </w:r>
      <w:r w:rsidR="00C74CC2" w:rsidRPr="007B6651">
        <w:t>В случае необходимости при наличии у работника путевки на санаторно-курортное лечение по медицинским показаниям по согласованию с первичной профсоюзной организацией обязан предоставить работнику отпуск (часть отпуска) на период лечения.</w:t>
      </w:r>
    </w:p>
    <w:p w14:paraId="394B50FF" w14:textId="77777777" w:rsidR="00202EEB" w:rsidRPr="00C43BD4" w:rsidRDefault="00202EEB" w:rsidP="00202EEB">
      <w:pPr>
        <w:pStyle w:val="ConsPlusNormal"/>
        <w:ind w:firstLine="567"/>
        <w:jc w:val="both"/>
      </w:pPr>
      <w:r>
        <w:t xml:space="preserve">7.5. </w:t>
      </w:r>
      <w:r w:rsidRPr="00C43BD4">
        <w:t>Стороны пришли к соглашению, что:</w:t>
      </w:r>
    </w:p>
    <w:p w14:paraId="196F0787" w14:textId="77777777" w:rsidR="00202EEB" w:rsidRPr="00C43BD4" w:rsidRDefault="00202EEB" w:rsidP="00202EEB">
      <w:pPr>
        <w:pStyle w:val="ConsPlusNormal"/>
        <w:ind w:firstLine="567"/>
        <w:jc w:val="both"/>
      </w:pPr>
      <w:r>
        <w:t>7.5</w:t>
      </w:r>
      <w:r w:rsidRPr="00AF2BF2">
        <w:t xml:space="preserve">.1. Педагогические работники, а также иные </w:t>
      </w:r>
      <w:r w:rsidR="00FF7F7E">
        <w:t>лица учреждения</w:t>
      </w:r>
      <w:r w:rsidRPr="00AF2BF2">
        <w:t xml:space="preserve"> (далее – работники) участвую</w:t>
      </w:r>
      <w:r>
        <w:t>т</w:t>
      </w:r>
      <w:r w:rsidRPr="00AF2BF2">
        <w:t xml:space="preserve"> по решению министерства образования Красноярского края в подготовке и проведению государственной итоговой аттестации по образовательным программам основного общего образования (далее − ГИА-9) и среднего общего образования (далее − ГИА-11) по согласованию с работодателем.</w:t>
      </w:r>
    </w:p>
    <w:p w14:paraId="5380850F" w14:textId="77777777" w:rsidR="00202EEB" w:rsidRPr="002658F2" w:rsidRDefault="00202EEB" w:rsidP="00202EEB">
      <w:pPr>
        <w:pStyle w:val="ConsPlusNormal"/>
        <w:ind w:firstLine="567"/>
        <w:jc w:val="both"/>
      </w:pPr>
      <w:r>
        <w:t>7.5.</w:t>
      </w:r>
      <w:r w:rsidRPr="009210BD">
        <w:t>2. Работодател</w:t>
      </w:r>
      <w:r>
        <w:t>ь</w:t>
      </w:r>
      <w:r w:rsidRPr="009210BD">
        <w:t xml:space="preserve"> направля</w:t>
      </w:r>
      <w:r>
        <w:t>ет</w:t>
      </w:r>
      <w:r w:rsidR="00FF7F7E">
        <w:t xml:space="preserve"> работников учреждения</w:t>
      </w:r>
      <w:r>
        <w:t xml:space="preserve"> </w:t>
      </w:r>
      <w:r w:rsidRPr="009210BD">
        <w:t>для участия в подготовке и проведении</w:t>
      </w:r>
      <w:r>
        <w:t xml:space="preserve"> </w:t>
      </w:r>
      <w:r w:rsidRPr="009210BD">
        <w:t>ГИА-9 и ГИА-11 с сохранением з</w:t>
      </w:r>
      <w:r>
        <w:t>а ними места работы (должности)</w:t>
      </w:r>
      <w:r w:rsidRPr="009210BD">
        <w:t xml:space="preserve"> на время исполнения ими указанных обязанностей.</w:t>
      </w:r>
    </w:p>
    <w:p w14:paraId="047D6113" w14:textId="77777777" w:rsidR="00202EEB" w:rsidRPr="00AF2BF2" w:rsidRDefault="00202EEB" w:rsidP="00202EEB">
      <w:pPr>
        <w:autoSpaceDE w:val="0"/>
        <w:autoSpaceDN w:val="0"/>
        <w:adjustRightInd w:val="0"/>
        <w:ind w:firstLine="567"/>
        <w:jc w:val="both"/>
        <w:rPr>
          <w:rFonts w:eastAsia="Calibri"/>
          <w:sz w:val="28"/>
          <w:szCs w:val="28"/>
        </w:rPr>
      </w:pPr>
      <w:r>
        <w:rPr>
          <w:sz w:val="28"/>
          <w:szCs w:val="28"/>
        </w:rPr>
        <w:t>7.5.</w:t>
      </w:r>
      <w:r w:rsidRPr="00AF2BF2">
        <w:rPr>
          <w:sz w:val="28"/>
          <w:szCs w:val="28"/>
        </w:rPr>
        <w:t xml:space="preserve">3. За счет средств краевого бюджета, работникам выплачивается компенсация, размер и порядок выплаты которой, установлены </w:t>
      </w:r>
      <w:r w:rsidRPr="00AF2BF2">
        <w:rPr>
          <w:sz w:val="28"/>
          <w:szCs w:val="28"/>
        </w:rPr>
        <w:lastRenderedPageBreak/>
        <w:t>постановлением Правительства Красноярского края от 07.08.2018 № 452-п «</w:t>
      </w:r>
      <w:r w:rsidRPr="00AF2BF2">
        <w:rPr>
          <w:rFonts w:eastAsia="Calibri"/>
          <w:sz w:val="28"/>
          <w:szCs w:val="28"/>
        </w:rPr>
        <w:t>Об установлении размера и Порядка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а также иным лицам, участвующим в ее проведении, за счет средств краевого бюджета, выделяемых на проведение указанной государственной итоговой аттестации</w:t>
      </w:r>
      <w:r w:rsidRPr="00AF2BF2">
        <w:rPr>
          <w:sz w:val="28"/>
          <w:szCs w:val="28"/>
        </w:rPr>
        <w:t>».</w:t>
      </w:r>
    </w:p>
    <w:p w14:paraId="5901DA76" w14:textId="77777777" w:rsidR="00202EEB" w:rsidRPr="007B6651" w:rsidRDefault="00202EEB" w:rsidP="00202EEB">
      <w:pPr>
        <w:pStyle w:val="ConsPlusNormal"/>
        <w:ind w:firstLine="567"/>
        <w:jc w:val="both"/>
      </w:pPr>
      <w:r>
        <w:t>7.5.</w:t>
      </w:r>
      <w:r w:rsidRPr="00AF2BF2">
        <w:t>4. При проведении ГИА-9 и ГИА-11 обеспечивается безопасность и</w:t>
      </w:r>
      <w:r>
        <w:t xml:space="preserve"> создаются комфортные условия труда работников, предоставляется оборудование, инструменты, техническая и методическая документация, необходимые для исполнения ими трудовых обязанностей.</w:t>
      </w:r>
    </w:p>
    <w:p w14:paraId="3726C26D" w14:textId="77777777" w:rsidR="00202EEB" w:rsidRPr="000220EB" w:rsidRDefault="00202EEB" w:rsidP="00202EEB">
      <w:pPr>
        <w:ind w:firstLine="567"/>
        <w:jc w:val="both"/>
        <w:rPr>
          <w:sz w:val="28"/>
          <w:szCs w:val="28"/>
        </w:rPr>
      </w:pPr>
      <w:r w:rsidRPr="000220EB">
        <w:rPr>
          <w:sz w:val="28"/>
          <w:szCs w:val="28"/>
        </w:rPr>
        <w:t>7.6. Стороны пришли к соглашению о целесообразности предусматривать в коллективном договоре образовательной организации (а также в перечне выплат стимулирующего характера как приложении к нему) возможность установления выплаты (доплаты) работнику (работникам), на которого (на которых) с письменного согласия возложены общественно значимые виды деятельности:</w:t>
      </w:r>
    </w:p>
    <w:p w14:paraId="64FD961A" w14:textId="77777777" w:rsidR="00202EEB" w:rsidRPr="000220EB" w:rsidRDefault="00202EEB" w:rsidP="00202EEB">
      <w:pPr>
        <w:ind w:firstLine="567"/>
        <w:jc w:val="both"/>
        <w:rPr>
          <w:sz w:val="28"/>
          <w:szCs w:val="28"/>
        </w:rPr>
      </w:pPr>
      <w:bookmarkStart w:id="24" w:name="sub_5171"/>
      <w:r w:rsidRPr="000220EB">
        <w:rPr>
          <w:sz w:val="28"/>
          <w:szCs w:val="28"/>
        </w:rPr>
        <w:t>1) по содействию созданию условий, повышающих результативность деятельн</w:t>
      </w:r>
      <w:r w:rsidR="00FF7F7E">
        <w:rPr>
          <w:sz w:val="28"/>
          <w:szCs w:val="28"/>
        </w:rPr>
        <w:t>ости учреждения</w:t>
      </w:r>
      <w:r w:rsidRPr="000220EB">
        <w:rPr>
          <w:sz w:val="28"/>
          <w:szCs w:val="28"/>
        </w:rPr>
        <w:t>, благоприятного климата в коллективе;</w:t>
      </w:r>
    </w:p>
    <w:p w14:paraId="6F7460B9" w14:textId="77777777" w:rsidR="00202EEB" w:rsidRPr="000220EB" w:rsidRDefault="00202EEB" w:rsidP="00202EEB">
      <w:pPr>
        <w:ind w:firstLine="567"/>
        <w:jc w:val="both"/>
        <w:rPr>
          <w:sz w:val="28"/>
          <w:szCs w:val="28"/>
        </w:rPr>
      </w:pPr>
      <w:bookmarkStart w:id="25" w:name="sub_5172"/>
      <w:bookmarkEnd w:id="24"/>
      <w:r w:rsidRPr="000220EB">
        <w:rPr>
          <w:sz w:val="28"/>
          <w:szCs w:val="28"/>
        </w:rPr>
        <w:t>2) по участию в разработке локальных нормативных актов, подготовке и организации социально значимых мероприят</w:t>
      </w:r>
      <w:r w:rsidR="00FF7F7E">
        <w:rPr>
          <w:sz w:val="28"/>
          <w:szCs w:val="28"/>
        </w:rPr>
        <w:t>ий в учреждении</w:t>
      </w:r>
      <w:r w:rsidRPr="000220EB">
        <w:rPr>
          <w:sz w:val="28"/>
          <w:szCs w:val="28"/>
        </w:rPr>
        <w:t>.</w:t>
      </w:r>
      <w:bookmarkEnd w:id="25"/>
    </w:p>
    <w:p w14:paraId="5EAF8E05" w14:textId="77777777" w:rsidR="00202EEB" w:rsidRPr="00600609" w:rsidRDefault="00202EEB" w:rsidP="00202EEB">
      <w:pPr>
        <w:ind w:firstLine="567"/>
        <w:jc w:val="center"/>
        <w:rPr>
          <w:b/>
          <w:sz w:val="28"/>
          <w:szCs w:val="28"/>
        </w:rPr>
      </w:pPr>
    </w:p>
    <w:p w14:paraId="0FE8368D" w14:textId="77777777" w:rsidR="00202EEB" w:rsidRPr="00600609" w:rsidRDefault="00202EEB" w:rsidP="00FF7F7E">
      <w:pPr>
        <w:ind w:firstLine="567"/>
        <w:jc w:val="center"/>
        <w:rPr>
          <w:b/>
          <w:sz w:val="28"/>
          <w:szCs w:val="28"/>
        </w:rPr>
      </w:pPr>
      <w:r w:rsidRPr="00600609">
        <w:rPr>
          <w:b/>
          <w:sz w:val="28"/>
          <w:szCs w:val="28"/>
          <w:lang w:val="en-US"/>
        </w:rPr>
        <w:t>VIII</w:t>
      </w:r>
      <w:r w:rsidR="00FF7F7E">
        <w:rPr>
          <w:b/>
          <w:sz w:val="28"/>
          <w:szCs w:val="28"/>
        </w:rPr>
        <w:t>. Охрана труда и здоровья</w:t>
      </w:r>
    </w:p>
    <w:p w14:paraId="5A8185CE" w14:textId="77777777" w:rsidR="00202EEB" w:rsidRPr="000220EB" w:rsidRDefault="00202EEB" w:rsidP="00202EEB">
      <w:pPr>
        <w:pStyle w:val="ConsPlusNormal"/>
        <w:ind w:firstLine="567"/>
        <w:jc w:val="both"/>
      </w:pPr>
      <w:r w:rsidRPr="000220EB">
        <w:t xml:space="preserve">8.1. Стороны Соглашения рассматривают охрану труда и здоровья работников </w:t>
      </w:r>
      <w:r w:rsidR="00AD7CD4" w:rsidRPr="00AD7CD4">
        <w:t>учреждения</w:t>
      </w:r>
      <w:r w:rsidRPr="000220EB">
        <w:t xml:space="preserve"> в качестве одного из приоритетных направлений деятельности.</w:t>
      </w:r>
    </w:p>
    <w:p w14:paraId="35F70DB9" w14:textId="77777777" w:rsidR="00202EEB" w:rsidRPr="000220EB" w:rsidRDefault="00202EEB" w:rsidP="00202EEB">
      <w:pPr>
        <w:pStyle w:val="ConsPlusNormal"/>
        <w:ind w:firstLine="567"/>
        <w:jc w:val="both"/>
      </w:pPr>
      <w:r w:rsidRPr="000220EB">
        <w:t>8.2. Работодатель с участием первичной профсоюзной организации в установленном законодательством Российской Федерации порядке обеспечивает разработку и совершенствование основополагающей нормативной правовой базы по организации работы по охране труда, в том числе правил и инструкций по охране труда.</w:t>
      </w:r>
    </w:p>
    <w:p w14:paraId="61D63C89" w14:textId="6CDAB435" w:rsidR="00423310" w:rsidRDefault="00202EEB" w:rsidP="00202EEB">
      <w:pPr>
        <w:pStyle w:val="ConsPlusNormal"/>
        <w:ind w:firstLine="567"/>
        <w:jc w:val="both"/>
      </w:pPr>
      <w:r w:rsidRPr="000220EB">
        <w:t xml:space="preserve">8.3. Работодатель осуществляет проведение ежегодного мониторинга по несчастным случаям в </w:t>
      </w:r>
      <w:r w:rsidRPr="005B7CDD">
        <w:t>образовательно</w:t>
      </w:r>
      <w:r w:rsidR="005B7CDD" w:rsidRPr="005B7CDD">
        <w:t>м</w:t>
      </w:r>
      <w:r w:rsidR="005B7CDD">
        <w:t xml:space="preserve"> учреждении</w:t>
      </w:r>
      <w:r w:rsidRPr="000220EB">
        <w:t xml:space="preserve">, анализ и обобщение полученных результатов; </w:t>
      </w:r>
    </w:p>
    <w:p w14:paraId="72DD34CD" w14:textId="77777777" w:rsidR="00202EEB" w:rsidRPr="000220EB" w:rsidRDefault="00202EEB" w:rsidP="00202EEB">
      <w:pPr>
        <w:pStyle w:val="ConsPlusNormal"/>
        <w:ind w:firstLine="567"/>
        <w:jc w:val="both"/>
      </w:pPr>
      <w:r w:rsidRPr="000220EB">
        <w:t>проводит учет и анализ причин производственного травматизма при реализации образовательной деятельности за истекший год.</w:t>
      </w:r>
    </w:p>
    <w:p w14:paraId="2B3F7EEE" w14:textId="77777777" w:rsidR="00423310" w:rsidRDefault="00202EEB" w:rsidP="00202EEB">
      <w:pPr>
        <w:pStyle w:val="ConsPlusNormal"/>
        <w:ind w:firstLine="567"/>
        <w:jc w:val="both"/>
      </w:pPr>
      <w:r w:rsidRPr="000220EB">
        <w:t xml:space="preserve">8.3.1. Информирует Профсоюз не позднее 5 февраля года, следующего за отчетным, о несчастных случаях, произошедших в отчетном периоде с работниками при проведении образовательной деятельности, причинах несчастных случаев; </w:t>
      </w:r>
    </w:p>
    <w:p w14:paraId="3DF53E03" w14:textId="77777777" w:rsidR="00202EEB" w:rsidRPr="000220EB" w:rsidRDefault="00202EEB" w:rsidP="00202EEB">
      <w:pPr>
        <w:pStyle w:val="ConsPlusNormal"/>
        <w:ind w:firstLine="567"/>
        <w:jc w:val="both"/>
      </w:pPr>
      <w:r w:rsidRPr="000220EB">
        <w:t>выделени</w:t>
      </w:r>
      <w:r w:rsidR="00423310">
        <w:t>е</w:t>
      </w:r>
      <w:r w:rsidRPr="000220EB">
        <w:t xml:space="preserve"> </w:t>
      </w:r>
      <w:r w:rsidR="00423310">
        <w:t>учреждением</w:t>
      </w:r>
      <w:r w:rsidRPr="000220EB">
        <w:t xml:space="preserve">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 на приобретение спецодежды и других средств индивидуальной защиты.</w:t>
      </w:r>
    </w:p>
    <w:p w14:paraId="0458D2DC" w14:textId="77777777" w:rsidR="00202EEB" w:rsidRPr="000220EB" w:rsidRDefault="00202EEB" w:rsidP="00202EEB">
      <w:pPr>
        <w:pStyle w:val="ConsPlusNormal"/>
        <w:ind w:firstLine="567"/>
        <w:jc w:val="both"/>
      </w:pPr>
      <w:r w:rsidRPr="000220EB">
        <w:lastRenderedPageBreak/>
        <w:t xml:space="preserve">8.3.2. Предусматривает ежегодное выделение средств на обеспечение безопасности </w:t>
      </w:r>
      <w:r w:rsidR="00423310">
        <w:t>учреждению</w:t>
      </w:r>
      <w:r w:rsidRPr="000220EB">
        <w:t xml:space="preserve"> и охрану труда и здоровья работников.</w:t>
      </w:r>
    </w:p>
    <w:p w14:paraId="5E9DE643" w14:textId="77777777" w:rsidR="00202EEB" w:rsidRPr="000220EB" w:rsidRDefault="00202EEB" w:rsidP="00202EEB">
      <w:pPr>
        <w:pStyle w:val="ConsPlusNormal"/>
        <w:ind w:firstLine="567"/>
        <w:jc w:val="both"/>
      </w:pPr>
      <w:r w:rsidRPr="000220EB">
        <w:t>8.3.3. Проводит обучение по охране труда руководител</w:t>
      </w:r>
      <w:r w:rsidR="00423310">
        <w:t>я</w:t>
      </w:r>
      <w:r w:rsidRPr="000220EB">
        <w:t xml:space="preserve"> и других работников </w:t>
      </w:r>
      <w:r w:rsidR="00423310">
        <w:t>учреждения</w:t>
      </w:r>
      <w:r w:rsidRPr="000220EB">
        <w:t xml:space="preserve"> в установленном порядке.</w:t>
      </w:r>
    </w:p>
    <w:p w14:paraId="6A9775D9" w14:textId="77777777" w:rsidR="00202EEB" w:rsidRPr="000220EB" w:rsidRDefault="00202EEB" w:rsidP="00202EEB">
      <w:pPr>
        <w:pStyle w:val="ConsPlusNormal"/>
        <w:ind w:firstLine="567"/>
        <w:jc w:val="both"/>
      </w:pPr>
      <w:r w:rsidRPr="000220EB">
        <w:t xml:space="preserve">8.3.4. Включает представителей Профсоюза в состав комиссии по проверкам готовности </w:t>
      </w:r>
      <w:r w:rsidR="001F34E9" w:rsidRPr="001F34E9">
        <w:t>учреждения</w:t>
      </w:r>
      <w:r w:rsidRPr="000220EB">
        <w:t xml:space="preserve"> к началу учебного года.</w:t>
      </w:r>
    </w:p>
    <w:p w14:paraId="4F90FA0C" w14:textId="77777777" w:rsidR="00202EEB" w:rsidRPr="000220EB" w:rsidRDefault="00202EEB" w:rsidP="00202EEB">
      <w:pPr>
        <w:pStyle w:val="ConsPlusNormal"/>
        <w:ind w:firstLine="567"/>
        <w:jc w:val="both"/>
      </w:pPr>
      <w:r w:rsidRPr="000220EB">
        <w:t>8.4. Работодатель:</w:t>
      </w:r>
    </w:p>
    <w:p w14:paraId="07D56DA3" w14:textId="77777777" w:rsidR="00202EEB" w:rsidRPr="000220EB" w:rsidRDefault="00202EEB" w:rsidP="00202EEB">
      <w:pPr>
        <w:pStyle w:val="ConsPlusNormal"/>
        <w:ind w:firstLine="567"/>
        <w:jc w:val="both"/>
      </w:pPr>
      <w:r w:rsidRPr="000220EB">
        <w:t>8.4.1. Обеспечивает создание и функционирование системы управления охраной труда;</w:t>
      </w:r>
    </w:p>
    <w:p w14:paraId="21DBC070" w14:textId="77777777" w:rsidR="00202EEB" w:rsidRPr="000220EB" w:rsidRDefault="00202EEB" w:rsidP="00202EEB">
      <w:pPr>
        <w:pStyle w:val="ConsPlusNormal"/>
        <w:ind w:firstLine="567"/>
        <w:jc w:val="both"/>
      </w:pPr>
      <w:r w:rsidRPr="000220EB">
        <w:t xml:space="preserve">8.4.2. Предусматривает средства на выполнение мероприятий по охране труда, в том числе на обучение работников безопасным приемам работ, специальную оценку условий труда, из всех источников финансирования. Конкретный размер средств на указанные цели определяется бюджетной сметой, планом финансово-хозяйственной деятельности </w:t>
      </w:r>
      <w:r w:rsidR="001F34E9" w:rsidRPr="001F34E9">
        <w:t>учреждения</w:t>
      </w:r>
      <w:r w:rsidRPr="000220EB">
        <w:t xml:space="preserve"> на очередной финансовый год и плановый период, коллективным договором и соглашением по охране труда, являющимся приложением к коллективному договору;</w:t>
      </w:r>
    </w:p>
    <w:p w14:paraId="06724156" w14:textId="77777777" w:rsidR="00202EEB" w:rsidRPr="000220EB" w:rsidRDefault="00202EEB" w:rsidP="00202EEB">
      <w:pPr>
        <w:pStyle w:val="ConsPlusNormal"/>
        <w:ind w:firstLine="567"/>
        <w:jc w:val="both"/>
      </w:pPr>
      <w:r w:rsidRPr="000220EB">
        <w:t xml:space="preserve">8.4.3. В случаях, предусмотренных законодательством, обеспечивает за счет средств </w:t>
      </w:r>
      <w:r w:rsidR="001F34E9" w:rsidRPr="001F34E9">
        <w:t>учреждения</w:t>
      </w:r>
      <w:r w:rsidRPr="000220EB">
        <w:t xml:space="preserve"> обязательные предварительные (при поступлении на работу), периодические медицинские осмотры (обследования) работников и обязательные психиатрические освидетельствования работников, а также внеочередные медицинские осмотры (обследования), если в результате проведения предварительного или периодического медицинского осмотра это было рекомендовано, с сохранением за ними места работы (должности) и среднего заработка на время прохождения указанных медицинских осмотров;</w:t>
      </w:r>
    </w:p>
    <w:p w14:paraId="68414001" w14:textId="77777777" w:rsidR="00202EEB" w:rsidRPr="000220EB" w:rsidRDefault="00202EEB" w:rsidP="00202EEB">
      <w:pPr>
        <w:pStyle w:val="ConsPlusNormal"/>
        <w:ind w:firstLine="567"/>
        <w:jc w:val="both"/>
      </w:pPr>
      <w:r w:rsidRPr="000220EB">
        <w:t>8.4.4. Использует в качестве дополнительного источника финансирования мероприятий по охране труда возможность возврата части сумм страховых взносов (до 20%) (приказ Министерства труда и социальной защиты от 14.07.2021 № 467н) на предупредительные меры производственного травматизма, в том числе на:</w:t>
      </w:r>
    </w:p>
    <w:p w14:paraId="2A41564F" w14:textId="77777777" w:rsidR="00202EEB" w:rsidRPr="000220EB" w:rsidRDefault="00202EEB" w:rsidP="00202EEB">
      <w:pPr>
        <w:pStyle w:val="ConsPlusNormal"/>
        <w:ind w:firstLine="567"/>
        <w:jc w:val="both"/>
      </w:pPr>
      <w:r w:rsidRPr="000220EB">
        <w:t>проведение специальной оценки условий труда;</w:t>
      </w:r>
    </w:p>
    <w:p w14:paraId="2798D66A" w14:textId="77777777" w:rsidR="00202EEB" w:rsidRPr="000220EB" w:rsidRDefault="00202EEB" w:rsidP="00202EEB">
      <w:pPr>
        <w:pStyle w:val="ConsPlusNormal"/>
        <w:ind w:firstLine="567"/>
        <w:jc w:val="both"/>
      </w:pPr>
      <w:r w:rsidRPr="000220EB">
        <w:t>приобретение СИЗ;</w:t>
      </w:r>
    </w:p>
    <w:p w14:paraId="2D665F73" w14:textId="77777777" w:rsidR="00202EEB" w:rsidRPr="000220EB" w:rsidRDefault="00202EEB" w:rsidP="00202EEB">
      <w:pPr>
        <w:pStyle w:val="ConsPlusNormal"/>
        <w:ind w:firstLine="567"/>
        <w:jc w:val="both"/>
      </w:pPr>
      <w:r w:rsidRPr="000220EB">
        <w:t>обучение по охране труда;</w:t>
      </w:r>
    </w:p>
    <w:p w14:paraId="4B68886E" w14:textId="77777777" w:rsidR="00202EEB" w:rsidRPr="000220EB" w:rsidRDefault="00202EEB" w:rsidP="00202EEB">
      <w:pPr>
        <w:pStyle w:val="ConsPlusNormal"/>
        <w:ind w:firstLine="567"/>
        <w:jc w:val="both"/>
      </w:pPr>
      <w:r w:rsidRPr="000220EB">
        <w:t>проведение обязательных медицинских осмотров.</w:t>
      </w:r>
    </w:p>
    <w:p w14:paraId="0446D302" w14:textId="77777777" w:rsidR="00202EEB" w:rsidRPr="000220EB" w:rsidRDefault="00202EEB" w:rsidP="00202EEB">
      <w:pPr>
        <w:pStyle w:val="ConsPlusNormal"/>
        <w:ind w:firstLine="567"/>
        <w:jc w:val="both"/>
      </w:pPr>
      <w:r w:rsidRPr="000220EB">
        <w:t>8.4.5. Организует проведение специальной оценки условий труда в соответствии с Федеральным законом № 426-ФЗ, предоставление гарантий и компенсаций работникам, занятым во вредных условиях труда, в установленном законодательством порядке;</w:t>
      </w:r>
    </w:p>
    <w:p w14:paraId="2C19AE8C" w14:textId="77777777" w:rsidR="00202EEB" w:rsidRPr="000220EB" w:rsidRDefault="00202EEB" w:rsidP="00202EEB">
      <w:pPr>
        <w:pStyle w:val="ConsPlusNormal"/>
        <w:ind w:firstLine="567"/>
        <w:jc w:val="both"/>
      </w:pPr>
      <w:r w:rsidRPr="000220EB">
        <w:t xml:space="preserve">8.4.6. Предусматривает участие представителей Профсоюза в расследовании несчастных случаев, происшедших с работниками в </w:t>
      </w:r>
      <w:r w:rsidR="00423310">
        <w:t>учреждении</w:t>
      </w:r>
      <w:r w:rsidRPr="000220EB">
        <w:t xml:space="preserve"> при осуществлении образовательной деятельности; </w:t>
      </w:r>
    </w:p>
    <w:p w14:paraId="7049FAE3" w14:textId="77777777" w:rsidR="00202EEB" w:rsidRPr="000220EB" w:rsidRDefault="00202EEB" w:rsidP="00202EEB">
      <w:pPr>
        <w:pStyle w:val="ConsPlusNormal"/>
        <w:ind w:firstLine="567"/>
        <w:jc w:val="both"/>
      </w:pPr>
      <w:r w:rsidRPr="000220EB">
        <w:t>8.4.7. Обеспечивает работников сертифицированной спецодеждой и другими средствами индивидуальной защиты;</w:t>
      </w:r>
    </w:p>
    <w:p w14:paraId="612AC1FC" w14:textId="77777777" w:rsidR="00202EEB" w:rsidRPr="000220EB" w:rsidRDefault="00202EEB" w:rsidP="00202EEB">
      <w:pPr>
        <w:pStyle w:val="ConsPlusNormal"/>
        <w:ind w:firstLine="567"/>
        <w:jc w:val="both"/>
      </w:pPr>
      <w:r w:rsidRPr="000220EB">
        <w:lastRenderedPageBreak/>
        <w:t>Списки профессий и должностей, работа на которых дает право работникам на получение спецодежды и других средств индивидуальной защиты или компенсационных выплат, их порядок и нормы выдачи определяются в коллективном договоре и соответствующих приложениях к нему;</w:t>
      </w:r>
    </w:p>
    <w:p w14:paraId="4060D390" w14:textId="77777777" w:rsidR="00202EEB" w:rsidRPr="000220EB" w:rsidRDefault="00202EEB" w:rsidP="00202EEB">
      <w:pPr>
        <w:pStyle w:val="ConsPlusNormal"/>
        <w:ind w:firstLine="567"/>
        <w:jc w:val="both"/>
      </w:pPr>
      <w:r w:rsidRPr="000220EB">
        <w:t>8.4.</w:t>
      </w:r>
      <w:r w:rsidR="00AC4EB2">
        <w:t>8</w:t>
      </w:r>
      <w:r w:rsidRPr="000220EB">
        <w:t>. Организует обучение безопасным методам и приемам выполнения работ и оказанию первой помощи, пострадавшим на производстве;</w:t>
      </w:r>
    </w:p>
    <w:p w14:paraId="5DA10E2F" w14:textId="77777777" w:rsidR="00202EEB" w:rsidRPr="000220EB" w:rsidRDefault="00202EEB" w:rsidP="00202EEB">
      <w:pPr>
        <w:pStyle w:val="ConsPlusNormal"/>
        <w:ind w:firstLine="567"/>
        <w:jc w:val="both"/>
      </w:pPr>
      <w:r w:rsidRPr="000220EB">
        <w:t>8.4.</w:t>
      </w:r>
      <w:r w:rsidR="00AC4EB2">
        <w:t>9</w:t>
      </w:r>
      <w:r w:rsidRPr="000220EB">
        <w:t>. Проводит инструктажи по охране труда, стажировку на рабочих местах и проверку знаний требований охраны труда, профессиональную гигиеническую подготовку и аттестацию работников в установленном законодательством порядке;</w:t>
      </w:r>
    </w:p>
    <w:p w14:paraId="06A9F6DF" w14:textId="77777777" w:rsidR="00202EEB" w:rsidRPr="000220EB" w:rsidRDefault="00202EEB" w:rsidP="00202EEB">
      <w:pPr>
        <w:pStyle w:val="ConsPlusNormal"/>
        <w:ind w:firstLine="567"/>
        <w:jc w:val="both"/>
      </w:pPr>
      <w:r w:rsidRPr="000220EB">
        <w:t>8.4.1</w:t>
      </w:r>
      <w:r w:rsidR="00AC4EB2">
        <w:t>0</w:t>
      </w:r>
      <w:r w:rsidRPr="000220EB">
        <w:t xml:space="preserve">. Осуществляет взаимодействие с органами местного самоуправления по вопросам обеспечения безопасности при эксплуатации зданий и сооружений </w:t>
      </w:r>
      <w:r w:rsidR="00423310">
        <w:t>учреждения</w:t>
      </w:r>
      <w:r w:rsidRPr="000220EB">
        <w:t>;</w:t>
      </w:r>
    </w:p>
    <w:p w14:paraId="41707BAA" w14:textId="77777777" w:rsidR="00202EEB" w:rsidRPr="000220EB" w:rsidRDefault="00202EEB" w:rsidP="00202EEB">
      <w:pPr>
        <w:pStyle w:val="ConsPlusNormal"/>
        <w:ind w:firstLine="567"/>
        <w:jc w:val="both"/>
      </w:pPr>
      <w:r w:rsidRPr="000220EB">
        <w:t>8.4.1</w:t>
      </w:r>
      <w:r w:rsidR="00AC4EB2">
        <w:t>1</w:t>
      </w:r>
      <w:r w:rsidRPr="000220EB">
        <w:t>. Способствует деятельности уполномоченного (доверенного лица) по охране труда при осуществлении ими профсоюзного контроля за соблюдением норм и правил по охране труда;</w:t>
      </w:r>
    </w:p>
    <w:p w14:paraId="1344FA82" w14:textId="77777777" w:rsidR="00202EEB" w:rsidRPr="000220EB" w:rsidRDefault="00202EEB" w:rsidP="00202EEB">
      <w:pPr>
        <w:pStyle w:val="ConsPlusNormal"/>
        <w:ind w:firstLine="567"/>
        <w:jc w:val="both"/>
      </w:pPr>
      <w:r w:rsidRPr="000220EB">
        <w:t>8.4.1</w:t>
      </w:r>
      <w:r w:rsidR="00AC4EB2">
        <w:t>2</w:t>
      </w:r>
      <w:r w:rsidRPr="000220EB">
        <w:t xml:space="preserve">. Предоставляет оплачиваемое рабочее временя уполномоченному по охране труда для выполнения возложенных на него обязанностей по совместной с работодателем </w:t>
      </w:r>
      <w:r w:rsidR="001F34E9" w:rsidRPr="001F34E9">
        <w:t>учреждения</w:t>
      </w:r>
      <w:r w:rsidRPr="000220EB">
        <w:t xml:space="preserve"> работы по обеспечению безопасных условий труда;</w:t>
      </w:r>
    </w:p>
    <w:p w14:paraId="584B0738" w14:textId="77777777" w:rsidR="00202EEB" w:rsidRPr="000220EB" w:rsidRDefault="00AC4EB2" w:rsidP="00202EEB">
      <w:pPr>
        <w:pStyle w:val="ConsPlusNormal"/>
        <w:ind w:firstLine="567"/>
        <w:jc w:val="both"/>
      </w:pPr>
      <w:r>
        <w:t>8.4.13</w:t>
      </w:r>
      <w:r w:rsidR="00202EEB" w:rsidRPr="000220EB">
        <w:t>. Рассматривает по возможности порядок, условия и размер единовременной денежной компенсации работнику, пострадавшему на производстве в результате несчастного случая.</w:t>
      </w:r>
    </w:p>
    <w:p w14:paraId="5160DFCF" w14:textId="77777777" w:rsidR="00202EEB" w:rsidRPr="000220EB" w:rsidRDefault="00202EEB" w:rsidP="00202EEB">
      <w:pPr>
        <w:pStyle w:val="ConsPlusNormal"/>
        <w:ind w:firstLine="567"/>
        <w:jc w:val="both"/>
      </w:pPr>
      <w:r w:rsidRPr="000220EB">
        <w:t>8.5. Первичная профсоюзная организация:</w:t>
      </w:r>
    </w:p>
    <w:p w14:paraId="0C76FAB1" w14:textId="77777777" w:rsidR="00202EEB" w:rsidRPr="000220EB" w:rsidRDefault="00202EEB" w:rsidP="00202EEB">
      <w:pPr>
        <w:pStyle w:val="ConsPlusNormal"/>
        <w:ind w:firstLine="567"/>
        <w:jc w:val="both"/>
      </w:pPr>
      <w:r w:rsidRPr="000220EB">
        <w:t>8.5.1. Координирует работу по организации профсоюзного контроля условий труда работников образования, определяет основные направления деятельности уполномоченных (доверенных) по охране труда, обеспечивает избрание уполномоченных (доверенных) лиц по охране труда профсоюзного комитета, способствует формированию и организации деятельности совместной комиссии по охране труда, оказывает помощь в работе по осуществлению общественного контроля за состоянием охраны труда;</w:t>
      </w:r>
    </w:p>
    <w:p w14:paraId="4B7C20C2" w14:textId="77777777" w:rsidR="00202EEB" w:rsidRPr="000220EB" w:rsidRDefault="00202EEB" w:rsidP="00202EEB">
      <w:pPr>
        <w:pStyle w:val="ConsPlusNormal"/>
        <w:ind w:firstLine="567"/>
        <w:jc w:val="both"/>
      </w:pPr>
      <w:r w:rsidRPr="000220EB">
        <w:t>8.5.2. Обеспечивает контроль за соблюдением законодательных нормативных актов, Федерального закона № 426-ФЗ при проведении специальной оценки условий труда, предоставлении гарантий и компенсаций работникам, занятым во вредных условиях труда;</w:t>
      </w:r>
    </w:p>
    <w:p w14:paraId="74017EC0" w14:textId="77777777" w:rsidR="00202EEB" w:rsidRPr="000220EB" w:rsidRDefault="00202EEB" w:rsidP="00202EEB">
      <w:pPr>
        <w:pStyle w:val="ConsPlusNormal"/>
        <w:ind w:firstLine="567"/>
        <w:jc w:val="both"/>
      </w:pPr>
      <w:r w:rsidRPr="000220EB">
        <w:t>8.5.3. Организует работу уполномоченных (доверенных) лиц по охране труда при проведении периодических визуальных осмотров, обследований зданий и сооруж</w:t>
      </w:r>
      <w:r w:rsidR="00423310">
        <w:t>ений учреждения</w:t>
      </w:r>
      <w:r w:rsidRPr="000220EB">
        <w:t>. Принимает участие в работе по проверкам готовности к началу учебного года;</w:t>
      </w:r>
    </w:p>
    <w:p w14:paraId="78688881" w14:textId="77777777" w:rsidR="00202EEB" w:rsidRPr="000220EB" w:rsidRDefault="00202EEB" w:rsidP="00202EEB">
      <w:pPr>
        <w:pStyle w:val="ConsPlusNormal"/>
        <w:ind w:firstLine="567"/>
        <w:jc w:val="both"/>
      </w:pPr>
      <w:r w:rsidRPr="000220EB">
        <w:t xml:space="preserve">8.5.4. Участвует в расследовании несчастных случаев, произошедших с работниками при проведении образовательной деятельности; </w:t>
      </w:r>
    </w:p>
    <w:p w14:paraId="5D49A756" w14:textId="77777777" w:rsidR="00202EEB" w:rsidRPr="000220EB" w:rsidRDefault="00202EEB" w:rsidP="00202EEB">
      <w:pPr>
        <w:pStyle w:val="ConsPlusNormal"/>
        <w:ind w:firstLine="567"/>
        <w:jc w:val="both"/>
      </w:pPr>
      <w:r w:rsidRPr="000220EB">
        <w:t>8.5.5. Организует участие в конкурсе на звание «Лучший уполномоченный по охране труда».</w:t>
      </w:r>
    </w:p>
    <w:p w14:paraId="6DA56C6D" w14:textId="77777777" w:rsidR="00202EEB" w:rsidRPr="000220EB" w:rsidRDefault="00202EEB" w:rsidP="00202EEB">
      <w:pPr>
        <w:pStyle w:val="ConsPlusNormal"/>
        <w:ind w:firstLine="567"/>
        <w:jc w:val="both"/>
      </w:pPr>
      <w:r w:rsidRPr="000220EB">
        <w:lastRenderedPageBreak/>
        <w:t>8.5.6. Взаимодействует с органами, осуществляющими управление в сфере образования, органами государственного контроля и надзора по вопросам охраны труда;</w:t>
      </w:r>
    </w:p>
    <w:p w14:paraId="7E3D77CC" w14:textId="77777777" w:rsidR="00202EEB" w:rsidRPr="000220EB" w:rsidRDefault="00202EEB" w:rsidP="00202EEB">
      <w:pPr>
        <w:pStyle w:val="ConsPlusNormal"/>
        <w:ind w:firstLine="567"/>
        <w:jc w:val="both"/>
      </w:pPr>
      <w:r w:rsidRPr="000220EB">
        <w:t>8.5.7. Обращается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w:t>
      </w:r>
      <w:r w:rsidR="00423310">
        <w:t>ками учреждения</w:t>
      </w:r>
      <w:r w:rsidRPr="000220EB">
        <w:t>.</w:t>
      </w:r>
    </w:p>
    <w:p w14:paraId="1729C406" w14:textId="77777777" w:rsidR="00202EEB" w:rsidRPr="000220EB" w:rsidRDefault="00202EEB" w:rsidP="00202EEB">
      <w:pPr>
        <w:pStyle w:val="ConsPlusNormal"/>
        <w:ind w:firstLine="567"/>
        <w:jc w:val="both"/>
      </w:pPr>
      <w:r w:rsidRPr="000220EB">
        <w:t>8.6. Стороны совместно:</w:t>
      </w:r>
    </w:p>
    <w:p w14:paraId="3851D7D9" w14:textId="77777777" w:rsidR="00202EEB" w:rsidRPr="000220EB" w:rsidRDefault="00202EEB" w:rsidP="00202EEB">
      <w:pPr>
        <w:pStyle w:val="ConsPlusNormal"/>
        <w:ind w:firstLine="567"/>
        <w:jc w:val="both"/>
      </w:pPr>
      <w:r w:rsidRPr="000220EB">
        <w:t>8.6.1. Содействуют выполнению представлений и требований технического инспектора труда, внештатных технических инспекторов труда, уполномоченных (доверенных) лиц по охране труда профсоюзных организаций, выданных работодателям по устранению нарушений требований охраны труда, выявленных в ходе проверок;</w:t>
      </w:r>
    </w:p>
    <w:p w14:paraId="36D2661E" w14:textId="77777777" w:rsidR="00202EEB" w:rsidRPr="000220EB" w:rsidRDefault="00202EEB" w:rsidP="00202EEB">
      <w:pPr>
        <w:pStyle w:val="ConsPlusNormal"/>
        <w:ind w:firstLine="567"/>
        <w:jc w:val="both"/>
      </w:pPr>
      <w:r w:rsidRPr="000220EB">
        <w:t>8.6.2. Осуществляют ведомственный и профсоюзный контроль соблюдения работодателем законодательства о труде и охране труда, в том числе в части обеспечения безопасности при эксплуатации зданий и сооруж</w:t>
      </w:r>
      <w:r w:rsidR="00423310">
        <w:t>ений учреждения</w:t>
      </w:r>
      <w:r w:rsidRPr="000220EB">
        <w:t>;</w:t>
      </w:r>
    </w:p>
    <w:p w14:paraId="40A44EE9" w14:textId="77777777" w:rsidR="00202EEB" w:rsidRPr="000220EB" w:rsidRDefault="00202EEB" w:rsidP="00202EEB">
      <w:pPr>
        <w:pStyle w:val="ConsPlusNormal"/>
        <w:ind w:firstLine="567"/>
        <w:jc w:val="both"/>
      </w:pPr>
      <w:r w:rsidRPr="000220EB">
        <w:t xml:space="preserve">8.6.3. Рассматривают на совместных совещаниях вопросы охраны труда, безопасности образовательного процесса, производственного травматизма в </w:t>
      </w:r>
      <w:r w:rsidR="001F34E9" w:rsidRPr="001F34E9">
        <w:t>учреждени</w:t>
      </w:r>
      <w:r w:rsidR="001F34E9">
        <w:t>и</w:t>
      </w:r>
      <w:r w:rsidRPr="000220EB">
        <w:t>.</w:t>
      </w:r>
    </w:p>
    <w:p w14:paraId="7A741B74" w14:textId="77777777" w:rsidR="00202EEB" w:rsidRPr="000220EB" w:rsidRDefault="00202EEB" w:rsidP="00202EEB">
      <w:pPr>
        <w:pStyle w:val="ConsPlusNormal"/>
        <w:ind w:firstLine="567"/>
        <w:jc w:val="both"/>
      </w:pPr>
      <w:r w:rsidRPr="000220EB">
        <w:t>8.6.4. Совместно организуют и проводят мероприятия в рамках Всемирного дня охраны труда.</w:t>
      </w:r>
    </w:p>
    <w:p w14:paraId="534E3709" w14:textId="77777777" w:rsidR="00202EEB" w:rsidRPr="00D43022" w:rsidRDefault="00202EEB" w:rsidP="00202EEB">
      <w:pPr>
        <w:shd w:val="clear" w:color="auto" w:fill="FFFFFF"/>
        <w:ind w:right="38" w:firstLine="567"/>
        <w:jc w:val="both"/>
        <w:rPr>
          <w:sz w:val="28"/>
          <w:szCs w:val="28"/>
        </w:rPr>
      </w:pPr>
    </w:p>
    <w:p w14:paraId="7AA244E2" w14:textId="77777777" w:rsidR="00202EEB" w:rsidRPr="00D43022" w:rsidRDefault="00202EEB" w:rsidP="00423310">
      <w:pPr>
        <w:ind w:firstLine="567"/>
        <w:jc w:val="center"/>
        <w:rPr>
          <w:b/>
          <w:sz w:val="28"/>
          <w:szCs w:val="28"/>
        </w:rPr>
      </w:pPr>
      <w:r w:rsidRPr="00D43022">
        <w:rPr>
          <w:b/>
          <w:sz w:val="28"/>
          <w:szCs w:val="28"/>
          <w:lang w:val="en-US"/>
        </w:rPr>
        <w:t>IX</w:t>
      </w:r>
      <w:r w:rsidRPr="00D43022">
        <w:rPr>
          <w:b/>
          <w:sz w:val="28"/>
          <w:szCs w:val="28"/>
        </w:rPr>
        <w:t>. Гарантии профсоюзной деятельности</w:t>
      </w:r>
    </w:p>
    <w:p w14:paraId="3E399287" w14:textId="77777777" w:rsidR="00202EEB" w:rsidRPr="000220EB" w:rsidRDefault="00202EEB" w:rsidP="00202EEB">
      <w:pPr>
        <w:pStyle w:val="ConsPlusNormal"/>
        <w:ind w:firstLine="567"/>
        <w:jc w:val="both"/>
      </w:pPr>
      <w:r w:rsidRPr="000220EB">
        <w:t xml:space="preserve">9.1. Права и гарантии деятельности Профсоюза, первичных профсоюзных организаций, соответствующих выборных профсоюзных органов определяются ТК РФ, Федеральным </w:t>
      </w:r>
      <w:hyperlink r:id="rId29" w:history="1">
        <w:r w:rsidRPr="000220EB">
          <w:t>законом</w:t>
        </w:r>
      </w:hyperlink>
      <w:r w:rsidRPr="000220EB">
        <w:t xml:space="preserve"> от 12.01.1996 № 10-ФЗ «О профессиональных союзах, их правах и гарантиях деятельности», иными законами Российской Федерации, Уставом Профессионального 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Отраслевого соглашения по организациям, находящимся в ведении Министерства просвещения Российской Федерации, настоящего Соглашения, иных Соглашений, </w:t>
      </w:r>
      <w:r w:rsidR="00A00A06">
        <w:t>у</w:t>
      </w:r>
      <w:r w:rsidRPr="000220EB">
        <w:t xml:space="preserve">става </w:t>
      </w:r>
      <w:r w:rsidR="00A00A06">
        <w:t>учреждения</w:t>
      </w:r>
      <w:r w:rsidRPr="000220EB">
        <w:t>, коллективного договора.</w:t>
      </w:r>
    </w:p>
    <w:p w14:paraId="41B72BC5" w14:textId="77777777" w:rsidR="00202EEB" w:rsidRPr="000220EB" w:rsidRDefault="00202EEB" w:rsidP="00202EEB">
      <w:pPr>
        <w:pStyle w:val="ConsPlusNormal"/>
        <w:ind w:firstLine="567"/>
        <w:jc w:val="both"/>
      </w:pPr>
      <w:r w:rsidRPr="000220EB">
        <w:t>9.2. Стороны обращают внимание на то, что работодатель обязан:</w:t>
      </w:r>
    </w:p>
    <w:p w14:paraId="2B16FF88" w14:textId="77777777" w:rsidR="00202EEB" w:rsidRPr="000220EB" w:rsidRDefault="00202EEB" w:rsidP="00202EEB">
      <w:pPr>
        <w:pStyle w:val="ConsPlusNormal"/>
        <w:ind w:firstLine="567"/>
        <w:jc w:val="both"/>
      </w:pPr>
      <w:r w:rsidRPr="000220EB">
        <w:t>9.2.1. Соблюдать права и гарантии профсоюзн</w:t>
      </w:r>
      <w:r w:rsidR="00A00A06">
        <w:t>ой</w:t>
      </w:r>
      <w:r w:rsidRPr="000220EB">
        <w:t xml:space="preserve"> организаци</w:t>
      </w:r>
      <w:r w:rsidR="00A00A06">
        <w:t>и</w:t>
      </w:r>
      <w:r w:rsidRPr="000220EB">
        <w:t>, способствовать их деятельности, не допуская ограничения установленных законом прав и гарантий профсоюзной деятельности и не препятствовать созданию и функционированию первичной профсоюзной организации.</w:t>
      </w:r>
    </w:p>
    <w:p w14:paraId="2C55CB84" w14:textId="77777777" w:rsidR="00202EEB" w:rsidRPr="000220EB" w:rsidRDefault="00202EEB" w:rsidP="00A00A06">
      <w:pPr>
        <w:autoSpaceDE w:val="0"/>
        <w:autoSpaceDN w:val="0"/>
        <w:adjustRightInd w:val="0"/>
        <w:ind w:firstLine="567"/>
        <w:jc w:val="both"/>
        <w:rPr>
          <w:rFonts w:eastAsia="Calibri"/>
          <w:sz w:val="28"/>
          <w:szCs w:val="28"/>
        </w:rPr>
      </w:pPr>
      <w:r w:rsidRPr="000220EB">
        <w:rPr>
          <w:sz w:val="28"/>
          <w:szCs w:val="28"/>
        </w:rPr>
        <w:t>9.2.2. Б</w:t>
      </w:r>
      <w:r w:rsidRPr="000220EB">
        <w:rPr>
          <w:rFonts w:eastAsia="Calibri"/>
          <w:sz w:val="28"/>
          <w:szCs w:val="28"/>
        </w:rPr>
        <w:t>езвозмездно предоставить выборным органам первичн</w:t>
      </w:r>
      <w:r w:rsidR="00A00A06">
        <w:rPr>
          <w:rFonts w:eastAsia="Calibri"/>
          <w:sz w:val="28"/>
          <w:szCs w:val="28"/>
        </w:rPr>
        <w:t>ой</w:t>
      </w:r>
      <w:r w:rsidRPr="000220EB">
        <w:rPr>
          <w:rFonts w:eastAsia="Calibri"/>
          <w:sz w:val="28"/>
          <w:szCs w:val="28"/>
        </w:rPr>
        <w:t xml:space="preserve"> профсоюзн</w:t>
      </w:r>
      <w:r w:rsidR="00A00A06">
        <w:rPr>
          <w:rFonts w:eastAsia="Calibri"/>
          <w:sz w:val="28"/>
          <w:szCs w:val="28"/>
        </w:rPr>
        <w:t>ой</w:t>
      </w:r>
      <w:r w:rsidRPr="000220EB">
        <w:rPr>
          <w:rFonts w:eastAsia="Calibri"/>
          <w:sz w:val="28"/>
          <w:szCs w:val="28"/>
        </w:rPr>
        <w:t xml:space="preserve"> организаци</w:t>
      </w:r>
      <w:r w:rsidR="00A00A06">
        <w:rPr>
          <w:rFonts w:eastAsia="Calibri"/>
          <w:sz w:val="28"/>
          <w:szCs w:val="28"/>
        </w:rPr>
        <w:t>и</w:t>
      </w:r>
      <w:r w:rsidRPr="000220EB">
        <w:rPr>
          <w:rFonts w:eastAsia="Calibri"/>
          <w:sz w:val="28"/>
          <w:szCs w:val="28"/>
        </w:rPr>
        <w:t xml:space="preserve"> помещение для проведения заседаний, хранения </w:t>
      </w:r>
      <w:r w:rsidRPr="000220EB">
        <w:rPr>
          <w:rFonts w:eastAsia="Calibri"/>
          <w:sz w:val="28"/>
          <w:szCs w:val="28"/>
        </w:rPr>
        <w:lastRenderedPageBreak/>
        <w:t>документации, а также предоставить возможность размещения информации в доступном дл</w:t>
      </w:r>
      <w:r w:rsidR="00A00A06">
        <w:rPr>
          <w:rFonts w:eastAsia="Calibri"/>
          <w:sz w:val="28"/>
          <w:szCs w:val="28"/>
        </w:rPr>
        <w:t>я всех работников месте</w:t>
      </w:r>
      <w:r w:rsidRPr="000220EB">
        <w:rPr>
          <w:rFonts w:eastAsia="Calibri"/>
          <w:sz w:val="28"/>
          <w:szCs w:val="28"/>
        </w:rPr>
        <w:t>, в том числе на с</w:t>
      </w:r>
      <w:r w:rsidR="00A00A06">
        <w:rPr>
          <w:rFonts w:eastAsia="Calibri"/>
          <w:sz w:val="28"/>
          <w:szCs w:val="28"/>
        </w:rPr>
        <w:t>айте учреждения.</w:t>
      </w:r>
    </w:p>
    <w:p w14:paraId="726D48E3" w14:textId="77777777" w:rsidR="00202EEB" w:rsidRPr="000220EB" w:rsidRDefault="00202EEB" w:rsidP="00202EEB">
      <w:pPr>
        <w:pStyle w:val="ConsPlusNormal"/>
        <w:ind w:firstLine="567"/>
        <w:jc w:val="both"/>
      </w:pPr>
      <w:r w:rsidRPr="000220EB">
        <w:t>9.2.3. Не препятствовать представителям выборных профсоюзных</w:t>
      </w:r>
      <w:r w:rsidR="00A00A06">
        <w:t xml:space="preserve"> органов в посещении учреждения</w:t>
      </w:r>
      <w:r w:rsidRPr="000220EB">
        <w:t>, где работают члены Профсоюза, для реализации уставных задач и предоставленных законодательством прав.</w:t>
      </w:r>
    </w:p>
    <w:p w14:paraId="659226AC" w14:textId="77777777" w:rsidR="00202EEB" w:rsidRPr="000220EB" w:rsidRDefault="00202EEB" w:rsidP="00202EEB">
      <w:pPr>
        <w:pStyle w:val="ConsPlusNormal"/>
        <w:ind w:firstLine="567"/>
        <w:jc w:val="both"/>
      </w:pPr>
      <w:r w:rsidRPr="000220EB">
        <w:t>9.2.4. Предоставлять профсоюзным органам по их запросам информацию по вопросам условий и охраны труда, заработной платы и другим социально-экономическим вопросам.</w:t>
      </w:r>
    </w:p>
    <w:p w14:paraId="32E27837" w14:textId="77777777" w:rsidR="00202EEB" w:rsidRPr="000220EB" w:rsidRDefault="00202EEB" w:rsidP="00202EEB">
      <w:pPr>
        <w:pStyle w:val="ConsPlusNormal"/>
        <w:ind w:firstLine="567"/>
        <w:jc w:val="both"/>
      </w:pPr>
      <w:r w:rsidRPr="000220EB">
        <w:t xml:space="preserve">9.2.5. Обеспечивать при наличии письменных заявлений работников </w:t>
      </w:r>
      <w:r w:rsidR="00A00A06">
        <w:t>учреждения</w:t>
      </w:r>
      <w:r w:rsidRPr="000220EB">
        <w:t xml:space="preserve">, являющихся членами Профсоюза, ежемесячное бесплатное и своевременное перечисление членских профсоюзных взносов из заработной платы работников с лицевого счета </w:t>
      </w:r>
      <w:r w:rsidR="00A00A06">
        <w:t>учреждения</w:t>
      </w:r>
      <w:r w:rsidRPr="000220EB">
        <w:t xml:space="preserve"> на расчетный счет профсоюзной организации в размере, установленном Уставом Профсоюза, коллективным договором, Соглашением. Перечисление членских профсоюзных взносов производится в полном объеме и одновременно с выплатой заработной платы.</w:t>
      </w:r>
    </w:p>
    <w:p w14:paraId="352AA6C1" w14:textId="77777777" w:rsidR="00202EEB" w:rsidRPr="000220EB" w:rsidRDefault="00202EEB" w:rsidP="00202EEB">
      <w:pPr>
        <w:pStyle w:val="ConsPlusNormal"/>
        <w:ind w:firstLine="567"/>
        <w:jc w:val="both"/>
      </w:pPr>
      <w:r w:rsidRPr="000220EB">
        <w:t>9.3. Стороны признают гарантии работников, избранных (делегированных) в состав профсоюзных органов и не освобожденных от основной работы, в том числе:</w:t>
      </w:r>
    </w:p>
    <w:p w14:paraId="404C0C9C" w14:textId="77777777" w:rsidR="00202EEB" w:rsidRPr="000220EB" w:rsidRDefault="00202EEB" w:rsidP="00202EEB">
      <w:pPr>
        <w:pStyle w:val="ConsPlusNormal"/>
        <w:ind w:firstLine="567"/>
        <w:jc w:val="both"/>
      </w:pPr>
      <w:r w:rsidRPr="000220EB">
        <w:t>9.3.1.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 соответствующего вышестоящего профсоюзного органа.</w:t>
      </w:r>
    </w:p>
    <w:p w14:paraId="408C95FD" w14:textId="77777777" w:rsidR="00202EEB" w:rsidRPr="000220EB" w:rsidRDefault="00202EEB" w:rsidP="00202EEB">
      <w:pPr>
        <w:pStyle w:val="ConsPlusNormal"/>
        <w:ind w:firstLine="567"/>
        <w:jc w:val="both"/>
      </w:pPr>
      <w:r w:rsidRPr="000220EB">
        <w:t>9.3.2.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выплат стимулирующего характера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w:t>
      </w:r>
      <w:r w:rsidR="00AC4EB2">
        <w:t xml:space="preserve">го они являются, а руководитель </w:t>
      </w:r>
      <w:r w:rsidRPr="000220EB">
        <w:t xml:space="preserve"> </w:t>
      </w:r>
      <w:r w:rsidR="00AC4EB2">
        <w:t xml:space="preserve">первичной </w:t>
      </w:r>
      <w:r w:rsidRPr="000220EB">
        <w:t>профсоюзн</w:t>
      </w:r>
      <w:r w:rsidR="00AC4EB2">
        <w:t>ой организации</w:t>
      </w:r>
      <w:r w:rsidRPr="000220EB">
        <w:t xml:space="preserve"> − с согласия вышестоящего профсоюзного органа.</w:t>
      </w:r>
    </w:p>
    <w:p w14:paraId="6C62D22A" w14:textId="77777777" w:rsidR="00202EEB" w:rsidRPr="000220EB" w:rsidRDefault="00202EEB" w:rsidP="00202EEB">
      <w:pPr>
        <w:autoSpaceDE w:val="0"/>
        <w:autoSpaceDN w:val="0"/>
        <w:adjustRightInd w:val="0"/>
        <w:ind w:firstLine="567"/>
        <w:jc w:val="both"/>
        <w:rPr>
          <w:sz w:val="28"/>
          <w:szCs w:val="28"/>
        </w:rPr>
      </w:pPr>
      <w:r w:rsidRPr="000220EB">
        <w:rPr>
          <w:sz w:val="28"/>
          <w:szCs w:val="28"/>
        </w:rPr>
        <w:t xml:space="preserve">9.3.3. Члены выборных органов </w:t>
      </w:r>
      <w:r w:rsidR="00AC4EB2">
        <w:rPr>
          <w:sz w:val="28"/>
          <w:szCs w:val="28"/>
        </w:rPr>
        <w:t xml:space="preserve">первичной </w:t>
      </w:r>
      <w:r w:rsidRPr="000220EB">
        <w:rPr>
          <w:sz w:val="28"/>
          <w:szCs w:val="28"/>
        </w:rPr>
        <w:t>профсоюзн</w:t>
      </w:r>
      <w:r w:rsidR="00AC4EB2">
        <w:rPr>
          <w:sz w:val="28"/>
          <w:szCs w:val="28"/>
        </w:rPr>
        <w:t>ой</w:t>
      </w:r>
      <w:r w:rsidRPr="000220EB">
        <w:rPr>
          <w:sz w:val="28"/>
          <w:szCs w:val="28"/>
        </w:rPr>
        <w:t xml:space="preserve"> организаци</w:t>
      </w:r>
      <w:r w:rsidR="00AC4EB2">
        <w:rPr>
          <w:sz w:val="28"/>
          <w:szCs w:val="28"/>
        </w:rPr>
        <w:t>и</w:t>
      </w:r>
      <w:r w:rsidRPr="000220EB">
        <w:rPr>
          <w:sz w:val="28"/>
          <w:szCs w:val="28"/>
        </w:rPr>
        <w:t xml:space="preserve">, уполномоченные (доверенные) по охране труда профсоюзного комитета, внештатные инспекторы труда Профсоюза, представители профсоюзной организации в создаваемых в организации совместно с работодателем комиссиях освобождаются от основной работы с сохранением места работы (должности) и среднего заработка для выполнения общественных </w:t>
      </w:r>
      <w:r w:rsidRPr="000220EB">
        <w:rPr>
          <w:sz w:val="28"/>
          <w:szCs w:val="28"/>
        </w:rPr>
        <w:lastRenderedPageBreak/>
        <w:t>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14:paraId="26258B7F" w14:textId="77777777" w:rsidR="00202EEB" w:rsidRPr="000220EB" w:rsidRDefault="00202EEB" w:rsidP="00202EEB">
      <w:pPr>
        <w:autoSpaceDE w:val="0"/>
        <w:autoSpaceDN w:val="0"/>
        <w:adjustRightInd w:val="0"/>
        <w:ind w:firstLine="567"/>
        <w:jc w:val="both"/>
        <w:rPr>
          <w:rFonts w:eastAsia="Calibri"/>
          <w:sz w:val="28"/>
          <w:szCs w:val="28"/>
        </w:rPr>
      </w:pPr>
      <w:bookmarkStart w:id="26" w:name="sub_1035"/>
      <w:r w:rsidRPr="000220EB">
        <w:rPr>
          <w:rFonts w:eastAsia="Calibri"/>
          <w:sz w:val="28"/>
          <w:szCs w:val="28"/>
        </w:rPr>
        <w:t xml:space="preserve">9.3.4.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собраний, в краткосрочной профсоюзной учебе, а также для участия в заседаниях выборных коллегиальных профсоюзных органов, предусмотренных </w:t>
      </w:r>
      <w:r w:rsidRPr="000220EB">
        <w:rPr>
          <w:rFonts w:eastAsia="Calibri"/>
          <w:bCs/>
          <w:sz w:val="28"/>
          <w:szCs w:val="28"/>
        </w:rPr>
        <w:t>Уставом</w:t>
      </w:r>
      <w:r w:rsidRPr="000220EB">
        <w:rPr>
          <w:rFonts w:eastAsia="Calibri"/>
          <w:sz w:val="28"/>
          <w:szCs w:val="28"/>
        </w:rPr>
        <w:t xml:space="preserve"> Профсоюза.</w:t>
      </w:r>
    </w:p>
    <w:bookmarkEnd w:id="26"/>
    <w:p w14:paraId="096552E5" w14:textId="77777777" w:rsidR="00202EEB" w:rsidRPr="000220EB" w:rsidRDefault="00202EEB" w:rsidP="00202EEB">
      <w:pPr>
        <w:pStyle w:val="ConsPlusNormal"/>
        <w:ind w:firstLine="567"/>
        <w:jc w:val="both"/>
      </w:pPr>
      <w:r w:rsidRPr="000220EB">
        <w:t>9.3.5. Работодатель предоставляет председателю выборного органа первичной профсоюзной организации, не освобожденному от основной работы, ежегодный дополнительный оплачиваемый отпуск на условиях коллективного договора.</w:t>
      </w:r>
    </w:p>
    <w:p w14:paraId="0F29C0CF" w14:textId="77777777" w:rsidR="00202EEB" w:rsidRPr="000220EB" w:rsidRDefault="00202EEB" w:rsidP="00202EEB">
      <w:pPr>
        <w:pStyle w:val="ConsPlusNormal"/>
        <w:ind w:firstLine="567"/>
        <w:jc w:val="both"/>
      </w:pPr>
      <w:r w:rsidRPr="000220EB">
        <w:t>9.</w:t>
      </w:r>
      <w:r w:rsidR="00AC4EB2">
        <w:t>4</w:t>
      </w:r>
      <w:r w:rsidRPr="000220EB">
        <w:t xml:space="preserve">. Работа на выборной должности председателя профсоюзной организации и в составе выборного профсоюзного органа признается значимой для деятельности </w:t>
      </w:r>
      <w:r w:rsidR="00065A05" w:rsidRPr="00065A05">
        <w:t>учреждения</w:t>
      </w:r>
      <w:r w:rsidRPr="000220EB">
        <w:t xml:space="preserve"> и принимается во внимание при поощрении работников.</w:t>
      </w:r>
    </w:p>
    <w:p w14:paraId="4FD67FB8" w14:textId="77777777" w:rsidR="00202EEB" w:rsidRPr="000220EB" w:rsidRDefault="00202EEB" w:rsidP="00202EEB">
      <w:pPr>
        <w:autoSpaceDE w:val="0"/>
        <w:autoSpaceDN w:val="0"/>
        <w:adjustRightInd w:val="0"/>
        <w:ind w:firstLine="567"/>
        <w:jc w:val="both"/>
        <w:rPr>
          <w:sz w:val="28"/>
          <w:szCs w:val="28"/>
          <w:u w:val="single"/>
        </w:rPr>
      </w:pPr>
      <w:bookmarkStart w:id="27" w:name="sub_106"/>
      <w:r w:rsidRPr="000220EB">
        <w:rPr>
          <w:sz w:val="28"/>
          <w:szCs w:val="28"/>
        </w:rPr>
        <w:t>9.</w:t>
      </w:r>
      <w:r w:rsidR="00AC4EB2">
        <w:rPr>
          <w:sz w:val="28"/>
          <w:szCs w:val="28"/>
        </w:rPr>
        <w:t>5</w:t>
      </w:r>
      <w:r w:rsidRPr="000220EB">
        <w:rPr>
          <w:sz w:val="28"/>
          <w:szCs w:val="28"/>
        </w:rPr>
        <w:t xml:space="preserve">.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w:t>
      </w:r>
      <w:r w:rsidR="00065A05" w:rsidRPr="00065A05">
        <w:rPr>
          <w:sz w:val="28"/>
          <w:szCs w:val="28"/>
        </w:rPr>
        <w:t>учреждения</w:t>
      </w:r>
      <w:r w:rsidRPr="000220EB">
        <w:rPr>
          <w:sz w:val="28"/>
          <w:szCs w:val="28"/>
        </w:rPr>
        <w:t xml:space="preserve"> или совершения работником виновных действий, за которые трудовым законодательством предусмотрено увольнение. В этих случаях увольнение производится в порядке, установленном </w:t>
      </w:r>
      <w:hyperlink r:id="rId30" w:history="1">
        <w:r w:rsidRPr="00AC4EB2">
          <w:rPr>
            <w:rStyle w:val="ab"/>
            <w:bCs/>
            <w:color w:val="auto"/>
            <w:sz w:val="28"/>
            <w:szCs w:val="28"/>
          </w:rPr>
          <w:t>Трудовым кодексом</w:t>
        </w:r>
      </w:hyperlink>
      <w:r w:rsidRPr="000220EB">
        <w:rPr>
          <w:sz w:val="28"/>
          <w:szCs w:val="28"/>
        </w:rPr>
        <w:t xml:space="preserve"> Российской Федерации, с учетом положений Соглашения. </w:t>
      </w:r>
      <w:bookmarkEnd w:id="27"/>
    </w:p>
    <w:p w14:paraId="72EE8A5C" w14:textId="77777777" w:rsidR="00202EEB" w:rsidRPr="000220EB" w:rsidRDefault="00202EEB" w:rsidP="00202EEB">
      <w:pPr>
        <w:pStyle w:val="ConsPlusNormal"/>
        <w:ind w:firstLine="567"/>
        <w:jc w:val="both"/>
      </w:pPr>
      <w:r w:rsidRPr="000220EB">
        <w:t>9.</w:t>
      </w:r>
      <w:r w:rsidR="00AC4EB2">
        <w:t>6</w:t>
      </w:r>
      <w:r w:rsidRPr="000220EB">
        <w:t xml:space="preserve">. Стороны приняли решение устанавливать выплату по итогам работы руководителю выборного органа первичной профсоюзной организации по занимаемой штатной должности за участие в соответствующем периоде в выполнении важных работ, мероприятий за счет средств работодателя в размерах, установленных коллективным договором и положением об оплате труда </w:t>
      </w:r>
      <w:r w:rsidR="00065A05" w:rsidRPr="00065A05">
        <w:t>учреждения</w:t>
      </w:r>
      <w:r w:rsidRPr="000220EB">
        <w:t>.</w:t>
      </w:r>
    </w:p>
    <w:p w14:paraId="443EE76E" w14:textId="77777777" w:rsidR="00202EEB" w:rsidRPr="000220EB" w:rsidRDefault="00202EEB" w:rsidP="00202EEB">
      <w:pPr>
        <w:pStyle w:val="41"/>
        <w:ind w:left="0" w:firstLine="567"/>
        <w:jc w:val="both"/>
        <w:rPr>
          <w:sz w:val="28"/>
          <w:szCs w:val="28"/>
        </w:rPr>
      </w:pPr>
      <w:r w:rsidRPr="000220EB">
        <w:rPr>
          <w:sz w:val="28"/>
          <w:szCs w:val="28"/>
        </w:rPr>
        <w:t>9.</w:t>
      </w:r>
      <w:r w:rsidR="00AC4EB2">
        <w:rPr>
          <w:sz w:val="28"/>
          <w:szCs w:val="28"/>
        </w:rPr>
        <w:t>7</w:t>
      </w:r>
      <w:r w:rsidRPr="000220EB">
        <w:rPr>
          <w:sz w:val="28"/>
          <w:szCs w:val="28"/>
        </w:rPr>
        <w:t>. Члены Профсоюза имеют право участвовать в общественной деятельности профсоюзной организации, сотрудничать с институтами других профессиональных сфер и осуществлять социально-значимые акции. Данный эффективный социальный опыт вправе представлять в аттестационных документах на первую и высшую квалификационные категории.</w:t>
      </w:r>
    </w:p>
    <w:p w14:paraId="3C41321D" w14:textId="77777777" w:rsidR="00202EEB" w:rsidRPr="000220EB" w:rsidRDefault="00202EEB" w:rsidP="00202EEB">
      <w:pPr>
        <w:ind w:firstLine="567"/>
        <w:jc w:val="both"/>
        <w:rPr>
          <w:sz w:val="28"/>
          <w:szCs w:val="28"/>
        </w:rPr>
      </w:pPr>
      <w:r w:rsidRPr="000220EB">
        <w:rPr>
          <w:sz w:val="28"/>
          <w:szCs w:val="28"/>
        </w:rPr>
        <w:t>9.</w:t>
      </w:r>
      <w:r w:rsidR="00AC4EB2">
        <w:rPr>
          <w:sz w:val="28"/>
          <w:szCs w:val="28"/>
        </w:rPr>
        <w:t>8</w:t>
      </w:r>
      <w:r w:rsidRPr="000220EB">
        <w:rPr>
          <w:sz w:val="28"/>
          <w:szCs w:val="28"/>
        </w:rPr>
        <w:t xml:space="preserve">.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w:t>
      </w:r>
      <w:r w:rsidR="00065A05" w:rsidRPr="00065A05">
        <w:rPr>
          <w:sz w:val="28"/>
          <w:szCs w:val="28"/>
        </w:rPr>
        <w:t>учреждения</w:t>
      </w:r>
      <w:r w:rsidRPr="000220EB">
        <w:rPr>
          <w:sz w:val="28"/>
          <w:szCs w:val="28"/>
        </w:rPr>
        <w:t xml:space="preserve"> и основополагающих документов, касающихся их профессиональных интересов.</w:t>
      </w:r>
    </w:p>
    <w:p w14:paraId="2C2C637E" w14:textId="77777777" w:rsidR="00AC4EB2" w:rsidRPr="0033740D" w:rsidRDefault="00AC4EB2" w:rsidP="00022F49">
      <w:pPr>
        <w:jc w:val="both"/>
        <w:rPr>
          <w:b/>
          <w:color w:val="FF0000"/>
          <w:sz w:val="28"/>
          <w:szCs w:val="28"/>
        </w:rPr>
      </w:pPr>
    </w:p>
    <w:p w14:paraId="445286E9" w14:textId="77777777" w:rsidR="005B7CDD" w:rsidRDefault="005B7CDD" w:rsidP="00202EEB">
      <w:pPr>
        <w:ind w:firstLine="567"/>
        <w:jc w:val="center"/>
        <w:rPr>
          <w:b/>
          <w:sz w:val="28"/>
          <w:szCs w:val="28"/>
        </w:rPr>
      </w:pPr>
    </w:p>
    <w:p w14:paraId="1BB88E56" w14:textId="77777777" w:rsidR="005B7CDD" w:rsidRDefault="005B7CDD" w:rsidP="00202EEB">
      <w:pPr>
        <w:ind w:firstLine="567"/>
        <w:jc w:val="center"/>
        <w:rPr>
          <w:b/>
          <w:sz w:val="28"/>
          <w:szCs w:val="28"/>
        </w:rPr>
      </w:pPr>
    </w:p>
    <w:p w14:paraId="3DF1B443" w14:textId="2D0E6154" w:rsidR="00202EEB" w:rsidRPr="00802CBE" w:rsidRDefault="00202EEB" w:rsidP="00202EEB">
      <w:pPr>
        <w:ind w:firstLine="567"/>
        <w:jc w:val="center"/>
        <w:rPr>
          <w:b/>
          <w:sz w:val="28"/>
          <w:szCs w:val="28"/>
        </w:rPr>
      </w:pPr>
      <w:r w:rsidRPr="00802CBE">
        <w:rPr>
          <w:b/>
          <w:sz w:val="28"/>
          <w:szCs w:val="28"/>
        </w:rPr>
        <w:lastRenderedPageBreak/>
        <w:t>Х. Контроль за выполнением коллективного договора.</w:t>
      </w:r>
    </w:p>
    <w:p w14:paraId="7C9D3FDC" w14:textId="77777777" w:rsidR="00AC4EB2" w:rsidRPr="00802CBE" w:rsidRDefault="00AC4EB2" w:rsidP="00AC4EB2">
      <w:pPr>
        <w:ind w:firstLine="567"/>
        <w:jc w:val="center"/>
        <w:rPr>
          <w:b/>
          <w:sz w:val="28"/>
          <w:szCs w:val="28"/>
        </w:rPr>
      </w:pPr>
      <w:r>
        <w:rPr>
          <w:b/>
          <w:sz w:val="28"/>
          <w:szCs w:val="28"/>
        </w:rPr>
        <w:t>Ответственность сторон</w:t>
      </w:r>
    </w:p>
    <w:p w14:paraId="37A7CCBD" w14:textId="77777777" w:rsidR="00202EEB" w:rsidRPr="00802CBE" w:rsidRDefault="00202EEB" w:rsidP="00202EEB">
      <w:pPr>
        <w:ind w:firstLine="567"/>
        <w:jc w:val="both"/>
        <w:rPr>
          <w:sz w:val="28"/>
          <w:szCs w:val="28"/>
        </w:rPr>
      </w:pPr>
      <w:r w:rsidRPr="00802CBE">
        <w:rPr>
          <w:sz w:val="28"/>
          <w:szCs w:val="28"/>
        </w:rPr>
        <w:t>10.1. Первичная профсоюзная организация осуществляет контроль за:</w:t>
      </w:r>
    </w:p>
    <w:p w14:paraId="3B664534" w14:textId="77777777" w:rsidR="00202EEB" w:rsidRPr="00802CBE" w:rsidRDefault="00202EEB" w:rsidP="00202EEB">
      <w:pPr>
        <w:ind w:firstLine="567"/>
        <w:jc w:val="both"/>
        <w:rPr>
          <w:sz w:val="28"/>
          <w:szCs w:val="28"/>
        </w:rPr>
      </w:pPr>
      <w:r w:rsidRPr="00802CBE">
        <w:rPr>
          <w:sz w:val="28"/>
          <w:szCs w:val="28"/>
        </w:rPr>
        <w:t xml:space="preserve">1)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 </w:t>
      </w:r>
    </w:p>
    <w:p w14:paraId="5D79ADDC" w14:textId="77777777" w:rsidR="00202EEB" w:rsidRPr="00802CBE" w:rsidRDefault="00202EEB" w:rsidP="00202EEB">
      <w:pPr>
        <w:ind w:firstLine="567"/>
        <w:jc w:val="both"/>
        <w:rPr>
          <w:sz w:val="28"/>
          <w:szCs w:val="28"/>
        </w:rPr>
      </w:pPr>
      <w:r w:rsidRPr="00802CBE">
        <w:rPr>
          <w:sz w:val="28"/>
          <w:szCs w:val="28"/>
        </w:rPr>
        <w:t>2) правильностью расходования фонда заработной платы, фонда стимулирующих выплат, фонда экономии заработной платы;</w:t>
      </w:r>
    </w:p>
    <w:p w14:paraId="200FC630" w14:textId="77777777" w:rsidR="00202EEB" w:rsidRPr="00802CBE" w:rsidRDefault="00202EEB" w:rsidP="00202EEB">
      <w:pPr>
        <w:ind w:firstLine="567"/>
        <w:jc w:val="both"/>
        <w:rPr>
          <w:sz w:val="28"/>
          <w:szCs w:val="28"/>
        </w:rPr>
      </w:pPr>
      <w:r w:rsidRPr="00802CBE">
        <w:rPr>
          <w:sz w:val="28"/>
          <w:szCs w:val="28"/>
        </w:rPr>
        <w:t>3)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14:paraId="1832DD2E" w14:textId="77777777" w:rsidR="00202EEB" w:rsidRPr="00802CBE" w:rsidRDefault="00202EEB" w:rsidP="00202EEB">
      <w:pPr>
        <w:ind w:firstLine="567"/>
        <w:jc w:val="both"/>
        <w:rPr>
          <w:sz w:val="28"/>
          <w:szCs w:val="28"/>
        </w:rPr>
      </w:pPr>
      <w:r w:rsidRPr="00802CBE">
        <w:rPr>
          <w:sz w:val="28"/>
          <w:szCs w:val="28"/>
        </w:rPr>
        <w:t>4) правильностью и своевременностью предоставления работникам отпусков и их оплаты;</w:t>
      </w:r>
    </w:p>
    <w:p w14:paraId="725BFAF6" w14:textId="77777777" w:rsidR="00202EEB" w:rsidRPr="00802CBE" w:rsidRDefault="00202EEB" w:rsidP="00202EEB">
      <w:pPr>
        <w:ind w:firstLine="567"/>
        <w:jc w:val="both"/>
        <w:rPr>
          <w:sz w:val="28"/>
          <w:szCs w:val="28"/>
        </w:rPr>
      </w:pPr>
      <w:r w:rsidRPr="00802CBE">
        <w:rPr>
          <w:sz w:val="28"/>
          <w:szCs w:val="28"/>
        </w:rPr>
        <w:t xml:space="preserve">5) соблюдением порядка проведения аттестации педагогических работников </w:t>
      </w:r>
      <w:r w:rsidR="00065A05" w:rsidRPr="00065A05">
        <w:rPr>
          <w:sz w:val="28"/>
          <w:szCs w:val="28"/>
        </w:rPr>
        <w:t>учреждения</w:t>
      </w:r>
      <w:r w:rsidRPr="00802CBE">
        <w:rPr>
          <w:sz w:val="28"/>
          <w:szCs w:val="28"/>
        </w:rPr>
        <w:t>.</w:t>
      </w:r>
    </w:p>
    <w:p w14:paraId="4DB7939F" w14:textId="77777777" w:rsidR="00202EEB" w:rsidRPr="00802CBE" w:rsidRDefault="00202EEB" w:rsidP="00202EEB">
      <w:pPr>
        <w:ind w:firstLine="567"/>
        <w:jc w:val="both"/>
        <w:rPr>
          <w:sz w:val="28"/>
          <w:szCs w:val="28"/>
        </w:rPr>
      </w:pPr>
      <w:r w:rsidRPr="00802CBE">
        <w:rPr>
          <w:sz w:val="28"/>
          <w:szCs w:val="28"/>
        </w:rPr>
        <w:t>10.2. Первичная профсоюзная организация:</w:t>
      </w:r>
    </w:p>
    <w:p w14:paraId="16A7161A" w14:textId="77777777" w:rsidR="00202EEB" w:rsidRPr="00802CBE" w:rsidRDefault="00202EEB" w:rsidP="00202EEB">
      <w:pPr>
        <w:ind w:firstLine="567"/>
        <w:jc w:val="both"/>
        <w:rPr>
          <w:sz w:val="28"/>
          <w:szCs w:val="28"/>
        </w:rPr>
      </w:pPr>
      <w:r w:rsidRPr="00802CBE">
        <w:rPr>
          <w:sz w:val="28"/>
          <w:szCs w:val="28"/>
        </w:rPr>
        <w:t>1) участвует в работе ком</w:t>
      </w:r>
      <w:r w:rsidR="00AC4EB2">
        <w:rPr>
          <w:sz w:val="28"/>
          <w:szCs w:val="28"/>
        </w:rPr>
        <w:t>иссий организации по</w:t>
      </w:r>
      <w:r w:rsidRPr="00802CBE">
        <w:rPr>
          <w:sz w:val="28"/>
          <w:szCs w:val="28"/>
        </w:rPr>
        <w:t xml:space="preserve"> аттестации педагогических работников</w:t>
      </w:r>
      <w:r w:rsidR="00AC4EB2">
        <w:rPr>
          <w:sz w:val="28"/>
          <w:szCs w:val="28"/>
        </w:rPr>
        <w:t xml:space="preserve"> на соответствие занимаемой должности</w:t>
      </w:r>
      <w:r w:rsidRPr="00802CBE">
        <w:rPr>
          <w:sz w:val="28"/>
          <w:szCs w:val="28"/>
        </w:rPr>
        <w:t>, специальной оценки условий труда, охране труда, по распределению стимулирующих выплат и других;</w:t>
      </w:r>
    </w:p>
    <w:p w14:paraId="2307A708" w14:textId="77777777" w:rsidR="00202EEB" w:rsidRPr="00802CBE" w:rsidRDefault="00202EEB" w:rsidP="00202EEB">
      <w:pPr>
        <w:ind w:firstLine="567"/>
        <w:jc w:val="both"/>
        <w:rPr>
          <w:sz w:val="28"/>
          <w:szCs w:val="28"/>
        </w:rPr>
      </w:pPr>
      <w:r w:rsidRPr="00802CBE">
        <w:rPr>
          <w:sz w:val="28"/>
          <w:szCs w:val="28"/>
        </w:rPr>
        <w:t>2) оказывает материальную помощь членам профсоюза в случаях, определенных Положением</w:t>
      </w:r>
      <w:r w:rsidR="00AC4EB2">
        <w:rPr>
          <w:sz w:val="28"/>
          <w:szCs w:val="28"/>
        </w:rPr>
        <w:t xml:space="preserve"> Балахтинской территориальной (районной)</w:t>
      </w:r>
      <w:r w:rsidRPr="00802CBE">
        <w:rPr>
          <w:sz w:val="28"/>
          <w:szCs w:val="28"/>
        </w:rPr>
        <w:t xml:space="preserve"> профсоюзной организации об оказании материальной помощи;</w:t>
      </w:r>
    </w:p>
    <w:p w14:paraId="779FB199" w14:textId="77777777" w:rsidR="00202EEB" w:rsidRPr="00802CBE" w:rsidRDefault="00202EEB" w:rsidP="00202EEB">
      <w:pPr>
        <w:ind w:firstLine="567"/>
        <w:jc w:val="both"/>
        <w:rPr>
          <w:sz w:val="28"/>
          <w:szCs w:val="28"/>
        </w:rPr>
      </w:pPr>
      <w:r w:rsidRPr="00802CBE">
        <w:rPr>
          <w:sz w:val="28"/>
          <w:szCs w:val="28"/>
        </w:rPr>
        <w:t>3) осуществляет культурно-массовую и физкультурно-оздоровительную работу в организации;</w:t>
      </w:r>
    </w:p>
    <w:p w14:paraId="446D36AA" w14:textId="7CA0384A" w:rsidR="00202EEB" w:rsidRPr="00802CBE" w:rsidRDefault="00202EEB" w:rsidP="00202EEB">
      <w:pPr>
        <w:ind w:firstLine="567"/>
        <w:jc w:val="both"/>
        <w:rPr>
          <w:sz w:val="28"/>
          <w:szCs w:val="28"/>
        </w:rPr>
      </w:pPr>
      <w:r w:rsidRPr="00802CBE">
        <w:rPr>
          <w:sz w:val="28"/>
          <w:szCs w:val="28"/>
        </w:rPr>
        <w:t xml:space="preserve">4) ходатайствует о присвоении почетных званий, представлении к наградам работников </w:t>
      </w:r>
      <w:r w:rsidRPr="005B7CDD">
        <w:rPr>
          <w:sz w:val="28"/>
          <w:szCs w:val="28"/>
        </w:rPr>
        <w:t>образовательно</w:t>
      </w:r>
      <w:r w:rsidR="005B7CDD">
        <w:rPr>
          <w:sz w:val="28"/>
          <w:szCs w:val="28"/>
        </w:rPr>
        <w:t>го учреждения</w:t>
      </w:r>
      <w:r w:rsidRPr="00802CBE">
        <w:rPr>
          <w:sz w:val="28"/>
          <w:szCs w:val="28"/>
        </w:rPr>
        <w:t>.</w:t>
      </w:r>
    </w:p>
    <w:p w14:paraId="2CD6E9CE" w14:textId="77777777" w:rsidR="00202EEB" w:rsidRPr="00802CBE" w:rsidRDefault="00202EEB" w:rsidP="00202EEB">
      <w:pPr>
        <w:ind w:firstLine="567"/>
        <w:jc w:val="both"/>
        <w:rPr>
          <w:sz w:val="28"/>
          <w:szCs w:val="28"/>
        </w:rPr>
      </w:pPr>
      <w:r w:rsidRPr="00802CBE">
        <w:rPr>
          <w:sz w:val="28"/>
          <w:szCs w:val="28"/>
        </w:rPr>
        <w:t>10.3. Стороны договорились, что:</w:t>
      </w:r>
    </w:p>
    <w:p w14:paraId="4BD459B4" w14:textId="77777777" w:rsidR="00202EEB" w:rsidRPr="00802CBE" w:rsidRDefault="00202EEB" w:rsidP="00202EEB">
      <w:pPr>
        <w:ind w:firstLine="567"/>
        <w:jc w:val="both"/>
        <w:rPr>
          <w:sz w:val="28"/>
          <w:szCs w:val="28"/>
        </w:rPr>
      </w:pPr>
      <w:r w:rsidRPr="00802CBE">
        <w:rPr>
          <w:sz w:val="28"/>
          <w:szCs w:val="28"/>
        </w:rPr>
        <w:t>10.3.1. Работодатель направляет коллективный договор в течение 7 дней со дня его подписания на уведомительную регистрацию в уполномоченный орган по труду органа местного самоуправления.</w:t>
      </w:r>
    </w:p>
    <w:p w14:paraId="2C822E60" w14:textId="77777777" w:rsidR="00202EEB" w:rsidRPr="00802CBE" w:rsidRDefault="00202EEB" w:rsidP="00202EEB">
      <w:pPr>
        <w:ind w:firstLine="567"/>
        <w:jc w:val="both"/>
        <w:rPr>
          <w:sz w:val="28"/>
          <w:szCs w:val="28"/>
        </w:rPr>
      </w:pPr>
      <w:r w:rsidRPr="00802CBE">
        <w:rPr>
          <w:sz w:val="28"/>
          <w:szCs w:val="28"/>
        </w:rPr>
        <w:t xml:space="preserve">10.3.2. Совместно разрабатывают план мероприятий по выполнению настоящего коллективного договора и ежегодно отчитываются об их реализации на профсоюзном собрании. </w:t>
      </w:r>
    </w:p>
    <w:p w14:paraId="1939E681" w14:textId="77777777" w:rsidR="00202EEB" w:rsidRPr="00802CBE" w:rsidRDefault="00202EEB" w:rsidP="00202EEB">
      <w:pPr>
        <w:ind w:firstLine="567"/>
        <w:jc w:val="both"/>
        <w:rPr>
          <w:sz w:val="28"/>
          <w:szCs w:val="28"/>
        </w:rPr>
      </w:pPr>
      <w:r w:rsidRPr="00802CBE">
        <w:rPr>
          <w:sz w:val="28"/>
          <w:szCs w:val="28"/>
        </w:rPr>
        <w:t>10.3.3.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14:paraId="5D4C9D3B" w14:textId="77777777" w:rsidR="00202EEB" w:rsidRPr="00802CBE" w:rsidRDefault="00202EEB" w:rsidP="00202EEB">
      <w:pPr>
        <w:ind w:firstLine="567"/>
        <w:jc w:val="both"/>
        <w:rPr>
          <w:sz w:val="28"/>
          <w:szCs w:val="28"/>
        </w:rPr>
      </w:pPr>
      <w:r w:rsidRPr="00802CBE">
        <w:rPr>
          <w:sz w:val="28"/>
          <w:szCs w:val="28"/>
        </w:rPr>
        <w:t>10.3.4.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14:paraId="5F38CD61" w14:textId="77777777" w:rsidR="00202EEB" w:rsidRDefault="00202EEB" w:rsidP="00202EEB">
      <w:pPr>
        <w:ind w:firstLine="567"/>
        <w:jc w:val="both"/>
        <w:rPr>
          <w:sz w:val="28"/>
          <w:szCs w:val="28"/>
        </w:rPr>
      </w:pPr>
      <w:r>
        <w:rPr>
          <w:sz w:val="28"/>
          <w:szCs w:val="28"/>
        </w:rPr>
        <w:lastRenderedPageBreak/>
        <w:t xml:space="preserve">10.4. </w:t>
      </w:r>
      <w:r w:rsidRPr="008D3F28">
        <w:rPr>
          <w:sz w:val="28"/>
          <w:szCs w:val="28"/>
        </w:rPr>
        <w:t>Неотъемлемой частью коллективного договора являются Приложения к нему, указанные в тексте.</w:t>
      </w:r>
    </w:p>
    <w:p w14:paraId="212BE020" w14:textId="77777777" w:rsidR="00202EEB" w:rsidRDefault="00202EEB" w:rsidP="00202EEB">
      <w:pPr>
        <w:ind w:firstLine="567"/>
        <w:jc w:val="both"/>
        <w:rPr>
          <w:sz w:val="28"/>
          <w:szCs w:val="28"/>
        </w:rPr>
      </w:pPr>
    </w:p>
    <w:p w14:paraId="2B41F5F5" w14:textId="77777777" w:rsidR="00202EEB" w:rsidRDefault="00202EEB" w:rsidP="0014532A">
      <w:pPr>
        <w:rPr>
          <w:sz w:val="28"/>
          <w:szCs w:val="28"/>
        </w:rPr>
      </w:pPr>
    </w:p>
    <w:p w14:paraId="1C8572AD" w14:textId="77777777" w:rsidR="0014532A" w:rsidRDefault="0014532A" w:rsidP="0014532A">
      <w:pPr>
        <w:rPr>
          <w:sz w:val="28"/>
          <w:szCs w:val="28"/>
        </w:rPr>
      </w:pPr>
    </w:p>
    <w:p w14:paraId="468D12F1" w14:textId="77777777" w:rsidR="00202EEB" w:rsidRDefault="00202EEB" w:rsidP="00202EEB">
      <w:pPr>
        <w:ind w:firstLine="567"/>
        <w:jc w:val="right"/>
        <w:rPr>
          <w:sz w:val="28"/>
          <w:szCs w:val="28"/>
        </w:rPr>
      </w:pPr>
    </w:p>
    <w:p w14:paraId="2D1C74F4" w14:textId="77777777" w:rsidR="00202EEB" w:rsidRDefault="00202EEB" w:rsidP="00202EEB">
      <w:pPr>
        <w:ind w:firstLine="567"/>
        <w:jc w:val="right"/>
        <w:rPr>
          <w:sz w:val="28"/>
          <w:szCs w:val="28"/>
        </w:rPr>
      </w:pPr>
    </w:p>
    <w:p w14:paraId="37BF8078" w14:textId="77777777" w:rsidR="00C74CC2" w:rsidRDefault="00C74CC2" w:rsidP="00202EEB">
      <w:pPr>
        <w:ind w:firstLine="567"/>
        <w:jc w:val="right"/>
        <w:rPr>
          <w:sz w:val="28"/>
          <w:szCs w:val="28"/>
        </w:rPr>
      </w:pPr>
    </w:p>
    <w:p w14:paraId="48B04E8A" w14:textId="77777777" w:rsidR="00C74CC2" w:rsidRDefault="00C74CC2" w:rsidP="00202EEB">
      <w:pPr>
        <w:ind w:firstLine="567"/>
        <w:jc w:val="right"/>
        <w:rPr>
          <w:sz w:val="28"/>
          <w:szCs w:val="28"/>
        </w:rPr>
      </w:pPr>
    </w:p>
    <w:p w14:paraId="2EC1E0E5" w14:textId="77777777" w:rsidR="00C74CC2" w:rsidRDefault="00C74CC2" w:rsidP="00202EEB">
      <w:pPr>
        <w:ind w:firstLine="567"/>
        <w:jc w:val="right"/>
        <w:rPr>
          <w:sz w:val="28"/>
          <w:szCs w:val="28"/>
        </w:rPr>
      </w:pPr>
    </w:p>
    <w:p w14:paraId="5EDD8615" w14:textId="77777777" w:rsidR="00C74CC2" w:rsidRDefault="00C74CC2" w:rsidP="00202EEB">
      <w:pPr>
        <w:ind w:firstLine="567"/>
        <w:jc w:val="right"/>
        <w:rPr>
          <w:sz w:val="28"/>
          <w:szCs w:val="28"/>
        </w:rPr>
      </w:pPr>
    </w:p>
    <w:p w14:paraId="736DCC1C" w14:textId="77777777" w:rsidR="00C74CC2" w:rsidRDefault="00C74CC2" w:rsidP="00202EEB">
      <w:pPr>
        <w:ind w:firstLine="567"/>
        <w:jc w:val="right"/>
        <w:rPr>
          <w:sz w:val="28"/>
          <w:szCs w:val="28"/>
        </w:rPr>
      </w:pPr>
    </w:p>
    <w:p w14:paraId="563C515F" w14:textId="77777777" w:rsidR="00C74CC2" w:rsidRDefault="00C74CC2" w:rsidP="00202EEB">
      <w:pPr>
        <w:ind w:firstLine="567"/>
        <w:jc w:val="right"/>
        <w:rPr>
          <w:sz w:val="28"/>
          <w:szCs w:val="28"/>
        </w:rPr>
      </w:pPr>
    </w:p>
    <w:p w14:paraId="630A8572" w14:textId="77777777" w:rsidR="00C74CC2" w:rsidRDefault="00C74CC2" w:rsidP="00202EEB">
      <w:pPr>
        <w:ind w:firstLine="567"/>
        <w:jc w:val="right"/>
        <w:rPr>
          <w:sz w:val="28"/>
          <w:szCs w:val="28"/>
        </w:rPr>
      </w:pPr>
    </w:p>
    <w:p w14:paraId="25AE61BF" w14:textId="77777777" w:rsidR="00C74CC2" w:rsidRDefault="00C74CC2" w:rsidP="00202EEB">
      <w:pPr>
        <w:ind w:firstLine="567"/>
        <w:jc w:val="right"/>
        <w:rPr>
          <w:sz w:val="28"/>
          <w:szCs w:val="28"/>
        </w:rPr>
      </w:pPr>
    </w:p>
    <w:p w14:paraId="2DE8B57A" w14:textId="77777777" w:rsidR="00C74CC2" w:rsidRDefault="00C74CC2" w:rsidP="00202EEB">
      <w:pPr>
        <w:ind w:firstLine="567"/>
        <w:jc w:val="right"/>
        <w:rPr>
          <w:sz w:val="28"/>
          <w:szCs w:val="28"/>
        </w:rPr>
      </w:pPr>
    </w:p>
    <w:p w14:paraId="5386E209" w14:textId="77777777" w:rsidR="00C74CC2" w:rsidRDefault="00C74CC2" w:rsidP="00202EEB">
      <w:pPr>
        <w:ind w:firstLine="567"/>
        <w:jc w:val="right"/>
        <w:rPr>
          <w:sz w:val="28"/>
          <w:szCs w:val="28"/>
        </w:rPr>
      </w:pPr>
    </w:p>
    <w:p w14:paraId="789A4F81" w14:textId="77777777" w:rsidR="00C74CC2" w:rsidRDefault="00C74CC2" w:rsidP="00202EEB">
      <w:pPr>
        <w:ind w:firstLine="567"/>
        <w:jc w:val="right"/>
        <w:rPr>
          <w:sz w:val="28"/>
          <w:szCs w:val="28"/>
        </w:rPr>
      </w:pPr>
    </w:p>
    <w:p w14:paraId="52E8F8B4" w14:textId="77777777" w:rsidR="00C74CC2" w:rsidRDefault="00C74CC2" w:rsidP="00202EEB">
      <w:pPr>
        <w:ind w:firstLine="567"/>
        <w:jc w:val="right"/>
        <w:rPr>
          <w:sz w:val="28"/>
          <w:szCs w:val="28"/>
        </w:rPr>
      </w:pPr>
    </w:p>
    <w:p w14:paraId="4E9A0082" w14:textId="77777777" w:rsidR="00C74CC2" w:rsidRDefault="00C74CC2" w:rsidP="00202EEB">
      <w:pPr>
        <w:ind w:firstLine="567"/>
        <w:jc w:val="right"/>
        <w:rPr>
          <w:sz w:val="28"/>
          <w:szCs w:val="28"/>
        </w:rPr>
      </w:pPr>
    </w:p>
    <w:p w14:paraId="05126361" w14:textId="77777777" w:rsidR="00C74CC2" w:rsidRDefault="00C74CC2" w:rsidP="00202EEB">
      <w:pPr>
        <w:ind w:firstLine="567"/>
        <w:jc w:val="right"/>
        <w:rPr>
          <w:sz w:val="28"/>
          <w:szCs w:val="28"/>
        </w:rPr>
      </w:pPr>
    </w:p>
    <w:p w14:paraId="2D7B4626" w14:textId="77777777" w:rsidR="00C74CC2" w:rsidRDefault="00C74CC2" w:rsidP="00202EEB">
      <w:pPr>
        <w:ind w:firstLine="567"/>
        <w:jc w:val="right"/>
        <w:rPr>
          <w:sz w:val="28"/>
          <w:szCs w:val="28"/>
        </w:rPr>
      </w:pPr>
    </w:p>
    <w:p w14:paraId="6D3EE556" w14:textId="77777777" w:rsidR="00C74CC2" w:rsidRDefault="00C74CC2" w:rsidP="00202EEB">
      <w:pPr>
        <w:ind w:firstLine="567"/>
        <w:jc w:val="right"/>
        <w:rPr>
          <w:sz w:val="28"/>
          <w:szCs w:val="28"/>
        </w:rPr>
      </w:pPr>
    </w:p>
    <w:p w14:paraId="20F103AA" w14:textId="77777777" w:rsidR="00C74CC2" w:rsidRDefault="00C74CC2" w:rsidP="00202EEB">
      <w:pPr>
        <w:ind w:firstLine="567"/>
        <w:jc w:val="right"/>
        <w:rPr>
          <w:sz w:val="28"/>
          <w:szCs w:val="28"/>
        </w:rPr>
      </w:pPr>
    </w:p>
    <w:p w14:paraId="59264821" w14:textId="77777777" w:rsidR="00C74CC2" w:rsidRDefault="00C74CC2" w:rsidP="00202EEB">
      <w:pPr>
        <w:ind w:firstLine="567"/>
        <w:jc w:val="right"/>
        <w:rPr>
          <w:sz w:val="28"/>
          <w:szCs w:val="28"/>
        </w:rPr>
      </w:pPr>
    </w:p>
    <w:p w14:paraId="2CA9FCBF" w14:textId="77777777" w:rsidR="00C74CC2" w:rsidRDefault="00C74CC2" w:rsidP="00202EEB">
      <w:pPr>
        <w:ind w:firstLine="567"/>
        <w:jc w:val="right"/>
        <w:rPr>
          <w:sz w:val="28"/>
          <w:szCs w:val="28"/>
        </w:rPr>
      </w:pPr>
    </w:p>
    <w:p w14:paraId="1051EE4D" w14:textId="77777777" w:rsidR="00C74CC2" w:rsidRDefault="00C74CC2" w:rsidP="00202EEB">
      <w:pPr>
        <w:ind w:firstLine="567"/>
        <w:jc w:val="right"/>
        <w:rPr>
          <w:sz w:val="28"/>
          <w:szCs w:val="28"/>
        </w:rPr>
      </w:pPr>
    </w:p>
    <w:p w14:paraId="322FBB51" w14:textId="77777777" w:rsidR="00C74CC2" w:rsidRDefault="00C74CC2" w:rsidP="00202EEB">
      <w:pPr>
        <w:ind w:firstLine="567"/>
        <w:jc w:val="right"/>
        <w:rPr>
          <w:sz w:val="28"/>
          <w:szCs w:val="28"/>
        </w:rPr>
      </w:pPr>
    </w:p>
    <w:p w14:paraId="6C31E6DE" w14:textId="77777777" w:rsidR="00C74CC2" w:rsidRDefault="00C74CC2" w:rsidP="00202EEB">
      <w:pPr>
        <w:ind w:firstLine="567"/>
        <w:jc w:val="right"/>
        <w:rPr>
          <w:sz w:val="28"/>
          <w:szCs w:val="28"/>
        </w:rPr>
      </w:pPr>
    </w:p>
    <w:p w14:paraId="5172C7B0" w14:textId="77777777" w:rsidR="00C74CC2" w:rsidRDefault="00C74CC2" w:rsidP="00202EEB">
      <w:pPr>
        <w:ind w:firstLine="567"/>
        <w:jc w:val="right"/>
        <w:rPr>
          <w:sz w:val="28"/>
          <w:szCs w:val="28"/>
        </w:rPr>
      </w:pPr>
    </w:p>
    <w:p w14:paraId="3B637A4A" w14:textId="77777777" w:rsidR="00C74CC2" w:rsidRDefault="00C74CC2" w:rsidP="00202EEB">
      <w:pPr>
        <w:ind w:firstLine="567"/>
        <w:jc w:val="right"/>
        <w:rPr>
          <w:sz w:val="28"/>
          <w:szCs w:val="28"/>
        </w:rPr>
      </w:pPr>
    </w:p>
    <w:p w14:paraId="72572A11" w14:textId="77777777" w:rsidR="00C74CC2" w:rsidRDefault="00C74CC2" w:rsidP="00202EEB">
      <w:pPr>
        <w:ind w:firstLine="567"/>
        <w:jc w:val="right"/>
        <w:rPr>
          <w:sz w:val="28"/>
          <w:szCs w:val="28"/>
        </w:rPr>
      </w:pPr>
    </w:p>
    <w:p w14:paraId="14F5CF6E" w14:textId="77777777" w:rsidR="00C74CC2" w:rsidRDefault="00C74CC2" w:rsidP="00202EEB">
      <w:pPr>
        <w:ind w:firstLine="567"/>
        <w:jc w:val="right"/>
        <w:rPr>
          <w:sz w:val="28"/>
          <w:szCs w:val="28"/>
        </w:rPr>
      </w:pPr>
    </w:p>
    <w:p w14:paraId="35236F2D" w14:textId="77777777" w:rsidR="00C74CC2" w:rsidRDefault="00C74CC2" w:rsidP="00202EEB">
      <w:pPr>
        <w:ind w:firstLine="567"/>
        <w:jc w:val="right"/>
        <w:rPr>
          <w:sz w:val="28"/>
          <w:szCs w:val="28"/>
        </w:rPr>
      </w:pPr>
    </w:p>
    <w:p w14:paraId="2B6CDE60" w14:textId="77777777" w:rsidR="00C74CC2" w:rsidRDefault="00C74CC2" w:rsidP="00202EEB">
      <w:pPr>
        <w:ind w:firstLine="567"/>
        <w:jc w:val="right"/>
        <w:rPr>
          <w:sz w:val="28"/>
          <w:szCs w:val="28"/>
        </w:rPr>
      </w:pPr>
    </w:p>
    <w:p w14:paraId="6E61D323" w14:textId="77777777" w:rsidR="005B7CDD" w:rsidRDefault="005B7CDD" w:rsidP="00202EEB">
      <w:pPr>
        <w:ind w:firstLine="567"/>
        <w:jc w:val="right"/>
        <w:rPr>
          <w:sz w:val="28"/>
          <w:szCs w:val="28"/>
        </w:rPr>
      </w:pPr>
    </w:p>
    <w:p w14:paraId="7521AAFB" w14:textId="77777777" w:rsidR="005B7CDD" w:rsidRDefault="005B7CDD" w:rsidP="00202EEB">
      <w:pPr>
        <w:ind w:firstLine="567"/>
        <w:jc w:val="right"/>
        <w:rPr>
          <w:sz w:val="28"/>
          <w:szCs w:val="28"/>
        </w:rPr>
      </w:pPr>
    </w:p>
    <w:p w14:paraId="281646C7" w14:textId="77777777" w:rsidR="005B7CDD" w:rsidRDefault="005B7CDD" w:rsidP="00202EEB">
      <w:pPr>
        <w:ind w:firstLine="567"/>
        <w:jc w:val="right"/>
        <w:rPr>
          <w:sz w:val="28"/>
          <w:szCs w:val="28"/>
        </w:rPr>
      </w:pPr>
    </w:p>
    <w:p w14:paraId="7464FA99" w14:textId="77777777" w:rsidR="005B7CDD" w:rsidRDefault="005B7CDD" w:rsidP="00202EEB">
      <w:pPr>
        <w:ind w:firstLine="567"/>
        <w:jc w:val="right"/>
        <w:rPr>
          <w:sz w:val="28"/>
          <w:szCs w:val="28"/>
        </w:rPr>
      </w:pPr>
    </w:p>
    <w:p w14:paraId="4126A071" w14:textId="77777777" w:rsidR="005B7CDD" w:rsidRDefault="005B7CDD" w:rsidP="00202EEB">
      <w:pPr>
        <w:ind w:firstLine="567"/>
        <w:jc w:val="right"/>
        <w:rPr>
          <w:sz w:val="28"/>
          <w:szCs w:val="28"/>
        </w:rPr>
      </w:pPr>
    </w:p>
    <w:p w14:paraId="6A66B88B" w14:textId="77777777" w:rsidR="005B7CDD" w:rsidRDefault="005B7CDD" w:rsidP="00202EEB">
      <w:pPr>
        <w:ind w:firstLine="567"/>
        <w:jc w:val="right"/>
        <w:rPr>
          <w:sz w:val="28"/>
          <w:szCs w:val="28"/>
        </w:rPr>
      </w:pPr>
    </w:p>
    <w:p w14:paraId="22546FA1" w14:textId="77777777" w:rsidR="005B7CDD" w:rsidRDefault="005B7CDD" w:rsidP="00202EEB">
      <w:pPr>
        <w:ind w:firstLine="567"/>
        <w:jc w:val="right"/>
        <w:rPr>
          <w:sz w:val="28"/>
          <w:szCs w:val="28"/>
        </w:rPr>
      </w:pPr>
    </w:p>
    <w:p w14:paraId="0A9BD83A" w14:textId="77777777" w:rsidR="00C74CC2" w:rsidRDefault="00C74CC2" w:rsidP="00202EEB">
      <w:pPr>
        <w:ind w:firstLine="567"/>
        <w:jc w:val="right"/>
        <w:rPr>
          <w:sz w:val="28"/>
          <w:szCs w:val="28"/>
        </w:rPr>
      </w:pPr>
    </w:p>
    <w:p w14:paraId="17C2EA43" w14:textId="77777777" w:rsidR="00C74CC2" w:rsidRDefault="00C74CC2" w:rsidP="00202EEB">
      <w:pPr>
        <w:ind w:firstLine="567"/>
        <w:jc w:val="righ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BA798D" w:rsidRPr="002E3720" w14:paraId="3DAF270C" w14:textId="77777777" w:rsidTr="002A6F94">
        <w:tc>
          <w:tcPr>
            <w:tcW w:w="4784" w:type="dxa"/>
          </w:tcPr>
          <w:p w14:paraId="2BA1C0DE" w14:textId="77777777" w:rsidR="00BA798D" w:rsidRPr="002E3720" w:rsidRDefault="00BA798D" w:rsidP="002A6F94">
            <w:pPr>
              <w:autoSpaceDE w:val="0"/>
              <w:autoSpaceDN w:val="0"/>
              <w:adjustRightInd w:val="0"/>
              <w:jc w:val="center"/>
            </w:pPr>
            <w:r w:rsidRPr="002E3720">
              <w:lastRenderedPageBreak/>
              <w:br w:type="page"/>
              <w:t>Учтено мнение:</w:t>
            </w:r>
          </w:p>
          <w:p w14:paraId="7770C4C9" w14:textId="77777777" w:rsidR="00BA798D" w:rsidRDefault="00BA798D" w:rsidP="002A6F94">
            <w:pPr>
              <w:jc w:val="center"/>
            </w:pPr>
            <w:r w:rsidRPr="002E3720">
              <w:t xml:space="preserve">выборного органа первичной                                           профсоюзной организации общеобразовательного учреждения </w:t>
            </w:r>
          </w:p>
          <w:p w14:paraId="3C3A3F71" w14:textId="77777777" w:rsidR="00BA798D" w:rsidRPr="00B00C88" w:rsidRDefault="00BA798D" w:rsidP="002A6F94">
            <w:pPr>
              <w:jc w:val="center"/>
              <w:rPr>
                <w:color w:val="FF0000"/>
              </w:rPr>
            </w:pPr>
          </w:p>
          <w:p w14:paraId="21A0A599" w14:textId="77777777" w:rsidR="00BA798D" w:rsidRPr="002E3720" w:rsidRDefault="00BA798D" w:rsidP="002A6F94">
            <w:pPr>
              <w:jc w:val="center"/>
            </w:pPr>
            <w:r w:rsidRPr="002E3720">
              <w:t>(протокол  от  «___»  _____________20__г. № ___ )</w:t>
            </w:r>
          </w:p>
          <w:p w14:paraId="2AFDA65D" w14:textId="77777777" w:rsidR="00BA798D" w:rsidRPr="002E3720" w:rsidRDefault="00BA798D" w:rsidP="002A6F94">
            <w:pPr>
              <w:ind w:firstLine="709"/>
              <w:jc w:val="center"/>
            </w:pPr>
          </w:p>
          <w:p w14:paraId="5FE41812" w14:textId="77777777" w:rsidR="00BA798D" w:rsidRPr="002E3720" w:rsidRDefault="00BA798D" w:rsidP="002A6F94">
            <w:pPr>
              <w:jc w:val="center"/>
            </w:pPr>
            <w:r w:rsidRPr="002E3720">
              <w:t>Председатель</w:t>
            </w:r>
          </w:p>
          <w:p w14:paraId="4C7C6605" w14:textId="77777777" w:rsidR="00BA798D" w:rsidRPr="002E3720" w:rsidRDefault="00BA798D" w:rsidP="002A6F94">
            <w:pPr>
              <w:jc w:val="center"/>
            </w:pPr>
            <w:r w:rsidRPr="002E3720">
              <w:t xml:space="preserve">первичной профсоюзной организации </w:t>
            </w:r>
          </w:p>
          <w:p w14:paraId="5B62B4D7" w14:textId="77777777" w:rsidR="00BA798D" w:rsidRPr="002E3720" w:rsidRDefault="00BA798D" w:rsidP="002A6F94">
            <w:pPr>
              <w:jc w:val="both"/>
            </w:pPr>
            <w:r w:rsidRPr="00065A05">
              <w:t xml:space="preserve">_______________   </w:t>
            </w:r>
            <w:r w:rsidR="00065A05">
              <w:t>Родзянов Н.Н.</w:t>
            </w:r>
          </w:p>
          <w:p w14:paraId="74C092F0" w14:textId="77777777" w:rsidR="00BA798D" w:rsidRPr="002E3720" w:rsidRDefault="00BA798D" w:rsidP="002A6F94">
            <w:r w:rsidRPr="002E3720">
              <w:t xml:space="preserve">       (подпись)                        (Ф.И.О.) </w:t>
            </w:r>
          </w:p>
          <w:p w14:paraId="1AD2048A" w14:textId="77777777" w:rsidR="00BA798D" w:rsidRPr="002E3720" w:rsidRDefault="00BA798D" w:rsidP="002A6F94">
            <w:pPr>
              <w:ind w:firstLine="709"/>
              <w:jc w:val="both"/>
            </w:pPr>
          </w:p>
          <w:p w14:paraId="0604E5A6" w14:textId="77777777" w:rsidR="00BA798D" w:rsidRPr="002E3720" w:rsidRDefault="00BA798D" w:rsidP="002A6F94">
            <w:pPr>
              <w:jc w:val="both"/>
              <w:rPr>
                <w:sz w:val="28"/>
                <w:szCs w:val="28"/>
              </w:rPr>
            </w:pPr>
          </w:p>
        </w:tc>
        <w:tc>
          <w:tcPr>
            <w:tcW w:w="4786" w:type="dxa"/>
          </w:tcPr>
          <w:p w14:paraId="04EAB7AC" w14:textId="77777777" w:rsidR="00BA798D" w:rsidRPr="002E3720" w:rsidRDefault="00BA798D" w:rsidP="002A6F94">
            <w:pPr>
              <w:ind w:firstLine="709"/>
              <w:jc w:val="center"/>
            </w:pPr>
            <w:r>
              <w:t>Приложение № 1</w:t>
            </w:r>
          </w:p>
          <w:p w14:paraId="3B94F4F6" w14:textId="77777777" w:rsidR="00BA798D" w:rsidRPr="002E3720" w:rsidRDefault="00BA798D" w:rsidP="002A6F94">
            <w:pPr>
              <w:ind w:firstLine="709"/>
              <w:jc w:val="center"/>
            </w:pPr>
            <w:r w:rsidRPr="002E3720">
              <w:t>к коллективному договору</w:t>
            </w:r>
          </w:p>
          <w:p w14:paraId="5C86530A" w14:textId="77777777" w:rsidR="00BA798D" w:rsidRPr="002E3720" w:rsidRDefault="00BA798D" w:rsidP="002A6F94">
            <w:pPr>
              <w:ind w:firstLine="709"/>
              <w:jc w:val="center"/>
            </w:pPr>
            <w:r w:rsidRPr="002E3720">
              <w:t>________________________</w:t>
            </w:r>
          </w:p>
          <w:p w14:paraId="282C8006" w14:textId="77777777" w:rsidR="00BA798D" w:rsidRPr="002E3720" w:rsidRDefault="00BA798D" w:rsidP="002A6F94">
            <w:pPr>
              <w:ind w:firstLine="709"/>
              <w:jc w:val="center"/>
            </w:pPr>
            <w:r w:rsidRPr="002E3720">
              <w:t>от «___» _____________ 20__ г.</w:t>
            </w:r>
          </w:p>
          <w:p w14:paraId="4E383467" w14:textId="77777777" w:rsidR="00BA798D" w:rsidRPr="002E3720" w:rsidRDefault="00BA798D" w:rsidP="002A6F94">
            <w:pPr>
              <w:ind w:firstLine="709"/>
              <w:jc w:val="both"/>
            </w:pPr>
          </w:p>
          <w:p w14:paraId="5D3F4588" w14:textId="77777777" w:rsidR="00BA798D" w:rsidRPr="002E3720" w:rsidRDefault="00BA798D" w:rsidP="002A6F94">
            <w:pPr>
              <w:ind w:firstLine="709"/>
              <w:jc w:val="both"/>
            </w:pPr>
          </w:p>
          <w:p w14:paraId="5F5B64BF" w14:textId="77777777" w:rsidR="00BA798D" w:rsidRPr="002E3720" w:rsidRDefault="00BA798D" w:rsidP="002A6F94">
            <w:pPr>
              <w:ind w:firstLine="709"/>
              <w:jc w:val="center"/>
            </w:pPr>
            <w:r w:rsidRPr="002E3720">
              <w:t>УТВЕРЖДАЮ</w:t>
            </w:r>
          </w:p>
          <w:p w14:paraId="5034D445" w14:textId="77777777" w:rsidR="00BA798D" w:rsidRPr="002E3720" w:rsidRDefault="00BA798D" w:rsidP="002A6F94">
            <w:r w:rsidRPr="002E3720">
              <w:t>Директор _____________________________</w:t>
            </w:r>
          </w:p>
          <w:p w14:paraId="15C02F97" w14:textId="77777777" w:rsidR="00BA798D" w:rsidRDefault="00BA798D" w:rsidP="002A6F94">
            <w:pPr>
              <w:ind w:firstLine="709"/>
              <w:jc w:val="center"/>
            </w:pPr>
          </w:p>
          <w:p w14:paraId="08EE6324" w14:textId="77777777" w:rsidR="00BA798D" w:rsidRPr="002E3720" w:rsidRDefault="00BA798D" w:rsidP="002A6F94">
            <w:pPr>
              <w:ind w:firstLine="709"/>
              <w:jc w:val="center"/>
            </w:pPr>
          </w:p>
          <w:p w14:paraId="3C5E00CB" w14:textId="77777777" w:rsidR="00BA798D" w:rsidRPr="002E3720" w:rsidRDefault="00BA798D" w:rsidP="002A6F94">
            <w:pPr>
              <w:jc w:val="both"/>
            </w:pPr>
            <w:r w:rsidRPr="00065A05">
              <w:t xml:space="preserve">_______________  </w:t>
            </w:r>
            <w:r w:rsidR="00065A05">
              <w:t>Парамонов И.В.</w:t>
            </w:r>
          </w:p>
          <w:p w14:paraId="7D5145BB" w14:textId="77777777" w:rsidR="00BA798D" w:rsidRPr="002E3720" w:rsidRDefault="00BA798D" w:rsidP="002A6F94">
            <w:r w:rsidRPr="002E3720">
              <w:t xml:space="preserve">       (подпись)                        (Ф.И.О.) </w:t>
            </w:r>
          </w:p>
          <w:p w14:paraId="31ED1CE8" w14:textId="77777777" w:rsidR="00BA798D" w:rsidRPr="002E3720" w:rsidRDefault="00BA798D" w:rsidP="002A6F94">
            <w:pPr>
              <w:ind w:firstLine="709"/>
              <w:jc w:val="both"/>
            </w:pPr>
          </w:p>
          <w:p w14:paraId="707AC16D" w14:textId="77777777" w:rsidR="00BA798D" w:rsidRPr="002E3720" w:rsidRDefault="00BA798D" w:rsidP="002A6F94">
            <w:pPr>
              <w:ind w:firstLine="709"/>
              <w:jc w:val="center"/>
            </w:pPr>
            <w:r w:rsidRPr="002E3720">
              <w:t>«___» ______________20__ г.</w:t>
            </w:r>
          </w:p>
          <w:p w14:paraId="305B67F0" w14:textId="77777777" w:rsidR="00BA798D" w:rsidRPr="002E3720" w:rsidRDefault="00BA798D" w:rsidP="002A6F94">
            <w:pPr>
              <w:autoSpaceDE w:val="0"/>
              <w:autoSpaceDN w:val="0"/>
              <w:adjustRightInd w:val="0"/>
              <w:jc w:val="center"/>
              <w:rPr>
                <w:sz w:val="28"/>
                <w:szCs w:val="28"/>
              </w:rPr>
            </w:pPr>
          </w:p>
        </w:tc>
      </w:tr>
    </w:tbl>
    <w:p w14:paraId="0379CE6E" w14:textId="77777777" w:rsidR="00202EEB" w:rsidRPr="00022F49" w:rsidRDefault="00202EEB" w:rsidP="00BA798D">
      <w:pPr>
        <w:rPr>
          <w:sz w:val="28"/>
          <w:szCs w:val="28"/>
          <w:highlight w:val="yellow"/>
        </w:rPr>
      </w:pPr>
    </w:p>
    <w:p w14:paraId="72F107FB" w14:textId="77777777" w:rsidR="00202EEB" w:rsidRDefault="00202EEB" w:rsidP="00BA798D">
      <w:pPr>
        <w:ind w:firstLine="567"/>
        <w:jc w:val="center"/>
        <w:rPr>
          <w:b/>
          <w:i/>
          <w:sz w:val="28"/>
          <w:szCs w:val="28"/>
        </w:rPr>
      </w:pPr>
      <w:r w:rsidRPr="00BA798D">
        <w:rPr>
          <w:b/>
          <w:i/>
          <w:sz w:val="28"/>
          <w:szCs w:val="28"/>
        </w:rPr>
        <w:t>Перечень должностей, по которым производится оплата труда в течение срока действия установленной квалификационной категории при выполнении педагогической работы в другой должности</w:t>
      </w:r>
    </w:p>
    <w:p w14:paraId="23CC26F7" w14:textId="77777777" w:rsidR="00202EEB" w:rsidRPr="00E416E3" w:rsidRDefault="00202EEB" w:rsidP="00202EEB">
      <w:pPr>
        <w:ind w:firstLine="567"/>
        <w:jc w:val="right"/>
        <w:rPr>
          <w:sz w:val="28"/>
          <w:szCs w:val="28"/>
        </w:rPr>
      </w:pPr>
    </w:p>
    <w:p w14:paraId="69FF9217" w14:textId="77777777" w:rsidR="00202EEB" w:rsidRPr="003C62E0" w:rsidRDefault="00202EEB" w:rsidP="00202EEB">
      <w:pPr>
        <w:ind w:right="-1" w:firstLine="567"/>
        <w:jc w:val="both"/>
        <w:rPr>
          <w:sz w:val="28"/>
          <w:szCs w:val="28"/>
        </w:rPr>
      </w:pPr>
      <w:r w:rsidRPr="00E416E3">
        <w:rPr>
          <w:sz w:val="28"/>
          <w:szCs w:val="28"/>
        </w:rPr>
        <w:t xml:space="preserve">Производить оплату труда в течение срока действия квалификационной категории, установленной в соответствии </w:t>
      </w:r>
      <w:r w:rsidRPr="003C62E0">
        <w:rPr>
          <w:sz w:val="28"/>
          <w:szCs w:val="28"/>
        </w:rPr>
        <w:t xml:space="preserve">с Порядком аттестации педагогических работников организаций, осуществляющих образовательную деятельность утверждённым </w:t>
      </w:r>
      <w:r w:rsidRPr="00802CBE">
        <w:rPr>
          <w:sz w:val="28"/>
          <w:szCs w:val="28"/>
        </w:rPr>
        <w:t>Приказом Минпросвещения России от 24.03.2023 № 196</w:t>
      </w:r>
      <w:r w:rsidRPr="004C74FC">
        <w:rPr>
          <w:sz w:val="28"/>
          <w:szCs w:val="28"/>
        </w:rPr>
        <w:t xml:space="preserve"> «Об утверждении Порядка проведения аттестации педагогических работников организаций, осуществляющих образовательную деятельность</w:t>
      </w:r>
      <w:r w:rsidRPr="00802CBE">
        <w:rPr>
          <w:sz w:val="28"/>
          <w:szCs w:val="28"/>
        </w:rPr>
        <w:t>» (действующий с 1.09.2023 по 31.08.2029),</w:t>
      </w:r>
      <w:r w:rsidRPr="003C62E0">
        <w:rPr>
          <w:sz w:val="28"/>
          <w:szCs w:val="28"/>
        </w:rPr>
        <w:t xml:space="preserve"> при выполнении ими педагогической работы в следующих случаях:</w:t>
      </w:r>
    </w:p>
    <w:p w14:paraId="0C947DAF" w14:textId="77777777" w:rsidR="00202EEB" w:rsidRPr="00E416E3" w:rsidRDefault="00202EEB" w:rsidP="00202EEB">
      <w:pPr>
        <w:ind w:right="-1" w:firstLine="567"/>
        <w:jc w:val="both"/>
        <w:rPr>
          <w:sz w:val="28"/>
          <w:szCs w:val="28"/>
        </w:rPr>
      </w:pPr>
      <w:r w:rsidRPr="00E416E3">
        <w:rPr>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w:t>
      </w:r>
      <w:r>
        <w:rPr>
          <w:sz w:val="28"/>
          <w:szCs w:val="28"/>
        </w:rPr>
        <w:t>й</w:t>
      </w:r>
      <w:r w:rsidRPr="00E416E3">
        <w:rPr>
          <w:sz w:val="28"/>
          <w:szCs w:val="28"/>
        </w:rPr>
        <w:t xml:space="preserve"> </w:t>
      </w:r>
      <w:r>
        <w:rPr>
          <w:sz w:val="28"/>
          <w:szCs w:val="28"/>
        </w:rPr>
        <w:t>организации</w:t>
      </w:r>
      <w:r w:rsidRPr="00E416E3">
        <w:rPr>
          <w:sz w:val="28"/>
          <w:szCs w:val="28"/>
        </w:rPr>
        <w:t>;</w:t>
      </w:r>
    </w:p>
    <w:p w14:paraId="37A669AF" w14:textId="77777777" w:rsidR="00202EEB" w:rsidRPr="00E416E3" w:rsidRDefault="00202EEB" w:rsidP="00202EEB">
      <w:pPr>
        <w:ind w:right="-1" w:firstLine="567"/>
        <w:jc w:val="both"/>
        <w:rPr>
          <w:sz w:val="28"/>
          <w:szCs w:val="28"/>
        </w:rPr>
      </w:pPr>
      <w:r w:rsidRPr="00E416E3">
        <w:rPr>
          <w:sz w:val="28"/>
          <w:szCs w:val="28"/>
        </w:rPr>
        <w:t>при возобновлении работы в должности, по которой установлена квалификационная категория, независимо от перерывов в работе;</w:t>
      </w:r>
    </w:p>
    <w:p w14:paraId="06312084" w14:textId="77777777" w:rsidR="00202EEB" w:rsidRDefault="00202EEB" w:rsidP="00202EEB">
      <w:pPr>
        <w:ind w:right="-1" w:firstLine="567"/>
        <w:jc w:val="both"/>
        <w:rPr>
          <w:sz w:val="28"/>
          <w:szCs w:val="28"/>
        </w:rPr>
      </w:pPr>
      <w:r w:rsidRPr="00E416E3">
        <w:rPr>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14:paraId="25B91570" w14:textId="77777777" w:rsidR="00202EEB" w:rsidRPr="00FA2972" w:rsidRDefault="00202EEB" w:rsidP="00202EEB">
      <w:pPr>
        <w:ind w:firstLine="709"/>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202EEB" w:rsidRPr="00D12894" w14:paraId="11F4FABA" w14:textId="77777777" w:rsidTr="000A1F54">
        <w:tc>
          <w:tcPr>
            <w:tcW w:w="3652" w:type="dxa"/>
            <w:tcBorders>
              <w:top w:val="single" w:sz="4" w:space="0" w:color="auto"/>
              <w:left w:val="single" w:sz="4" w:space="0" w:color="auto"/>
              <w:bottom w:val="single" w:sz="4" w:space="0" w:color="auto"/>
              <w:right w:val="single" w:sz="4" w:space="0" w:color="auto"/>
            </w:tcBorders>
            <w:vAlign w:val="center"/>
          </w:tcPr>
          <w:p w14:paraId="487826FB" w14:textId="77777777" w:rsidR="00202EEB" w:rsidRPr="00D12894" w:rsidRDefault="00202EEB" w:rsidP="000A1F54">
            <w:pPr>
              <w:jc w:val="center"/>
              <w:rPr>
                <w:sz w:val="26"/>
                <w:szCs w:val="26"/>
              </w:rPr>
            </w:pPr>
            <w:r w:rsidRPr="00D12894">
              <w:rPr>
                <w:sz w:val="26"/>
                <w:szCs w:val="26"/>
              </w:rPr>
              <w:t>Должность, по которой</w:t>
            </w:r>
          </w:p>
          <w:p w14:paraId="447C34FD" w14:textId="77777777" w:rsidR="00202EEB" w:rsidRPr="00D12894" w:rsidRDefault="00202EEB" w:rsidP="000A1F54">
            <w:pPr>
              <w:jc w:val="center"/>
              <w:rPr>
                <w:sz w:val="26"/>
                <w:szCs w:val="26"/>
              </w:rPr>
            </w:pPr>
            <w:r w:rsidRPr="00D12894">
              <w:rPr>
                <w:sz w:val="26"/>
                <w:szCs w:val="26"/>
              </w:rPr>
              <w:t>установлена квалификационная</w:t>
            </w:r>
          </w:p>
          <w:p w14:paraId="6C09A486" w14:textId="77777777" w:rsidR="00202EEB" w:rsidRPr="00D12894" w:rsidRDefault="00202EEB" w:rsidP="000A1F54">
            <w:pPr>
              <w:jc w:val="center"/>
              <w:rPr>
                <w:sz w:val="26"/>
                <w:szCs w:val="26"/>
              </w:rPr>
            </w:pPr>
            <w:r w:rsidRPr="00D12894">
              <w:rPr>
                <w:sz w:val="26"/>
                <w:szCs w:val="26"/>
              </w:rPr>
              <w:t>категория</w:t>
            </w:r>
          </w:p>
        </w:tc>
        <w:tc>
          <w:tcPr>
            <w:tcW w:w="5812" w:type="dxa"/>
            <w:tcBorders>
              <w:top w:val="single" w:sz="4" w:space="0" w:color="auto"/>
              <w:left w:val="single" w:sz="4" w:space="0" w:color="auto"/>
              <w:bottom w:val="single" w:sz="4" w:space="0" w:color="auto"/>
              <w:right w:val="single" w:sz="4" w:space="0" w:color="auto"/>
            </w:tcBorders>
            <w:vAlign w:val="center"/>
          </w:tcPr>
          <w:p w14:paraId="48F9A7FC" w14:textId="77777777" w:rsidR="00202EEB" w:rsidRPr="00D12894" w:rsidRDefault="00202EEB" w:rsidP="000A1F54">
            <w:pPr>
              <w:jc w:val="center"/>
              <w:rPr>
                <w:sz w:val="26"/>
                <w:szCs w:val="26"/>
              </w:rPr>
            </w:pPr>
            <w:r w:rsidRPr="00D12894">
              <w:rPr>
                <w:sz w:val="26"/>
                <w:szCs w:val="26"/>
              </w:rPr>
              <w:t>Должность, по которой рекомендуется</w:t>
            </w:r>
          </w:p>
          <w:p w14:paraId="2CAE3967" w14:textId="77777777" w:rsidR="00202EEB" w:rsidRPr="00D12894" w:rsidRDefault="00202EEB" w:rsidP="000A1F54">
            <w:pPr>
              <w:jc w:val="center"/>
              <w:rPr>
                <w:sz w:val="26"/>
                <w:szCs w:val="26"/>
              </w:rPr>
            </w:pPr>
            <w:r w:rsidRPr="00D12894">
              <w:rPr>
                <w:sz w:val="26"/>
                <w:szCs w:val="26"/>
              </w:rPr>
              <w:t>при оплате труда устанавливать</w:t>
            </w:r>
          </w:p>
          <w:p w14:paraId="32DCE981" w14:textId="77777777" w:rsidR="00202EEB" w:rsidRPr="00D12894" w:rsidRDefault="00202EEB" w:rsidP="000A1F54">
            <w:pPr>
              <w:jc w:val="center"/>
              <w:rPr>
                <w:sz w:val="26"/>
                <w:szCs w:val="26"/>
              </w:rPr>
            </w:pPr>
            <w:r w:rsidRPr="00D12894">
              <w:rPr>
                <w:sz w:val="26"/>
                <w:szCs w:val="26"/>
              </w:rPr>
              <w:t>квалификационную категорию,</w:t>
            </w:r>
          </w:p>
          <w:p w14:paraId="5FF6BF78" w14:textId="77777777" w:rsidR="00202EEB" w:rsidRPr="00D12894" w:rsidRDefault="00202EEB" w:rsidP="000A1F54">
            <w:pPr>
              <w:jc w:val="center"/>
              <w:rPr>
                <w:sz w:val="26"/>
                <w:szCs w:val="26"/>
              </w:rPr>
            </w:pPr>
            <w:r w:rsidRPr="00D12894">
              <w:rPr>
                <w:sz w:val="26"/>
                <w:szCs w:val="26"/>
              </w:rPr>
              <w:t>установленную по должности, указанной</w:t>
            </w:r>
          </w:p>
          <w:p w14:paraId="181C54FC" w14:textId="77777777" w:rsidR="00202EEB" w:rsidRPr="00D12894" w:rsidRDefault="00202EEB" w:rsidP="000A1F54">
            <w:pPr>
              <w:jc w:val="center"/>
              <w:rPr>
                <w:sz w:val="26"/>
                <w:szCs w:val="26"/>
              </w:rPr>
            </w:pPr>
            <w:r w:rsidRPr="00D12894">
              <w:rPr>
                <w:sz w:val="26"/>
                <w:szCs w:val="26"/>
              </w:rPr>
              <w:t>в графе 1</w:t>
            </w:r>
          </w:p>
        </w:tc>
      </w:tr>
      <w:tr w:rsidR="00202EEB" w:rsidRPr="00D12894" w14:paraId="3012254F" w14:textId="77777777" w:rsidTr="000A1F54">
        <w:tc>
          <w:tcPr>
            <w:tcW w:w="3652" w:type="dxa"/>
            <w:tcBorders>
              <w:top w:val="single" w:sz="4" w:space="0" w:color="auto"/>
              <w:left w:val="single" w:sz="4" w:space="0" w:color="auto"/>
              <w:bottom w:val="single" w:sz="4" w:space="0" w:color="auto"/>
              <w:right w:val="single" w:sz="4" w:space="0" w:color="auto"/>
            </w:tcBorders>
            <w:vAlign w:val="center"/>
          </w:tcPr>
          <w:p w14:paraId="7E43675E" w14:textId="77777777" w:rsidR="00202EEB" w:rsidRPr="00D12894" w:rsidRDefault="00202EEB" w:rsidP="000A1F54">
            <w:pPr>
              <w:rPr>
                <w:sz w:val="26"/>
                <w:szCs w:val="26"/>
              </w:rPr>
            </w:pPr>
            <w:r w:rsidRPr="00D12894">
              <w:rPr>
                <w:sz w:val="26"/>
                <w:szCs w:val="26"/>
              </w:rPr>
              <w:t>Учитель; преподаватель</w:t>
            </w:r>
          </w:p>
        </w:tc>
        <w:tc>
          <w:tcPr>
            <w:tcW w:w="5812" w:type="dxa"/>
            <w:tcBorders>
              <w:top w:val="single" w:sz="4" w:space="0" w:color="auto"/>
              <w:left w:val="single" w:sz="4" w:space="0" w:color="auto"/>
              <w:bottom w:val="single" w:sz="4" w:space="0" w:color="auto"/>
              <w:right w:val="single" w:sz="4" w:space="0" w:color="auto"/>
            </w:tcBorders>
            <w:vAlign w:val="center"/>
          </w:tcPr>
          <w:p w14:paraId="7AE16B05" w14:textId="77777777" w:rsidR="00202EEB" w:rsidRPr="00D12894" w:rsidRDefault="00202EEB" w:rsidP="000A1F54">
            <w:pPr>
              <w:rPr>
                <w:sz w:val="26"/>
                <w:szCs w:val="26"/>
              </w:rPr>
            </w:pPr>
            <w:r w:rsidRPr="00D12894">
              <w:rPr>
                <w:sz w:val="26"/>
                <w:szCs w:val="26"/>
              </w:rPr>
              <w:t>Преподаватель; учитель; воспитатель (независимо от типа образовательной организации, в которой выполняется работа);</w:t>
            </w:r>
          </w:p>
          <w:p w14:paraId="34D391FB" w14:textId="77777777" w:rsidR="00202EEB" w:rsidRPr="00D12894" w:rsidRDefault="00202EEB" w:rsidP="000A1F54">
            <w:pPr>
              <w:rPr>
                <w:sz w:val="26"/>
                <w:szCs w:val="26"/>
              </w:rPr>
            </w:pPr>
            <w:r w:rsidRPr="00D12894">
              <w:rPr>
                <w:sz w:val="26"/>
                <w:szCs w:val="26"/>
              </w:rPr>
              <w:t>социальный педагог;</w:t>
            </w:r>
          </w:p>
          <w:p w14:paraId="33942B11" w14:textId="77777777" w:rsidR="00202EEB" w:rsidRPr="00D12894" w:rsidRDefault="00202EEB" w:rsidP="000A1F54">
            <w:pPr>
              <w:rPr>
                <w:sz w:val="26"/>
                <w:szCs w:val="26"/>
              </w:rPr>
            </w:pPr>
            <w:r w:rsidRPr="00D12894">
              <w:rPr>
                <w:sz w:val="26"/>
                <w:szCs w:val="26"/>
              </w:rPr>
              <w:t>педагог-организатор;</w:t>
            </w:r>
          </w:p>
          <w:p w14:paraId="5644FFB2" w14:textId="77777777" w:rsidR="00202EEB" w:rsidRPr="00D12894" w:rsidRDefault="00202EEB" w:rsidP="000A1F54">
            <w:pPr>
              <w:rPr>
                <w:sz w:val="26"/>
                <w:szCs w:val="26"/>
              </w:rPr>
            </w:pPr>
            <w:r w:rsidRPr="00D12894">
              <w:rPr>
                <w:sz w:val="26"/>
                <w:szCs w:val="26"/>
              </w:rPr>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202EEB" w:rsidRPr="00D12894" w14:paraId="0ECFBD11" w14:textId="77777777" w:rsidTr="000A1F54">
        <w:tc>
          <w:tcPr>
            <w:tcW w:w="3652" w:type="dxa"/>
            <w:tcBorders>
              <w:top w:val="single" w:sz="4" w:space="0" w:color="auto"/>
              <w:left w:val="single" w:sz="4" w:space="0" w:color="auto"/>
              <w:bottom w:val="single" w:sz="4" w:space="0" w:color="auto"/>
              <w:right w:val="single" w:sz="4" w:space="0" w:color="auto"/>
            </w:tcBorders>
            <w:vAlign w:val="center"/>
          </w:tcPr>
          <w:p w14:paraId="432E12C7" w14:textId="77777777" w:rsidR="00202EEB" w:rsidRPr="00D12894" w:rsidRDefault="00202EEB" w:rsidP="000A1F54">
            <w:pPr>
              <w:rPr>
                <w:sz w:val="26"/>
                <w:szCs w:val="26"/>
              </w:rPr>
            </w:pPr>
            <w:r w:rsidRPr="00D12894">
              <w:rPr>
                <w:sz w:val="26"/>
                <w:szCs w:val="26"/>
              </w:rPr>
              <w:t>Преподаватель-организатор</w:t>
            </w:r>
          </w:p>
          <w:p w14:paraId="59933648" w14:textId="77777777" w:rsidR="00202EEB" w:rsidRPr="00D12894" w:rsidRDefault="00202EEB" w:rsidP="000A1F54">
            <w:pPr>
              <w:rPr>
                <w:sz w:val="26"/>
                <w:szCs w:val="26"/>
              </w:rPr>
            </w:pPr>
            <w:r w:rsidRPr="00D12894">
              <w:rPr>
                <w:sz w:val="26"/>
                <w:szCs w:val="26"/>
              </w:rPr>
              <w:t xml:space="preserve">основ безопасности </w:t>
            </w:r>
          </w:p>
          <w:p w14:paraId="7F9647C3" w14:textId="77777777" w:rsidR="00202EEB" w:rsidRPr="00D12894" w:rsidRDefault="00202EEB" w:rsidP="000A1F54">
            <w:pPr>
              <w:rPr>
                <w:sz w:val="26"/>
                <w:szCs w:val="26"/>
              </w:rPr>
            </w:pPr>
            <w:r w:rsidRPr="00D12894">
              <w:rPr>
                <w:sz w:val="26"/>
                <w:szCs w:val="26"/>
              </w:rPr>
              <w:t>жизнедеятельности</w:t>
            </w:r>
          </w:p>
          <w:p w14:paraId="434BFB5A" w14:textId="77777777" w:rsidR="00202EEB" w:rsidRPr="00D12894" w:rsidRDefault="00202EEB" w:rsidP="000A1F54">
            <w:pPr>
              <w:rPr>
                <w:sz w:val="26"/>
                <w:szCs w:val="26"/>
              </w:rPr>
            </w:pPr>
          </w:p>
        </w:tc>
        <w:tc>
          <w:tcPr>
            <w:tcW w:w="5812" w:type="dxa"/>
            <w:tcBorders>
              <w:top w:val="single" w:sz="4" w:space="0" w:color="auto"/>
              <w:left w:val="single" w:sz="4" w:space="0" w:color="auto"/>
              <w:bottom w:val="single" w:sz="4" w:space="0" w:color="auto"/>
              <w:right w:val="single" w:sz="4" w:space="0" w:color="auto"/>
            </w:tcBorders>
            <w:vAlign w:val="center"/>
          </w:tcPr>
          <w:p w14:paraId="54F67ABE" w14:textId="77777777" w:rsidR="00202EEB" w:rsidRPr="00D12894" w:rsidRDefault="00202EEB" w:rsidP="000A1F54">
            <w:pPr>
              <w:rPr>
                <w:sz w:val="26"/>
                <w:szCs w:val="26"/>
              </w:rPr>
            </w:pPr>
            <w:r w:rsidRPr="00D12894">
              <w:rPr>
                <w:sz w:val="26"/>
                <w:szCs w:val="26"/>
              </w:rPr>
              <w:t xml:space="preserve">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w:t>
            </w:r>
            <w:r w:rsidR="00022F49">
              <w:rPr>
                <w:sz w:val="26"/>
                <w:szCs w:val="26"/>
              </w:rPr>
              <w:t>безопасности жизнедеятельности)</w:t>
            </w:r>
          </w:p>
        </w:tc>
      </w:tr>
      <w:tr w:rsidR="00202EEB" w:rsidRPr="00D12894" w14:paraId="623E8E4F" w14:textId="77777777" w:rsidTr="000A1F54">
        <w:tc>
          <w:tcPr>
            <w:tcW w:w="3652" w:type="dxa"/>
            <w:tcBorders>
              <w:top w:val="single" w:sz="4" w:space="0" w:color="auto"/>
              <w:left w:val="single" w:sz="4" w:space="0" w:color="auto"/>
              <w:bottom w:val="single" w:sz="4" w:space="0" w:color="auto"/>
              <w:right w:val="single" w:sz="4" w:space="0" w:color="auto"/>
            </w:tcBorders>
            <w:vAlign w:val="center"/>
          </w:tcPr>
          <w:p w14:paraId="5294FA2F" w14:textId="77777777" w:rsidR="00202EEB" w:rsidRPr="00D12894" w:rsidRDefault="00202EEB" w:rsidP="000A1F54">
            <w:pPr>
              <w:rPr>
                <w:sz w:val="26"/>
                <w:szCs w:val="26"/>
              </w:rPr>
            </w:pPr>
            <w:r w:rsidRPr="00D12894">
              <w:rPr>
                <w:sz w:val="26"/>
                <w:szCs w:val="26"/>
              </w:rPr>
              <w:t>Руководитель физвоспитания</w:t>
            </w:r>
          </w:p>
        </w:tc>
        <w:tc>
          <w:tcPr>
            <w:tcW w:w="5812" w:type="dxa"/>
            <w:tcBorders>
              <w:top w:val="single" w:sz="4" w:space="0" w:color="auto"/>
              <w:left w:val="single" w:sz="4" w:space="0" w:color="auto"/>
              <w:bottom w:val="single" w:sz="4" w:space="0" w:color="auto"/>
              <w:right w:val="single" w:sz="4" w:space="0" w:color="auto"/>
            </w:tcBorders>
            <w:vAlign w:val="center"/>
          </w:tcPr>
          <w:p w14:paraId="384EC214" w14:textId="77777777" w:rsidR="00202EEB" w:rsidRPr="00D12894" w:rsidRDefault="00202EEB" w:rsidP="000A1F54">
            <w:pPr>
              <w:autoSpaceDE w:val="0"/>
              <w:autoSpaceDN w:val="0"/>
              <w:adjustRightInd w:val="0"/>
              <w:rPr>
                <w:sz w:val="26"/>
                <w:szCs w:val="26"/>
              </w:rPr>
            </w:pPr>
            <w:r w:rsidRPr="00D12894">
              <w:rPr>
                <w:sz w:val="26"/>
                <w:szCs w:val="26"/>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14:paraId="40784D69" w14:textId="77777777" w:rsidR="00202EEB" w:rsidRPr="00D12894" w:rsidRDefault="00202EEB" w:rsidP="000A1F54">
            <w:pPr>
              <w:rPr>
                <w:sz w:val="26"/>
                <w:szCs w:val="26"/>
              </w:rPr>
            </w:pPr>
            <w:r w:rsidRPr="00D12894">
              <w:rPr>
                <w:sz w:val="26"/>
                <w:szCs w:val="26"/>
              </w:rPr>
              <w:t>ин</w:t>
            </w:r>
            <w:r w:rsidR="00BA798D">
              <w:rPr>
                <w:sz w:val="26"/>
                <w:szCs w:val="26"/>
              </w:rPr>
              <w:t>структор по физической культуре</w:t>
            </w:r>
          </w:p>
        </w:tc>
      </w:tr>
      <w:tr w:rsidR="00202EEB" w:rsidRPr="00D12894" w14:paraId="61F70A24" w14:textId="77777777" w:rsidTr="000A1F54">
        <w:tc>
          <w:tcPr>
            <w:tcW w:w="3652" w:type="dxa"/>
            <w:tcBorders>
              <w:top w:val="single" w:sz="4" w:space="0" w:color="auto"/>
              <w:left w:val="single" w:sz="4" w:space="0" w:color="auto"/>
              <w:bottom w:val="single" w:sz="4" w:space="0" w:color="auto"/>
              <w:right w:val="single" w:sz="4" w:space="0" w:color="auto"/>
            </w:tcBorders>
            <w:vAlign w:val="center"/>
          </w:tcPr>
          <w:p w14:paraId="14E64C63" w14:textId="77777777" w:rsidR="00202EEB" w:rsidRPr="00D12894" w:rsidRDefault="00202EEB" w:rsidP="000A1F54">
            <w:pPr>
              <w:rPr>
                <w:sz w:val="26"/>
                <w:szCs w:val="26"/>
              </w:rPr>
            </w:pPr>
            <w:r w:rsidRPr="00D12894">
              <w:rPr>
                <w:sz w:val="26"/>
                <w:szCs w:val="26"/>
              </w:rPr>
              <w:t xml:space="preserve">Мастер производственного </w:t>
            </w:r>
          </w:p>
          <w:p w14:paraId="620D23B7" w14:textId="77777777" w:rsidR="00202EEB" w:rsidRPr="00D12894" w:rsidRDefault="00202EEB" w:rsidP="000A1F54">
            <w:pPr>
              <w:rPr>
                <w:sz w:val="26"/>
                <w:szCs w:val="26"/>
              </w:rPr>
            </w:pPr>
            <w:r w:rsidRPr="00D12894">
              <w:rPr>
                <w:sz w:val="26"/>
                <w:szCs w:val="26"/>
              </w:rPr>
              <w:t>обучения</w:t>
            </w:r>
          </w:p>
        </w:tc>
        <w:tc>
          <w:tcPr>
            <w:tcW w:w="5812" w:type="dxa"/>
            <w:tcBorders>
              <w:top w:val="single" w:sz="4" w:space="0" w:color="auto"/>
              <w:left w:val="single" w:sz="4" w:space="0" w:color="auto"/>
              <w:bottom w:val="single" w:sz="4" w:space="0" w:color="auto"/>
              <w:right w:val="single" w:sz="4" w:space="0" w:color="auto"/>
            </w:tcBorders>
            <w:vAlign w:val="center"/>
          </w:tcPr>
          <w:p w14:paraId="2D2014B3" w14:textId="77777777" w:rsidR="00202EEB" w:rsidRPr="00D12894" w:rsidRDefault="00202EEB" w:rsidP="000A1F54">
            <w:pPr>
              <w:autoSpaceDE w:val="0"/>
              <w:autoSpaceDN w:val="0"/>
              <w:adjustRightInd w:val="0"/>
              <w:rPr>
                <w:sz w:val="26"/>
                <w:szCs w:val="26"/>
              </w:rPr>
            </w:pPr>
            <w:r w:rsidRPr="00D12894">
              <w:rPr>
                <w:sz w:val="26"/>
                <w:szCs w:val="26"/>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42C6DC1D" w14:textId="77777777" w:rsidR="00202EEB" w:rsidRPr="00D12894" w:rsidRDefault="00202EEB" w:rsidP="00BA798D">
            <w:pPr>
              <w:autoSpaceDE w:val="0"/>
              <w:autoSpaceDN w:val="0"/>
              <w:adjustRightInd w:val="0"/>
              <w:rPr>
                <w:sz w:val="26"/>
                <w:szCs w:val="26"/>
              </w:rPr>
            </w:pPr>
            <w:r w:rsidRPr="00D12894">
              <w:rPr>
                <w:sz w:val="26"/>
                <w:szCs w:val="26"/>
              </w:rPr>
              <w:t>инструктор</w:t>
            </w:r>
            <w:r w:rsidR="00BA798D">
              <w:rPr>
                <w:sz w:val="26"/>
                <w:szCs w:val="26"/>
              </w:rPr>
              <w:t xml:space="preserve"> по труду</w:t>
            </w:r>
            <w:r w:rsidRPr="00D12894">
              <w:rPr>
                <w:sz w:val="26"/>
                <w:szCs w:val="26"/>
              </w:rPr>
              <w:t>; педагог дополнительного образования (при совпадении профиля кружка, направления дополнительной работы профил</w:t>
            </w:r>
            <w:r w:rsidR="00BA798D">
              <w:rPr>
                <w:sz w:val="26"/>
                <w:szCs w:val="26"/>
              </w:rPr>
              <w:t>ю работы по основной должности)</w:t>
            </w:r>
          </w:p>
        </w:tc>
      </w:tr>
      <w:tr w:rsidR="00202EEB" w:rsidRPr="00D12894" w14:paraId="06A99599" w14:textId="77777777" w:rsidTr="000A1F54">
        <w:tc>
          <w:tcPr>
            <w:tcW w:w="3652" w:type="dxa"/>
            <w:tcBorders>
              <w:top w:val="single" w:sz="4" w:space="0" w:color="auto"/>
              <w:left w:val="single" w:sz="4" w:space="0" w:color="auto"/>
              <w:bottom w:val="single" w:sz="4" w:space="0" w:color="auto"/>
              <w:right w:val="single" w:sz="4" w:space="0" w:color="auto"/>
            </w:tcBorders>
            <w:vAlign w:val="center"/>
          </w:tcPr>
          <w:p w14:paraId="5D4CFD77" w14:textId="77777777" w:rsidR="00202EEB" w:rsidRPr="00D12894" w:rsidRDefault="00202EEB" w:rsidP="000A1F54">
            <w:pPr>
              <w:rPr>
                <w:sz w:val="26"/>
                <w:szCs w:val="26"/>
              </w:rPr>
            </w:pPr>
            <w:r w:rsidRPr="00D12894">
              <w:rPr>
                <w:sz w:val="26"/>
                <w:szCs w:val="26"/>
              </w:rPr>
              <w:t>Учитель (при выполнении учебной (преподавательской) работы по учебному предмету «технологи</w:t>
            </w:r>
            <w:r w:rsidR="00BA798D">
              <w:rPr>
                <w:sz w:val="26"/>
                <w:szCs w:val="26"/>
              </w:rPr>
              <w:t>я»)</w:t>
            </w:r>
          </w:p>
        </w:tc>
        <w:tc>
          <w:tcPr>
            <w:tcW w:w="5812" w:type="dxa"/>
            <w:tcBorders>
              <w:top w:val="single" w:sz="4" w:space="0" w:color="auto"/>
              <w:left w:val="single" w:sz="4" w:space="0" w:color="auto"/>
              <w:bottom w:val="single" w:sz="4" w:space="0" w:color="auto"/>
              <w:right w:val="single" w:sz="4" w:space="0" w:color="auto"/>
            </w:tcBorders>
            <w:vAlign w:val="center"/>
          </w:tcPr>
          <w:p w14:paraId="6DA497C4" w14:textId="77777777" w:rsidR="00202EEB" w:rsidRPr="00D12894" w:rsidRDefault="00202EEB" w:rsidP="000A1F54">
            <w:pPr>
              <w:rPr>
                <w:sz w:val="26"/>
                <w:szCs w:val="26"/>
              </w:rPr>
            </w:pPr>
            <w:r w:rsidRPr="00D12894">
              <w:rPr>
                <w:sz w:val="26"/>
                <w:szCs w:val="26"/>
              </w:rPr>
              <w:t>Мастер производственного обучения;</w:t>
            </w:r>
          </w:p>
          <w:p w14:paraId="5E5F3CBA" w14:textId="77777777" w:rsidR="00202EEB" w:rsidRPr="00D12894" w:rsidRDefault="00202EEB" w:rsidP="000A1F54">
            <w:pPr>
              <w:rPr>
                <w:sz w:val="26"/>
                <w:szCs w:val="26"/>
              </w:rPr>
            </w:pPr>
            <w:r w:rsidRPr="00D12894">
              <w:rPr>
                <w:sz w:val="26"/>
                <w:szCs w:val="26"/>
              </w:rPr>
              <w:t>инструктор по труду</w:t>
            </w:r>
          </w:p>
        </w:tc>
      </w:tr>
      <w:tr w:rsidR="00202EEB" w:rsidRPr="00D12894" w14:paraId="10BD6D7D" w14:textId="77777777" w:rsidTr="000A1F54">
        <w:tc>
          <w:tcPr>
            <w:tcW w:w="3652" w:type="dxa"/>
            <w:tcBorders>
              <w:top w:val="single" w:sz="4" w:space="0" w:color="auto"/>
              <w:left w:val="single" w:sz="4" w:space="0" w:color="auto"/>
              <w:bottom w:val="single" w:sz="4" w:space="0" w:color="auto"/>
              <w:right w:val="single" w:sz="4" w:space="0" w:color="auto"/>
            </w:tcBorders>
            <w:vAlign w:val="center"/>
          </w:tcPr>
          <w:p w14:paraId="32DCC2E2" w14:textId="77777777" w:rsidR="00202EEB" w:rsidRPr="00D12894" w:rsidRDefault="00202EEB" w:rsidP="000A1F54">
            <w:pPr>
              <w:rPr>
                <w:sz w:val="26"/>
                <w:szCs w:val="26"/>
              </w:rPr>
            </w:pPr>
            <w:r w:rsidRPr="00D12894">
              <w:rPr>
                <w:sz w:val="26"/>
                <w:szCs w:val="26"/>
              </w:rPr>
              <w:t>Учитель-дефектолог;</w:t>
            </w:r>
          </w:p>
          <w:p w14:paraId="5A2D29B2" w14:textId="77777777" w:rsidR="00202EEB" w:rsidRPr="00D12894" w:rsidRDefault="00202EEB" w:rsidP="000A1F54">
            <w:pPr>
              <w:rPr>
                <w:sz w:val="26"/>
                <w:szCs w:val="26"/>
              </w:rPr>
            </w:pPr>
            <w:r w:rsidRPr="00D12894">
              <w:rPr>
                <w:sz w:val="26"/>
                <w:szCs w:val="26"/>
              </w:rPr>
              <w:t>учитель-логопед</w:t>
            </w:r>
          </w:p>
        </w:tc>
        <w:tc>
          <w:tcPr>
            <w:tcW w:w="5812" w:type="dxa"/>
            <w:tcBorders>
              <w:top w:val="single" w:sz="4" w:space="0" w:color="auto"/>
              <w:left w:val="single" w:sz="4" w:space="0" w:color="auto"/>
              <w:bottom w:val="single" w:sz="4" w:space="0" w:color="auto"/>
              <w:right w:val="single" w:sz="4" w:space="0" w:color="auto"/>
            </w:tcBorders>
            <w:vAlign w:val="center"/>
          </w:tcPr>
          <w:p w14:paraId="11A58A74" w14:textId="77777777" w:rsidR="00202EEB" w:rsidRPr="00D12894" w:rsidRDefault="00202EEB" w:rsidP="000A1F54">
            <w:pPr>
              <w:autoSpaceDE w:val="0"/>
              <w:autoSpaceDN w:val="0"/>
              <w:adjustRightInd w:val="0"/>
              <w:rPr>
                <w:sz w:val="26"/>
                <w:szCs w:val="26"/>
              </w:rPr>
            </w:pPr>
            <w:r w:rsidRPr="00D12894">
              <w:rPr>
                <w:sz w:val="26"/>
                <w:szCs w:val="26"/>
              </w:rPr>
              <w:t xml:space="preserve">Учитель-логопед; </w:t>
            </w:r>
          </w:p>
          <w:p w14:paraId="16BD3020" w14:textId="77777777" w:rsidR="00202EEB" w:rsidRPr="00D12894" w:rsidRDefault="00202EEB" w:rsidP="000A1F54">
            <w:pPr>
              <w:autoSpaceDE w:val="0"/>
              <w:autoSpaceDN w:val="0"/>
              <w:adjustRightInd w:val="0"/>
              <w:rPr>
                <w:sz w:val="26"/>
                <w:szCs w:val="26"/>
              </w:rPr>
            </w:pPr>
            <w:r w:rsidRPr="00D12894">
              <w:rPr>
                <w:sz w:val="26"/>
                <w:szCs w:val="26"/>
              </w:rPr>
              <w:t>учитель-дефектолог;</w:t>
            </w:r>
          </w:p>
          <w:p w14:paraId="72EC0700" w14:textId="77777777" w:rsidR="00202EEB" w:rsidRPr="00D12894" w:rsidRDefault="00202EEB" w:rsidP="000A1F54">
            <w:pPr>
              <w:autoSpaceDE w:val="0"/>
              <w:autoSpaceDN w:val="0"/>
              <w:adjustRightInd w:val="0"/>
              <w:rPr>
                <w:sz w:val="26"/>
                <w:szCs w:val="26"/>
              </w:rPr>
            </w:pPr>
            <w:r w:rsidRPr="00D12894">
              <w:rPr>
                <w:sz w:val="26"/>
                <w:szCs w:val="26"/>
              </w:rPr>
              <w:t xml:space="preserve"> учитель (при выполнении учебной (преподавательской) работы по адаптированным образовательным программам);</w:t>
            </w:r>
          </w:p>
          <w:p w14:paraId="63D580DC" w14:textId="77777777" w:rsidR="00202EEB" w:rsidRPr="00D12894" w:rsidRDefault="00202EEB" w:rsidP="00BA798D">
            <w:pPr>
              <w:autoSpaceDE w:val="0"/>
              <w:autoSpaceDN w:val="0"/>
              <w:adjustRightInd w:val="0"/>
              <w:rPr>
                <w:sz w:val="26"/>
                <w:szCs w:val="26"/>
              </w:rPr>
            </w:pPr>
            <w:r w:rsidRPr="00D12894">
              <w:rPr>
                <w:sz w:val="26"/>
                <w:szCs w:val="26"/>
              </w:rPr>
              <w:t>учитель в специальных (коррекционных) классах для детей с огран</w:t>
            </w:r>
            <w:r w:rsidR="00BA798D">
              <w:rPr>
                <w:sz w:val="26"/>
                <w:szCs w:val="26"/>
              </w:rPr>
              <w:t>иченными возможностями здоровья</w:t>
            </w:r>
          </w:p>
        </w:tc>
      </w:tr>
      <w:tr w:rsidR="00202EEB" w:rsidRPr="00D12894" w14:paraId="1E084DA9" w14:textId="77777777" w:rsidTr="000A1F54">
        <w:tc>
          <w:tcPr>
            <w:tcW w:w="3652" w:type="dxa"/>
            <w:tcBorders>
              <w:top w:val="single" w:sz="4" w:space="0" w:color="auto"/>
              <w:left w:val="single" w:sz="4" w:space="0" w:color="auto"/>
              <w:bottom w:val="single" w:sz="4" w:space="0" w:color="auto"/>
              <w:right w:val="single" w:sz="4" w:space="0" w:color="auto"/>
            </w:tcBorders>
            <w:vAlign w:val="center"/>
          </w:tcPr>
          <w:p w14:paraId="4E1E07A9" w14:textId="77777777" w:rsidR="00202EEB" w:rsidRPr="00D12894" w:rsidRDefault="00202EEB" w:rsidP="000A1F54">
            <w:pPr>
              <w:rPr>
                <w:sz w:val="26"/>
                <w:szCs w:val="26"/>
              </w:rPr>
            </w:pPr>
            <w:r w:rsidRPr="00D12894">
              <w:rPr>
                <w:sz w:val="26"/>
                <w:szCs w:val="26"/>
              </w:rPr>
              <w:t xml:space="preserve">Учитель (при выполнении учебной (преподавательской) работы по учебным предметам (образовательным </w:t>
            </w:r>
            <w:r w:rsidR="00BA798D">
              <w:rPr>
                <w:sz w:val="26"/>
                <w:szCs w:val="26"/>
              </w:rPr>
              <w:t>программам) в области искусств)</w:t>
            </w:r>
          </w:p>
        </w:tc>
        <w:tc>
          <w:tcPr>
            <w:tcW w:w="5812" w:type="dxa"/>
            <w:tcBorders>
              <w:top w:val="single" w:sz="4" w:space="0" w:color="auto"/>
              <w:left w:val="single" w:sz="4" w:space="0" w:color="auto"/>
              <w:bottom w:val="single" w:sz="4" w:space="0" w:color="auto"/>
              <w:right w:val="single" w:sz="4" w:space="0" w:color="auto"/>
            </w:tcBorders>
            <w:vAlign w:val="center"/>
          </w:tcPr>
          <w:p w14:paraId="7118C186" w14:textId="77777777" w:rsidR="00202EEB" w:rsidRPr="00D12894" w:rsidRDefault="00202EEB" w:rsidP="000A1F54">
            <w:pPr>
              <w:autoSpaceDE w:val="0"/>
              <w:autoSpaceDN w:val="0"/>
              <w:adjustRightInd w:val="0"/>
              <w:rPr>
                <w:sz w:val="26"/>
                <w:szCs w:val="26"/>
              </w:rPr>
            </w:pPr>
            <w:r w:rsidRPr="00D12894">
              <w:rPr>
                <w:sz w:val="26"/>
                <w:szCs w:val="26"/>
              </w:rPr>
              <w:t>Преподаватель образовательных организаций дополнительного образования детей (детских школ искусств по видам искусств);</w:t>
            </w:r>
          </w:p>
          <w:p w14:paraId="5DC5176E" w14:textId="77777777" w:rsidR="00202EEB" w:rsidRPr="00D12894" w:rsidRDefault="00202EEB" w:rsidP="000A1F54">
            <w:pPr>
              <w:autoSpaceDE w:val="0"/>
              <w:autoSpaceDN w:val="0"/>
              <w:adjustRightInd w:val="0"/>
              <w:rPr>
                <w:sz w:val="26"/>
                <w:szCs w:val="26"/>
              </w:rPr>
            </w:pPr>
            <w:r w:rsidRPr="00D12894">
              <w:rPr>
                <w:sz w:val="26"/>
                <w:szCs w:val="26"/>
              </w:rPr>
              <w:t>музыкальный руководитель;</w:t>
            </w:r>
          </w:p>
          <w:p w14:paraId="6D20CA93" w14:textId="77777777" w:rsidR="00202EEB" w:rsidRPr="00D12894" w:rsidRDefault="00202EEB" w:rsidP="000A1F54">
            <w:pPr>
              <w:autoSpaceDE w:val="0"/>
              <w:autoSpaceDN w:val="0"/>
              <w:adjustRightInd w:val="0"/>
              <w:rPr>
                <w:sz w:val="26"/>
                <w:szCs w:val="26"/>
              </w:rPr>
            </w:pPr>
          </w:p>
        </w:tc>
      </w:tr>
      <w:tr w:rsidR="00202EEB" w:rsidRPr="00D12894" w14:paraId="0B4FC024" w14:textId="77777777" w:rsidTr="000A1F54">
        <w:tc>
          <w:tcPr>
            <w:tcW w:w="3652" w:type="dxa"/>
            <w:tcBorders>
              <w:top w:val="single" w:sz="4" w:space="0" w:color="auto"/>
              <w:left w:val="single" w:sz="4" w:space="0" w:color="auto"/>
              <w:bottom w:val="single" w:sz="4" w:space="0" w:color="auto"/>
              <w:right w:val="single" w:sz="4" w:space="0" w:color="auto"/>
            </w:tcBorders>
            <w:vAlign w:val="center"/>
          </w:tcPr>
          <w:p w14:paraId="3F98015F" w14:textId="77777777" w:rsidR="00202EEB" w:rsidRPr="00D12894" w:rsidRDefault="00202EEB" w:rsidP="000A1F54">
            <w:pPr>
              <w:rPr>
                <w:sz w:val="26"/>
                <w:szCs w:val="26"/>
              </w:rPr>
            </w:pPr>
            <w:r w:rsidRPr="00D12894">
              <w:rPr>
                <w:sz w:val="26"/>
                <w:szCs w:val="26"/>
              </w:rPr>
              <w:t>Старший тренер-преподаватель;</w:t>
            </w:r>
          </w:p>
          <w:p w14:paraId="45795D19" w14:textId="77777777" w:rsidR="00202EEB" w:rsidRPr="00D12894" w:rsidRDefault="00202EEB" w:rsidP="000A1F54">
            <w:pPr>
              <w:rPr>
                <w:sz w:val="26"/>
                <w:szCs w:val="26"/>
              </w:rPr>
            </w:pPr>
            <w:r w:rsidRPr="00D12894">
              <w:rPr>
                <w:sz w:val="26"/>
                <w:szCs w:val="26"/>
              </w:rPr>
              <w:t>тренер-преподаватель</w:t>
            </w:r>
          </w:p>
        </w:tc>
        <w:tc>
          <w:tcPr>
            <w:tcW w:w="5812" w:type="dxa"/>
            <w:tcBorders>
              <w:top w:val="single" w:sz="4" w:space="0" w:color="auto"/>
              <w:left w:val="single" w:sz="4" w:space="0" w:color="auto"/>
              <w:bottom w:val="single" w:sz="4" w:space="0" w:color="auto"/>
              <w:right w:val="single" w:sz="4" w:space="0" w:color="auto"/>
            </w:tcBorders>
            <w:vAlign w:val="center"/>
          </w:tcPr>
          <w:p w14:paraId="5BF55BC7" w14:textId="77777777" w:rsidR="00202EEB" w:rsidRPr="00D12894" w:rsidRDefault="00202EEB" w:rsidP="000A1F54">
            <w:pPr>
              <w:autoSpaceDE w:val="0"/>
              <w:autoSpaceDN w:val="0"/>
              <w:adjustRightInd w:val="0"/>
              <w:rPr>
                <w:sz w:val="26"/>
                <w:szCs w:val="26"/>
              </w:rPr>
            </w:pPr>
            <w:r w:rsidRPr="00D12894">
              <w:rPr>
                <w:sz w:val="26"/>
                <w:szCs w:val="26"/>
              </w:rPr>
              <w:t>Учитель (при выполнении учебной (преподавательской) работы по физической культуре);</w:t>
            </w:r>
          </w:p>
          <w:p w14:paraId="6ECEB702" w14:textId="77777777" w:rsidR="00202EEB" w:rsidRPr="00D12894" w:rsidRDefault="00202EEB" w:rsidP="000A1F54">
            <w:pPr>
              <w:rPr>
                <w:sz w:val="26"/>
                <w:szCs w:val="26"/>
              </w:rPr>
            </w:pPr>
            <w:r w:rsidRPr="00D12894">
              <w:rPr>
                <w:sz w:val="26"/>
                <w:szCs w:val="26"/>
              </w:rPr>
              <w:t>инструктор по физической культуре</w:t>
            </w:r>
          </w:p>
        </w:tc>
      </w:tr>
      <w:tr w:rsidR="00202EEB" w:rsidRPr="00D12894" w14:paraId="5BE47D70" w14:textId="77777777" w:rsidTr="000A1F54">
        <w:tc>
          <w:tcPr>
            <w:tcW w:w="3652" w:type="dxa"/>
            <w:tcBorders>
              <w:top w:val="single" w:sz="4" w:space="0" w:color="auto"/>
              <w:left w:val="single" w:sz="4" w:space="0" w:color="auto"/>
              <w:bottom w:val="single" w:sz="4" w:space="0" w:color="auto"/>
              <w:right w:val="single" w:sz="4" w:space="0" w:color="auto"/>
            </w:tcBorders>
            <w:vAlign w:val="center"/>
          </w:tcPr>
          <w:p w14:paraId="0D8AD4A9" w14:textId="77777777" w:rsidR="00202EEB" w:rsidRPr="00D12894" w:rsidRDefault="00202EEB" w:rsidP="000A1F54">
            <w:pPr>
              <w:autoSpaceDE w:val="0"/>
              <w:autoSpaceDN w:val="0"/>
              <w:adjustRightInd w:val="0"/>
              <w:rPr>
                <w:sz w:val="26"/>
                <w:szCs w:val="26"/>
              </w:rPr>
            </w:pPr>
            <w:r w:rsidRPr="00D12894">
              <w:rPr>
                <w:sz w:val="26"/>
                <w:szCs w:val="26"/>
              </w:rPr>
              <w:t>Учитель; преподаватель (при выполнении учебной (преподавательской) работы по физической культуре);</w:t>
            </w:r>
          </w:p>
          <w:p w14:paraId="220D17FC" w14:textId="77777777" w:rsidR="00202EEB" w:rsidRPr="00D12894" w:rsidRDefault="00202EEB" w:rsidP="000A1F54">
            <w:pPr>
              <w:rPr>
                <w:sz w:val="26"/>
                <w:szCs w:val="26"/>
              </w:rPr>
            </w:pPr>
            <w:r w:rsidRPr="00D12894">
              <w:rPr>
                <w:sz w:val="26"/>
                <w:szCs w:val="26"/>
              </w:rPr>
              <w:t>ин</w:t>
            </w:r>
            <w:r w:rsidR="00BA798D">
              <w:rPr>
                <w:sz w:val="26"/>
                <w:szCs w:val="26"/>
              </w:rPr>
              <w:t>структор по физической культуре</w:t>
            </w:r>
          </w:p>
        </w:tc>
        <w:tc>
          <w:tcPr>
            <w:tcW w:w="5812" w:type="dxa"/>
            <w:tcBorders>
              <w:top w:val="single" w:sz="4" w:space="0" w:color="auto"/>
              <w:left w:val="single" w:sz="4" w:space="0" w:color="auto"/>
              <w:bottom w:val="single" w:sz="4" w:space="0" w:color="auto"/>
              <w:right w:val="single" w:sz="4" w:space="0" w:color="auto"/>
            </w:tcBorders>
            <w:vAlign w:val="center"/>
          </w:tcPr>
          <w:p w14:paraId="6B5DE80D" w14:textId="77777777" w:rsidR="00202EEB" w:rsidRPr="00D12894" w:rsidRDefault="00202EEB" w:rsidP="000A1F54">
            <w:pPr>
              <w:rPr>
                <w:sz w:val="26"/>
                <w:szCs w:val="26"/>
              </w:rPr>
            </w:pPr>
            <w:r w:rsidRPr="00D12894">
              <w:rPr>
                <w:sz w:val="26"/>
                <w:szCs w:val="26"/>
              </w:rPr>
              <w:t>Старший тренер-преподаватель;</w:t>
            </w:r>
          </w:p>
          <w:p w14:paraId="0C9C1BD5" w14:textId="77777777" w:rsidR="00202EEB" w:rsidRPr="00D12894" w:rsidRDefault="00202EEB" w:rsidP="000A1F54">
            <w:pPr>
              <w:rPr>
                <w:sz w:val="26"/>
                <w:szCs w:val="26"/>
              </w:rPr>
            </w:pPr>
            <w:r w:rsidRPr="00D12894">
              <w:rPr>
                <w:sz w:val="26"/>
                <w:szCs w:val="26"/>
              </w:rPr>
              <w:t>тренер-преподаватель</w:t>
            </w:r>
          </w:p>
        </w:tc>
      </w:tr>
    </w:tbl>
    <w:p w14:paraId="67AD2154" w14:textId="77777777" w:rsidR="00202EEB" w:rsidRDefault="00202EEB" w:rsidP="00202EEB"/>
    <w:p w14:paraId="77E48614" w14:textId="77777777" w:rsidR="00202EEB" w:rsidRDefault="00202EEB" w:rsidP="00202EEB"/>
    <w:p w14:paraId="14F8A30E" w14:textId="77777777" w:rsidR="00202EEB" w:rsidRPr="00CD0833" w:rsidRDefault="00202EEB" w:rsidP="00202EEB">
      <w:pPr>
        <w:ind w:firstLine="540"/>
        <w:jc w:val="both"/>
        <w:rPr>
          <w:sz w:val="28"/>
          <w:szCs w:val="28"/>
        </w:rPr>
      </w:pPr>
    </w:p>
    <w:p w14:paraId="2194183E" w14:textId="77777777" w:rsidR="00202EEB" w:rsidRDefault="00202EEB" w:rsidP="00202EEB">
      <w:pPr>
        <w:rPr>
          <w:sz w:val="28"/>
          <w:szCs w:val="28"/>
        </w:rPr>
      </w:pPr>
    </w:p>
    <w:p w14:paraId="4972D94A" w14:textId="77777777" w:rsidR="00C10948" w:rsidRDefault="00C10948"/>
    <w:p w14:paraId="185C511B" w14:textId="77777777" w:rsidR="005E2E9E" w:rsidRDefault="005E2E9E"/>
    <w:p w14:paraId="25E94602" w14:textId="77777777" w:rsidR="005E2E9E" w:rsidRDefault="005E2E9E"/>
    <w:p w14:paraId="18D0B6F2" w14:textId="77777777" w:rsidR="005E2E9E" w:rsidRDefault="005E2E9E"/>
    <w:p w14:paraId="1F7B7B98" w14:textId="77777777" w:rsidR="005E2E9E" w:rsidRDefault="005E2E9E"/>
    <w:p w14:paraId="65EA253B" w14:textId="77777777" w:rsidR="005E2E9E" w:rsidRDefault="005E2E9E"/>
    <w:p w14:paraId="28833C4D" w14:textId="77777777" w:rsidR="005E2E9E" w:rsidRDefault="005E2E9E"/>
    <w:p w14:paraId="04589B0C" w14:textId="77777777" w:rsidR="005E2E9E" w:rsidRDefault="005E2E9E"/>
    <w:p w14:paraId="0CADF78D" w14:textId="77777777" w:rsidR="005E2E9E" w:rsidRDefault="005E2E9E"/>
    <w:p w14:paraId="28F57689" w14:textId="77777777" w:rsidR="005E2E9E" w:rsidRDefault="005E2E9E"/>
    <w:p w14:paraId="55A1B3EC" w14:textId="77777777" w:rsidR="005E2E9E" w:rsidRDefault="005E2E9E"/>
    <w:p w14:paraId="4CD3ABBF" w14:textId="77777777" w:rsidR="005E2E9E" w:rsidRDefault="005E2E9E"/>
    <w:p w14:paraId="50839899" w14:textId="77777777" w:rsidR="005E2E9E" w:rsidRDefault="005E2E9E"/>
    <w:p w14:paraId="10D3FA02" w14:textId="77777777" w:rsidR="005E2E9E" w:rsidRDefault="005E2E9E"/>
    <w:p w14:paraId="19DD1A69" w14:textId="77777777" w:rsidR="005E2E9E" w:rsidRDefault="005E2E9E"/>
    <w:p w14:paraId="1D1D69AE" w14:textId="77777777" w:rsidR="005E2E9E" w:rsidRDefault="005E2E9E"/>
    <w:p w14:paraId="2343505A" w14:textId="77777777" w:rsidR="005E2E9E" w:rsidRDefault="005E2E9E"/>
    <w:p w14:paraId="6D12F671" w14:textId="77777777" w:rsidR="005E2E9E" w:rsidRDefault="005E2E9E"/>
    <w:p w14:paraId="10C6ECD5" w14:textId="77777777" w:rsidR="005E2E9E" w:rsidRDefault="005E2E9E"/>
    <w:p w14:paraId="38EB9695" w14:textId="77777777" w:rsidR="005E2E9E" w:rsidRDefault="005E2E9E"/>
    <w:p w14:paraId="35A959EF" w14:textId="77777777" w:rsidR="005E2E9E" w:rsidRDefault="005E2E9E"/>
    <w:p w14:paraId="4406D694" w14:textId="77777777" w:rsidR="005E2E9E" w:rsidRDefault="005E2E9E"/>
    <w:p w14:paraId="47DC4D25" w14:textId="77777777" w:rsidR="005E2E9E" w:rsidRDefault="005E2E9E"/>
    <w:p w14:paraId="31FA0648" w14:textId="77777777" w:rsidR="005E2E9E" w:rsidRDefault="005E2E9E"/>
    <w:p w14:paraId="43560E32" w14:textId="77777777" w:rsidR="005E2E9E" w:rsidRDefault="005E2E9E"/>
    <w:p w14:paraId="4FDDC8BB" w14:textId="77777777" w:rsidR="005E2E9E" w:rsidRDefault="005E2E9E"/>
    <w:p w14:paraId="374301EF" w14:textId="77777777" w:rsidR="005E2E9E" w:rsidRDefault="005E2E9E"/>
    <w:p w14:paraId="4EA83F18" w14:textId="77777777" w:rsidR="005E2E9E" w:rsidRDefault="005E2E9E"/>
    <w:p w14:paraId="5BB53455" w14:textId="77777777" w:rsidR="005E2E9E" w:rsidRDefault="005E2E9E"/>
    <w:p w14:paraId="58E262A8" w14:textId="77777777" w:rsidR="005E2E9E" w:rsidRDefault="005E2E9E"/>
    <w:p w14:paraId="267A0281" w14:textId="77777777" w:rsidR="005E2E9E" w:rsidRDefault="005E2E9E"/>
    <w:p w14:paraId="02EF5EB5" w14:textId="77777777" w:rsidR="005E2E9E" w:rsidRDefault="005E2E9E"/>
    <w:p w14:paraId="083C34DF" w14:textId="77777777" w:rsidR="005E2E9E" w:rsidRDefault="005E2E9E"/>
    <w:p w14:paraId="0BD4865E" w14:textId="77777777" w:rsidR="005E2E9E" w:rsidRDefault="005E2E9E"/>
    <w:p w14:paraId="176A3358" w14:textId="77777777" w:rsidR="005E2E9E" w:rsidRDefault="005E2E9E"/>
    <w:p w14:paraId="249C0DEE" w14:textId="77777777" w:rsidR="005E2E9E" w:rsidRDefault="005E2E9E"/>
    <w:p w14:paraId="53282A68" w14:textId="77777777" w:rsidR="005E2E9E" w:rsidRDefault="005E2E9E"/>
    <w:p w14:paraId="76891AE5" w14:textId="77777777" w:rsidR="005E2E9E" w:rsidRDefault="005E2E9E"/>
    <w:p w14:paraId="5C0B95FE" w14:textId="77777777" w:rsidR="005E2E9E" w:rsidRDefault="005E2E9E"/>
    <w:p w14:paraId="07A491E0" w14:textId="77777777" w:rsidR="005E2E9E" w:rsidRDefault="005E2E9E"/>
    <w:p w14:paraId="2B81D3DA" w14:textId="77777777" w:rsidR="005B7CDD" w:rsidRDefault="005B7CDD" w:rsidP="005B7CD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5B7CDD" w:rsidRPr="002E3720" w14:paraId="67BA4CB8" w14:textId="77777777" w:rsidTr="00B21BE5">
        <w:tc>
          <w:tcPr>
            <w:tcW w:w="4784" w:type="dxa"/>
          </w:tcPr>
          <w:p w14:paraId="2EA91E53" w14:textId="77777777" w:rsidR="005B7CDD" w:rsidRPr="002E3720" w:rsidRDefault="005B7CDD" w:rsidP="00B21BE5">
            <w:pPr>
              <w:autoSpaceDE w:val="0"/>
              <w:autoSpaceDN w:val="0"/>
              <w:adjustRightInd w:val="0"/>
              <w:jc w:val="center"/>
            </w:pPr>
            <w:r w:rsidRPr="002E3720">
              <w:br w:type="page"/>
              <w:t>Учтено мнение:</w:t>
            </w:r>
          </w:p>
          <w:p w14:paraId="28FD1E9C" w14:textId="77777777" w:rsidR="005B7CDD" w:rsidRDefault="005B7CDD" w:rsidP="00B21BE5">
            <w:pPr>
              <w:jc w:val="center"/>
            </w:pPr>
            <w:r w:rsidRPr="002E3720">
              <w:t xml:space="preserve">выборного органа первичной                                           профсоюзной организации общеобразовательного учреждения </w:t>
            </w:r>
          </w:p>
          <w:p w14:paraId="118C12F4" w14:textId="77777777" w:rsidR="005B7CDD" w:rsidRPr="002E3720" w:rsidRDefault="005B7CDD" w:rsidP="00B21BE5">
            <w:pPr>
              <w:jc w:val="center"/>
            </w:pPr>
            <w:r w:rsidRPr="002E3720">
              <w:t>(протокол  от  «___»  _____________20__г. № ___ )</w:t>
            </w:r>
          </w:p>
          <w:p w14:paraId="45BFCAAB" w14:textId="77777777" w:rsidR="005B7CDD" w:rsidRPr="002E3720" w:rsidRDefault="005B7CDD" w:rsidP="00B21BE5">
            <w:pPr>
              <w:ind w:firstLine="709"/>
              <w:jc w:val="center"/>
            </w:pPr>
          </w:p>
          <w:p w14:paraId="69CEEC84" w14:textId="77777777" w:rsidR="005B7CDD" w:rsidRPr="002E3720" w:rsidRDefault="005B7CDD" w:rsidP="00B21BE5">
            <w:pPr>
              <w:jc w:val="center"/>
            </w:pPr>
            <w:r w:rsidRPr="002E3720">
              <w:t>Председатель</w:t>
            </w:r>
          </w:p>
          <w:p w14:paraId="42548175" w14:textId="77777777" w:rsidR="005B7CDD" w:rsidRPr="002E3720" w:rsidRDefault="005B7CDD" w:rsidP="00B21BE5">
            <w:pPr>
              <w:jc w:val="center"/>
            </w:pPr>
            <w:r w:rsidRPr="002E3720">
              <w:t xml:space="preserve">первичной профсоюзной организации </w:t>
            </w:r>
          </w:p>
          <w:p w14:paraId="3EF748DC" w14:textId="77777777" w:rsidR="005B7CDD" w:rsidRPr="002E3720" w:rsidRDefault="005B7CDD" w:rsidP="00B21BE5">
            <w:pPr>
              <w:jc w:val="both"/>
            </w:pPr>
            <w:r w:rsidRPr="002E3720">
              <w:t>_______________  ______________________</w:t>
            </w:r>
          </w:p>
          <w:p w14:paraId="2FB2F438" w14:textId="77777777" w:rsidR="005B7CDD" w:rsidRPr="002E3720" w:rsidRDefault="005B7CDD" w:rsidP="00B21BE5">
            <w:r w:rsidRPr="002E3720">
              <w:t xml:space="preserve">       (подпись)                        (Ф.И.О.) </w:t>
            </w:r>
          </w:p>
          <w:p w14:paraId="7F4FC914" w14:textId="77777777" w:rsidR="005B7CDD" w:rsidRPr="002E3720" w:rsidRDefault="005B7CDD" w:rsidP="00B21BE5">
            <w:pPr>
              <w:ind w:firstLine="709"/>
              <w:jc w:val="both"/>
            </w:pPr>
          </w:p>
          <w:p w14:paraId="32E20212" w14:textId="77777777" w:rsidR="005B7CDD" w:rsidRPr="002E3720" w:rsidRDefault="005B7CDD" w:rsidP="00B21BE5">
            <w:pPr>
              <w:jc w:val="both"/>
              <w:rPr>
                <w:sz w:val="28"/>
                <w:szCs w:val="28"/>
              </w:rPr>
            </w:pPr>
          </w:p>
        </w:tc>
        <w:tc>
          <w:tcPr>
            <w:tcW w:w="4786" w:type="dxa"/>
          </w:tcPr>
          <w:p w14:paraId="2376457B" w14:textId="77777777" w:rsidR="005B7CDD" w:rsidRPr="002E3720" w:rsidRDefault="005B7CDD" w:rsidP="00B21BE5">
            <w:pPr>
              <w:ind w:firstLine="709"/>
              <w:jc w:val="center"/>
            </w:pPr>
            <w:r>
              <w:t>Приложение № 2</w:t>
            </w:r>
          </w:p>
          <w:p w14:paraId="0B544A77" w14:textId="77777777" w:rsidR="005B7CDD" w:rsidRPr="002E3720" w:rsidRDefault="005B7CDD" w:rsidP="00B21BE5">
            <w:pPr>
              <w:ind w:firstLine="709"/>
              <w:jc w:val="center"/>
            </w:pPr>
            <w:r w:rsidRPr="002E3720">
              <w:t>к коллективному договору</w:t>
            </w:r>
          </w:p>
          <w:p w14:paraId="3BB97559" w14:textId="77777777" w:rsidR="005B7CDD" w:rsidRPr="002E3720" w:rsidRDefault="005B7CDD" w:rsidP="00B21BE5">
            <w:pPr>
              <w:ind w:firstLine="709"/>
              <w:jc w:val="center"/>
            </w:pPr>
            <w:r w:rsidRPr="002E3720">
              <w:t>________________________</w:t>
            </w:r>
          </w:p>
          <w:p w14:paraId="54D7A10F" w14:textId="77777777" w:rsidR="005B7CDD" w:rsidRPr="002E3720" w:rsidRDefault="005B7CDD" w:rsidP="00B21BE5">
            <w:pPr>
              <w:ind w:firstLine="709"/>
              <w:jc w:val="center"/>
            </w:pPr>
            <w:r w:rsidRPr="002E3720">
              <w:t>от «___» _____________ 20__ г.</w:t>
            </w:r>
          </w:p>
          <w:p w14:paraId="6F4AB275" w14:textId="77777777" w:rsidR="005B7CDD" w:rsidRPr="002E3720" w:rsidRDefault="005B7CDD" w:rsidP="00B21BE5">
            <w:pPr>
              <w:ind w:firstLine="709"/>
              <w:jc w:val="both"/>
            </w:pPr>
          </w:p>
          <w:p w14:paraId="1FAD35EE" w14:textId="77777777" w:rsidR="005B7CDD" w:rsidRPr="002E3720" w:rsidRDefault="005B7CDD" w:rsidP="00B21BE5">
            <w:pPr>
              <w:ind w:firstLine="709"/>
              <w:jc w:val="both"/>
            </w:pPr>
          </w:p>
          <w:p w14:paraId="52FAB604" w14:textId="77777777" w:rsidR="005B7CDD" w:rsidRPr="002E3720" w:rsidRDefault="005B7CDD" w:rsidP="00B21BE5">
            <w:pPr>
              <w:ind w:firstLine="709"/>
              <w:jc w:val="center"/>
            </w:pPr>
            <w:r w:rsidRPr="002E3720">
              <w:t>УТВЕРЖДАЮ</w:t>
            </w:r>
          </w:p>
          <w:p w14:paraId="77258706" w14:textId="77777777" w:rsidR="005B7CDD" w:rsidRPr="002E3720" w:rsidRDefault="005B7CDD" w:rsidP="00B21BE5">
            <w:r w:rsidRPr="002E3720">
              <w:t>Директор _____________________________</w:t>
            </w:r>
          </w:p>
          <w:p w14:paraId="75B9EDA2" w14:textId="77777777" w:rsidR="005B7CDD" w:rsidRDefault="005B7CDD" w:rsidP="00B21BE5">
            <w:pPr>
              <w:ind w:firstLine="709"/>
              <w:jc w:val="center"/>
            </w:pPr>
          </w:p>
          <w:p w14:paraId="78DE54D0" w14:textId="77777777" w:rsidR="005B7CDD" w:rsidRPr="002E3720" w:rsidRDefault="005B7CDD" w:rsidP="00B21BE5">
            <w:pPr>
              <w:ind w:firstLine="709"/>
              <w:jc w:val="center"/>
            </w:pPr>
          </w:p>
          <w:p w14:paraId="04689E3C" w14:textId="77777777" w:rsidR="005B7CDD" w:rsidRPr="002E3720" w:rsidRDefault="005B7CDD" w:rsidP="00B21BE5">
            <w:pPr>
              <w:jc w:val="both"/>
            </w:pPr>
            <w:r w:rsidRPr="002E3720">
              <w:t>_______________  ______________________</w:t>
            </w:r>
          </w:p>
          <w:p w14:paraId="3C8B2236" w14:textId="77777777" w:rsidR="005B7CDD" w:rsidRPr="002E3720" w:rsidRDefault="005B7CDD" w:rsidP="00B21BE5">
            <w:r w:rsidRPr="002E3720">
              <w:t xml:space="preserve">       (подпись)                        (Ф.И.О.) </w:t>
            </w:r>
          </w:p>
          <w:p w14:paraId="40AC5738" w14:textId="77777777" w:rsidR="005B7CDD" w:rsidRPr="002E3720" w:rsidRDefault="005B7CDD" w:rsidP="00B21BE5">
            <w:pPr>
              <w:ind w:firstLine="709"/>
              <w:jc w:val="both"/>
            </w:pPr>
          </w:p>
          <w:p w14:paraId="2E9AE4DF" w14:textId="77777777" w:rsidR="005B7CDD" w:rsidRPr="002E3720" w:rsidRDefault="005B7CDD" w:rsidP="00B21BE5">
            <w:pPr>
              <w:ind w:firstLine="709"/>
              <w:jc w:val="center"/>
            </w:pPr>
            <w:r w:rsidRPr="002E3720">
              <w:t>«___» ______________20__ г.</w:t>
            </w:r>
          </w:p>
          <w:p w14:paraId="074B1D93" w14:textId="77777777" w:rsidR="005B7CDD" w:rsidRPr="002E3720" w:rsidRDefault="005B7CDD" w:rsidP="00B21BE5">
            <w:pPr>
              <w:autoSpaceDE w:val="0"/>
              <w:autoSpaceDN w:val="0"/>
              <w:adjustRightInd w:val="0"/>
              <w:jc w:val="center"/>
              <w:rPr>
                <w:sz w:val="28"/>
                <w:szCs w:val="28"/>
              </w:rPr>
            </w:pPr>
          </w:p>
        </w:tc>
      </w:tr>
    </w:tbl>
    <w:p w14:paraId="711E1126" w14:textId="77777777" w:rsidR="005B7CDD" w:rsidRDefault="005B7CDD" w:rsidP="005B7CDD">
      <w:pPr>
        <w:ind w:firstLine="709"/>
        <w:jc w:val="both"/>
      </w:pPr>
    </w:p>
    <w:p w14:paraId="2984C4A2" w14:textId="77777777" w:rsidR="005B7CDD" w:rsidRDefault="005B7CDD" w:rsidP="005B7CDD">
      <w:pPr>
        <w:ind w:firstLine="709"/>
        <w:jc w:val="both"/>
      </w:pPr>
    </w:p>
    <w:p w14:paraId="65784EFE" w14:textId="77777777" w:rsidR="005B7CDD" w:rsidRDefault="005B7CDD" w:rsidP="005B7CDD">
      <w:pPr>
        <w:ind w:firstLine="709"/>
        <w:jc w:val="both"/>
      </w:pPr>
    </w:p>
    <w:p w14:paraId="537B65CD" w14:textId="77777777" w:rsidR="005B7CDD" w:rsidRPr="00D470E4" w:rsidRDefault="005B7CDD" w:rsidP="005B7CDD">
      <w:pPr>
        <w:ind w:firstLine="709"/>
        <w:jc w:val="center"/>
      </w:pPr>
    </w:p>
    <w:p w14:paraId="3FFD4928" w14:textId="77777777" w:rsidR="005B7CDD" w:rsidRPr="00D470E4" w:rsidRDefault="005B7CDD" w:rsidP="005B7CDD">
      <w:pPr>
        <w:ind w:firstLine="709"/>
        <w:jc w:val="both"/>
      </w:pPr>
    </w:p>
    <w:p w14:paraId="72EC5BA5" w14:textId="77777777" w:rsidR="005B7CDD" w:rsidRPr="00525968" w:rsidRDefault="005B7CDD" w:rsidP="005B7CDD">
      <w:pPr>
        <w:ind w:firstLine="709"/>
        <w:jc w:val="both"/>
      </w:pPr>
    </w:p>
    <w:p w14:paraId="7084BA28" w14:textId="77777777" w:rsidR="005B7CDD" w:rsidRPr="00525968" w:rsidRDefault="005B7CDD" w:rsidP="005B7CDD">
      <w:pPr>
        <w:ind w:firstLine="709"/>
        <w:jc w:val="center"/>
        <w:rPr>
          <w:b/>
          <w:sz w:val="48"/>
          <w:szCs w:val="48"/>
        </w:rPr>
      </w:pPr>
      <w:r w:rsidRPr="00525968">
        <w:rPr>
          <w:b/>
          <w:sz w:val="48"/>
          <w:szCs w:val="48"/>
        </w:rPr>
        <w:t xml:space="preserve">ПРАВИЛА </w:t>
      </w:r>
    </w:p>
    <w:p w14:paraId="2EE67C0E" w14:textId="77777777" w:rsidR="005B7CDD" w:rsidRPr="00525968" w:rsidRDefault="005B7CDD" w:rsidP="005B7CDD">
      <w:pPr>
        <w:ind w:firstLine="709"/>
        <w:jc w:val="center"/>
        <w:rPr>
          <w:b/>
          <w:sz w:val="36"/>
          <w:szCs w:val="36"/>
        </w:rPr>
      </w:pPr>
      <w:r w:rsidRPr="00525968">
        <w:rPr>
          <w:b/>
          <w:sz w:val="36"/>
          <w:szCs w:val="36"/>
        </w:rPr>
        <w:t>ВНУТРЕННЕГО ТРУДОВОГО РАСПОРЯДКА</w:t>
      </w:r>
    </w:p>
    <w:p w14:paraId="5B31F1BC" w14:textId="77777777" w:rsidR="005B7CDD" w:rsidRPr="00525968" w:rsidRDefault="005B7CDD" w:rsidP="005B7CDD">
      <w:pPr>
        <w:ind w:firstLine="709"/>
        <w:jc w:val="center"/>
      </w:pPr>
      <w:r>
        <w:rPr>
          <w:b/>
          <w:sz w:val="36"/>
          <w:szCs w:val="36"/>
        </w:rPr>
        <w:t>для МБОУ Чулымская СШ им. Героя Советского Союза В.В.Пилипаса</w:t>
      </w:r>
    </w:p>
    <w:p w14:paraId="2613B288" w14:textId="77777777" w:rsidR="005B7CDD" w:rsidRPr="00525968" w:rsidRDefault="005B7CDD" w:rsidP="005B7CDD">
      <w:pPr>
        <w:ind w:firstLine="709"/>
        <w:jc w:val="both"/>
      </w:pPr>
    </w:p>
    <w:p w14:paraId="5CB4E133" w14:textId="77777777" w:rsidR="005B7CDD" w:rsidRPr="00525968" w:rsidRDefault="005B7CDD" w:rsidP="005B7CDD">
      <w:pPr>
        <w:ind w:firstLine="709"/>
        <w:jc w:val="both"/>
      </w:pPr>
    </w:p>
    <w:p w14:paraId="22303A8B" w14:textId="77777777" w:rsidR="005B7CDD" w:rsidRPr="00525968" w:rsidRDefault="005B7CDD" w:rsidP="005B7CDD">
      <w:pPr>
        <w:autoSpaceDE w:val="0"/>
        <w:autoSpaceDN w:val="0"/>
        <w:adjustRightInd w:val="0"/>
        <w:ind w:firstLine="709"/>
        <w:jc w:val="both"/>
        <w:rPr>
          <w:sz w:val="28"/>
          <w:szCs w:val="28"/>
        </w:rPr>
      </w:pPr>
    </w:p>
    <w:p w14:paraId="2F42B83F" w14:textId="77777777" w:rsidR="005B7CDD" w:rsidRPr="00525968" w:rsidRDefault="005B7CDD" w:rsidP="005B7CDD">
      <w:pPr>
        <w:autoSpaceDE w:val="0"/>
        <w:autoSpaceDN w:val="0"/>
        <w:adjustRightInd w:val="0"/>
        <w:ind w:firstLine="709"/>
        <w:jc w:val="both"/>
        <w:rPr>
          <w:sz w:val="28"/>
          <w:szCs w:val="28"/>
        </w:rPr>
      </w:pPr>
    </w:p>
    <w:p w14:paraId="2DA302E2" w14:textId="77777777" w:rsidR="005B7CDD" w:rsidRPr="00525968" w:rsidRDefault="005B7CDD" w:rsidP="005B7CDD">
      <w:pPr>
        <w:autoSpaceDE w:val="0"/>
        <w:autoSpaceDN w:val="0"/>
        <w:adjustRightInd w:val="0"/>
        <w:ind w:firstLine="709"/>
        <w:jc w:val="both"/>
        <w:rPr>
          <w:sz w:val="28"/>
          <w:szCs w:val="28"/>
        </w:rPr>
      </w:pPr>
    </w:p>
    <w:p w14:paraId="61B26234" w14:textId="77777777" w:rsidR="005B7CDD" w:rsidRPr="00525968" w:rsidRDefault="005B7CDD" w:rsidP="005B7CDD">
      <w:pPr>
        <w:autoSpaceDE w:val="0"/>
        <w:autoSpaceDN w:val="0"/>
        <w:adjustRightInd w:val="0"/>
        <w:ind w:firstLine="709"/>
        <w:jc w:val="both"/>
        <w:rPr>
          <w:sz w:val="28"/>
          <w:szCs w:val="28"/>
        </w:rPr>
      </w:pPr>
    </w:p>
    <w:p w14:paraId="136E5762" w14:textId="77777777" w:rsidR="005B7CDD" w:rsidRPr="00525968" w:rsidRDefault="005B7CDD" w:rsidP="005B7CDD">
      <w:pPr>
        <w:autoSpaceDE w:val="0"/>
        <w:autoSpaceDN w:val="0"/>
        <w:adjustRightInd w:val="0"/>
        <w:ind w:firstLine="709"/>
        <w:jc w:val="both"/>
        <w:rPr>
          <w:sz w:val="28"/>
          <w:szCs w:val="28"/>
        </w:rPr>
      </w:pPr>
    </w:p>
    <w:p w14:paraId="0B1B1310" w14:textId="77777777" w:rsidR="005B7CDD" w:rsidRPr="00525968" w:rsidRDefault="005B7CDD" w:rsidP="005B7CDD">
      <w:pPr>
        <w:autoSpaceDE w:val="0"/>
        <w:autoSpaceDN w:val="0"/>
        <w:adjustRightInd w:val="0"/>
        <w:ind w:firstLine="709"/>
        <w:jc w:val="both"/>
        <w:rPr>
          <w:sz w:val="28"/>
          <w:szCs w:val="28"/>
        </w:rPr>
      </w:pPr>
    </w:p>
    <w:p w14:paraId="28B6F2BA" w14:textId="77777777" w:rsidR="005B7CDD" w:rsidRPr="00525968" w:rsidRDefault="005B7CDD" w:rsidP="005B7CDD">
      <w:pPr>
        <w:autoSpaceDE w:val="0"/>
        <w:autoSpaceDN w:val="0"/>
        <w:adjustRightInd w:val="0"/>
        <w:ind w:firstLine="709"/>
        <w:jc w:val="both"/>
        <w:rPr>
          <w:sz w:val="28"/>
          <w:szCs w:val="28"/>
        </w:rPr>
      </w:pPr>
    </w:p>
    <w:p w14:paraId="0D8A9FF7" w14:textId="77777777" w:rsidR="005B7CDD" w:rsidRPr="00525968" w:rsidRDefault="005B7CDD" w:rsidP="005B7CDD">
      <w:pPr>
        <w:autoSpaceDE w:val="0"/>
        <w:autoSpaceDN w:val="0"/>
        <w:adjustRightInd w:val="0"/>
        <w:ind w:firstLine="709"/>
        <w:jc w:val="both"/>
        <w:rPr>
          <w:sz w:val="28"/>
          <w:szCs w:val="28"/>
        </w:rPr>
      </w:pPr>
    </w:p>
    <w:p w14:paraId="1A278AC5" w14:textId="77777777" w:rsidR="005B7CDD" w:rsidRPr="00525968" w:rsidRDefault="005B7CDD" w:rsidP="005B7CDD">
      <w:pPr>
        <w:autoSpaceDE w:val="0"/>
        <w:autoSpaceDN w:val="0"/>
        <w:adjustRightInd w:val="0"/>
        <w:ind w:firstLine="709"/>
        <w:jc w:val="both"/>
        <w:rPr>
          <w:sz w:val="28"/>
          <w:szCs w:val="28"/>
        </w:rPr>
      </w:pPr>
    </w:p>
    <w:p w14:paraId="7A035857" w14:textId="77777777" w:rsidR="005B7CDD" w:rsidRPr="003A4F88" w:rsidRDefault="005B7CDD" w:rsidP="005B7CDD">
      <w:pPr>
        <w:ind w:firstLine="709"/>
        <w:jc w:val="center"/>
        <w:rPr>
          <w:rFonts w:cs="Tahoma"/>
          <w:b/>
          <w:sz w:val="28"/>
          <w:szCs w:val="28"/>
        </w:rPr>
      </w:pPr>
      <w:r w:rsidRPr="00525968">
        <w:rPr>
          <w:rFonts w:cs="Tahoma"/>
          <w:b/>
          <w:sz w:val="28"/>
          <w:szCs w:val="28"/>
        </w:rPr>
        <w:br w:type="page"/>
      </w:r>
      <w:r w:rsidRPr="00525968">
        <w:rPr>
          <w:rFonts w:cs="Tahoma"/>
          <w:b/>
          <w:sz w:val="28"/>
          <w:szCs w:val="28"/>
          <w:lang w:val="en-US"/>
        </w:rPr>
        <w:t>I</w:t>
      </w:r>
      <w:r w:rsidRPr="00525968">
        <w:rPr>
          <w:rFonts w:cs="Tahoma"/>
          <w:b/>
          <w:sz w:val="28"/>
          <w:szCs w:val="28"/>
        </w:rPr>
        <w:t>. Общие положения</w:t>
      </w:r>
    </w:p>
    <w:p w14:paraId="6D610B52" w14:textId="77777777" w:rsidR="005B7CDD" w:rsidRDefault="005B7CDD" w:rsidP="005B7CDD">
      <w:pPr>
        <w:autoSpaceDE w:val="0"/>
        <w:autoSpaceDN w:val="0"/>
        <w:adjustRightInd w:val="0"/>
        <w:ind w:firstLine="709"/>
        <w:jc w:val="both"/>
        <w:rPr>
          <w:rFonts w:cs="Tahoma"/>
          <w:sz w:val="28"/>
        </w:rPr>
      </w:pPr>
      <w:r w:rsidRPr="00525968">
        <w:rPr>
          <w:rFonts w:cs="Tahoma"/>
          <w:sz w:val="28"/>
        </w:rPr>
        <w:t>1.1.</w:t>
      </w:r>
      <w:r w:rsidRPr="00525968">
        <w:rPr>
          <w:sz w:val="28"/>
          <w:szCs w:val="14"/>
        </w:rPr>
        <w:t xml:space="preserve"> Настоящие </w:t>
      </w:r>
      <w:r w:rsidRPr="00525968">
        <w:rPr>
          <w:rFonts w:cs="Tahoma"/>
          <w:sz w:val="28"/>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w:t>
      </w:r>
      <w:r w:rsidRPr="00B00C88">
        <w:rPr>
          <w:rFonts w:cs="Tahoma"/>
          <w:sz w:val="28"/>
        </w:rPr>
        <w:t>), ФЗ-273 «Об образовании в Российской Федерации», другими федеральными, краевыми</w:t>
      </w:r>
      <w:r w:rsidRPr="00525968">
        <w:rPr>
          <w:rFonts w:cs="Tahoma"/>
          <w:sz w:val="28"/>
        </w:rPr>
        <w:t xml:space="preserve"> законами и иными нормативными правовыми актами</w:t>
      </w:r>
      <w:r>
        <w:rPr>
          <w:rFonts w:cs="Tahoma"/>
          <w:sz w:val="28"/>
        </w:rPr>
        <w:t xml:space="preserve"> Балахтинского района</w:t>
      </w:r>
      <w:r w:rsidRPr="00525968">
        <w:rPr>
          <w:rFonts w:cs="Tahoma"/>
          <w:sz w:val="28"/>
        </w:rPr>
        <w:t>, содержащими нормы трудового права</w:t>
      </w:r>
      <w:r>
        <w:rPr>
          <w:rFonts w:cs="Tahoma"/>
          <w:sz w:val="28"/>
        </w:rPr>
        <w:t xml:space="preserve">. </w:t>
      </w:r>
    </w:p>
    <w:p w14:paraId="3EFC4399" w14:textId="77777777" w:rsidR="005B7CDD" w:rsidRPr="00525968" w:rsidRDefault="005B7CDD" w:rsidP="005B7CDD">
      <w:pPr>
        <w:autoSpaceDE w:val="0"/>
        <w:autoSpaceDN w:val="0"/>
        <w:adjustRightInd w:val="0"/>
        <w:ind w:firstLine="709"/>
        <w:jc w:val="both"/>
        <w:rPr>
          <w:sz w:val="28"/>
        </w:rPr>
      </w:pPr>
      <w:r w:rsidRPr="00525968">
        <w:rPr>
          <w:rFonts w:cs="Tahoma"/>
          <w:sz w:val="28"/>
        </w:rPr>
        <w:t xml:space="preserve">1.2. </w:t>
      </w:r>
      <w:r w:rsidRPr="00525968">
        <w:rPr>
          <w:sz w:val="28"/>
        </w:rPr>
        <w:t xml:space="preserve">Правила внутреннего трудового распорядка </w:t>
      </w:r>
      <w:r w:rsidRPr="00525968">
        <w:rPr>
          <w:rFonts w:cs="Tahoma"/>
          <w:sz w:val="28"/>
        </w:rPr>
        <w:t>(далее - Правила) -</w:t>
      </w:r>
      <w:r w:rsidRPr="00525968">
        <w:rPr>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14:paraId="6EBA1354" w14:textId="77777777" w:rsidR="005B7CDD" w:rsidRPr="00525968" w:rsidRDefault="005B7CDD" w:rsidP="005B7CDD">
      <w:pPr>
        <w:tabs>
          <w:tab w:val="num" w:pos="360"/>
          <w:tab w:val="left" w:pos="540"/>
          <w:tab w:val="left" w:pos="1620"/>
        </w:tabs>
        <w:ind w:firstLine="709"/>
        <w:jc w:val="both"/>
        <w:rPr>
          <w:rFonts w:cs="Tahoma"/>
          <w:sz w:val="28"/>
        </w:rPr>
      </w:pPr>
      <w:r w:rsidRPr="00525968">
        <w:rPr>
          <w:rFonts w:cs="Tahoma"/>
          <w:sz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73847A0B" w14:textId="77777777" w:rsidR="005B7CDD" w:rsidRPr="00525968" w:rsidRDefault="005B7CDD" w:rsidP="005B7CDD">
      <w:pPr>
        <w:ind w:firstLine="709"/>
        <w:jc w:val="both"/>
        <w:rPr>
          <w:rFonts w:cs="Tahoma"/>
          <w:sz w:val="28"/>
          <w:szCs w:val="28"/>
        </w:rPr>
      </w:pPr>
      <w:r w:rsidRPr="00525968">
        <w:rPr>
          <w:rFonts w:cs="Tahoma"/>
          <w:sz w:val="28"/>
          <w:szCs w:val="28"/>
        </w:rPr>
        <w:t>1.4. В настоящих Правилах используются следующие основные понятия:</w:t>
      </w:r>
    </w:p>
    <w:p w14:paraId="3C4AF401" w14:textId="77777777" w:rsidR="005B7CDD" w:rsidRPr="00525968" w:rsidRDefault="005B7CDD" w:rsidP="005B7CDD">
      <w:pPr>
        <w:ind w:firstLine="709"/>
        <w:jc w:val="both"/>
        <w:rPr>
          <w:rFonts w:cs="Tahoma"/>
          <w:sz w:val="28"/>
        </w:rPr>
      </w:pPr>
      <w:r w:rsidRPr="00525968">
        <w:rPr>
          <w:rFonts w:cs="Tahoma"/>
          <w:sz w:val="28"/>
        </w:rPr>
        <w:t>дисциплина труда - обязательное для всех работников подчинение правилам поведения, определенным в соответствии с ТК РФ, иными федеральными</w:t>
      </w:r>
      <w:r w:rsidRPr="00B00C88">
        <w:rPr>
          <w:rFonts w:cs="Tahoma"/>
          <w:sz w:val="28"/>
        </w:rPr>
        <w:t>, краевыми</w:t>
      </w:r>
      <w:r w:rsidRPr="00525968">
        <w:rPr>
          <w:rFonts w:cs="Tahoma"/>
          <w:sz w:val="28"/>
        </w:rPr>
        <w:t xml:space="preserve"> законами, </w:t>
      </w:r>
      <w:r>
        <w:rPr>
          <w:rFonts w:cs="Tahoma"/>
          <w:sz w:val="28"/>
        </w:rPr>
        <w:t xml:space="preserve">муниципальными нормативными актами, </w:t>
      </w:r>
      <w:r w:rsidRPr="00525968">
        <w:rPr>
          <w:rFonts w:cs="Tahoma"/>
          <w:sz w:val="28"/>
        </w:rPr>
        <w:t>коллективным договором, соглашениями, локальными нормативными актами, трудовым договором;</w:t>
      </w:r>
    </w:p>
    <w:p w14:paraId="227F9585" w14:textId="77777777" w:rsidR="005B7CDD" w:rsidRPr="00525968" w:rsidRDefault="005B7CDD" w:rsidP="005B7CDD">
      <w:pPr>
        <w:ind w:firstLine="709"/>
        <w:jc w:val="both"/>
        <w:rPr>
          <w:rFonts w:cs="Tahoma"/>
          <w:sz w:val="28"/>
          <w:szCs w:val="28"/>
        </w:rPr>
      </w:pPr>
      <w:r w:rsidRPr="00525968">
        <w:rPr>
          <w:rFonts w:cs="Tahoma"/>
          <w:sz w:val="28"/>
        </w:rPr>
        <w:t>общеобразовательн</w:t>
      </w:r>
      <w:r>
        <w:rPr>
          <w:rFonts w:cs="Tahoma"/>
          <w:sz w:val="28"/>
        </w:rPr>
        <w:t>ая</w:t>
      </w:r>
      <w:r w:rsidRPr="00525968">
        <w:rPr>
          <w:rFonts w:cs="Tahoma"/>
          <w:sz w:val="28"/>
        </w:rPr>
        <w:t xml:space="preserve"> </w:t>
      </w:r>
      <w:r>
        <w:rPr>
          <w:rFonts w:cs="Tahoma"/>
          <w:sz w:val="28"/>
        </w:rPr>
        <w:t>организация</w:t>
      </w:r>
      <w:r w:rsidRPr="00525968">
        <w:rPr>
          <w:rFonts w:cs="Tahoma"/>
          <w:sz w:val="28"/>
        </w:rPr>
        <w:t xml:space="preserve"> -</w:t>
      </w:r>
      <w:r>
        <w:rPr>
          <w:sz w:val="28"/>
          <w:szCs w:val="28"/>
        </w:rPr>
        <w:t xml:space="preserve"> общеобразовательное</w:t>
      </w:r>
      <w:r w:rsidRPr="00525968">
        <w:rPr>
          <w:sz w:val="28"/>
          <w:szCs w:val="28"/>
        </w:rPr>
        <w:t xml:space="preserve"> </w:t>
      </w:r>
      <w:r>
        <w:rPr>
          <w:sz w:val="28"/>
          <w:szCs w:val="28"/>
        </w:rPr>
        <w:t>учреждение, действующая</w:t>
      </w:r>
      <w:r w:rsidRPr="00525968">
        <w:rPr>
          <w:sz w:val="28"/>
          <w:szCs w:val="28"/>
        </w:rPr>
        <w:t xml:space="preserve"> на </w:t>
      </w:r>
      <w:r w:rsidRPr="00B00C88">
        <w:rPr>
          <w:sz w:val="28"/>
          <w:szCs w:val="28"/>
        </w:rPr>
        <w:t>основании Устава</w:t>
      </w:r>
      <w:r>
        <w:rPr>
          <w:sz w:val="28"/>
          <w:szCs w:val="28"/>
        </w:rPr>
        <w:t xml:space="preserve"> </w:t>
      </w:r>
      <w:r>
        <w:rPr>
          <w:rFonts w:cs="Tahoma"/>
          <w:sz w:val="28"/>
        </w:rPr>
        <w:t xml:space="preserve">(далее – </w:t>
      </w:r>
      <w:r w:rsidRPr="004564C5">
        <w:rPr>
          <w:rFonts w:cs="Tahoma"/>
          <w:sz w:val="28"/>
        </w:rPr>
        <w:t>образовательн</w:t>
      </w:r>
      <w:r>
        <w:rPr>
          <w:rFonts w:cs="Tahoma"/>
          <w:sz w:val="28"/>
        </w:rPr>
        <w:t>ое учреждение</w:t>
      </w:r>
      <w:r w:rsidRPr="00525968">
        <w:rPr>
          <w:rFonts w:cs="Tahoma"/>
          <w:sz w:val="28"/>
        </w:rPr>
        <w:t>)</w:t>
      </w:r>
      <w:r w:rsidRPr="00525968">
        <w:rPr>
          <w:sz w:val="28"/>
          <w:szCs w:val="28"/>
        </w:rPr>
        <w:t>;</w:t>
      </w:r>
    </w:p>
    <w:p w14:paraId="1397C9EA" w14:textId="77777777" w:rsidR="005B7CDD" w:rsidRPr="00B00C88" w:rsidRDefault="005B7CDD" w:rsidP="005B7CDD">
      <w:pPr>
        <w:ind w:firstLine="709"/>
        <w:jc w:val="both"/>
        <w:rPr>
          <w:rFonts w:cs="Tahoma"/>
          <w:sz w:val="28"/>
          <w:szCs w:val="28"/>
        </w:rPr>
      </w:pPr>
      <w:r w:rsidRPr="00525968">
        <w:rPr>
          <w:rFonts w:cs="Tahoma"/>
          <w:sz w:val="28"/>
          <w:szCs w:val="28"/>
        </w:rPr>
        <w:t xml:space="preserve">педагогический работник </w:t>
      </w:r>
      <w:r w:rsidRPr="00B00C88">
        <w:rPr>
          <w:rFonts w:cs="Tahoma"/>
          <w:sz w:val="28"/>
          <w:szCs w:val="28"/>
        </w:rPr>
        <w:t xml:space="preserve">– работник </w:t>
      </w:r>
      <w:r w:rsidRPr="004564C5">
        <w:rPr>
          <w:rFonts w:cs="Tahoma"/>
          <w:sz w:val="28"/>
          <w:szCs w:val="28"/>
        </w:rPr>
        <w:t>образовательного</w:t>
      </w:r>
      <w:r>
        <w:rPr>
          <w:rFonts w:cs="Tahoma"/>
          <w:sz w:val="28"/>
          <w:szCs w:val="28"/>
        </w:rPr>
        <w:t xml:space="preserve"> учреждения</w:t>
      </w:r>
      <w:r w:rsidRPr="00B00C88">
        <w:rPr>
          <w:rFonts w:cs="Tahoma"/>
          <w:sz w:val="28"/>
          <w:szCs w:val="28"/>
        </w:rPr>
        <w:t>, занимающий должность в соответствии со штатным расписанием</w:t>
      </w:r>
      <w:r>
        <w:rPr>
          <w:rFonts w:cs="Tahoma"/>
          <w:sz w:val="28"/>
          <w:szCs w:val="28"/>
        </w:rPr>
        <w:t xml:space="preserve"> вступивший в трудовые отношения с Работодателем</w:t>
      </w:r>
      <w:r w:rsidRPr="00B00C88">
        <w:rPr>
          <w:rFonts w:cs="Tahoma"/>
          <w:sz w:val="28"/>
          <w:szCs w:val="28"/>
        </w:rPr>
        <w:t>;</w:t>
      </w:r>
    </w:p>
    <w:p w14:paraId="4129CB22" w14:textId="77777777" w:rsidR="005B7CDD" w:rsidRPr="00B00C88" w:rsidRDefault="005B7CDD" w:rsidP="005B7CDD">
      <w:pPr>
        <w:autoSpaceDE w:val="0"/>
        <w:autoSpaceDN w:val="0"/>
        <w:adjustRightInd w:val="0"/>
        <w:ind w:firstLine="709"/>
        <w:jc w:val="both"/>
        <w:rPr>
          <w:sz w:val="28"/>
          <w:szCs w:val="28"/>
        </w:rPr>
      </w:pPr>
      <w:r w:rsidRPr="00525968">
        <w:rPr>
          <w:rFonts w:cs="Tahoma"/>
          <w:sz w:val="28"/>
          <w:szCs w:val="28"/>
        </w:rPr>
        <w:t xml:space="preserve">представитель работодателя - </w:t>
      </w:r>
      <w:r w:rsidRPr="00525968">
        <w:rPr>
          <w:sz w:val="28"/>
          <w:szCs w:val="28"/>
        </w:rPr>
        <w:t xml:space="preserve">руководитель </w:t>
      </w:r>
      <w:r w:rsidRPr="004564C5">
        <w:rPr>
          <w:sz w:val="28"/>
          <w:szCs w:val="28"/>
        </w:rPr>
        <w:t>образовательно</w:t>
      </w:r>
      <w:r>
        <w:rPr>
          <w:sz w:val="28"/>
          <w:szCs w:val="28"/>
        </w:rPr>
        <w:t>го учреждения</w:t>
      </w:r>
      <w:r w:rsidRPr="00B00C88">
        <w:rPr>
          <w:sz w:val="28"/>
          <w:szCs w:val="28"/>
        </w:rPr>
        <w:t xml:space="preserve"> или уполномоченные им лица в соответствии с п.1, ст. 51 ФЗ-273 «Об образовании в РФ» ТК РФ;</w:t>
      </w:r>
    </w:p>
    <w:p w14:paraId="7B62A8DF" w14:textId="77777777" w:rsidR="005B7CDD" w:rsidRPr="00B00C88" w:rsidRDefault="005B7CDD" w:rsidP="005B7CDD">
      <w:pPr>
        <w:autoSpaceDE w:val="0"/>
        <w:autoSpaceDN w:val="0"/>
        <w:adjustRightInd w:val="0"/>
        <w:ind w:firstLine="709"/>
        <w:jc w:val="both"/>
        <w:rPr>
          <w:sz w:val="28"/>
          <w:szCs w:val="28"/>
        </w:rPr>
      </w:pPr>
      <w:r w:rsidRPr="00525968">
        <w:rPr>
          <w:sz w:val="28"/>
          <w:szCs w:val="28"/>
        </w:rPr>
        <w:t>выборный орган первичной профсоюзной организации - представител</w:t>
      </w:r>
      <w:r>
        <w:rPr>
          <w:sz w:val="28"/>
          <w:szCs w:val="28"/>
        </w:rPr>
        <w:t>ь работников учреждения</w:t>
      </w:r>
      <w:r w:rsidRPr="00525968">
        <w:rPr>
          <w:sz w:val="28"/>
          <w:szCs w:val="28"/>
        </w:rPr>
        <w:t>, наделенный в установленном трудовым законодательством порядке полномочиями пр</w:t>
      </w:r>
      <w:r>
        <w:rPr>
          <w:sz w:val="28"/>
          <w:szCs w:val="28"/>
        </w:rPr>
        <w:t xml:space="preserve">едставлять интересы работников </w:t>
      </w:r>
      <w:r w:rsidRPr="00FD480F">
        <w:rPr>
          <w:sz w:val="28"/>
          <w:szCs w:val="28"/>
        </w:rPr>
        <w:t>учреждения</w:t>
      </w:r>
      <w:r>
        <w:rPr>
          <w:sz w:val="28"/>
          <w:szCs w:val="28"/>
        </w:rPr>
        <w:t xml:space="preserve"> </w:t>
      </w:r>
      <w:r w:rsidRPr="00525968">
        <w:rPr>
          <w:sz w:val="28"/>
          <w:szCs w:val="28"/>
        </w:rPr>
        <w:t>в социальном партнерстве</w:t>
      </w:r>
      <w:r w:rsidRPr="00B00C88">
        <w:rPr>
          <w:sz w:val="28"/>
          <w:szCs w:val="28"/>
        </w:rPr>
        <w:t>;</w:t>
      </w:r>
    </w:p>
    <w:p w14:paraId="12F564D5" w14:textId="77777777" w:rsidR="005B7CDD" w:rsidRPr="00525968" w:rsidRDefault="005B7CDD" w:rsidP="005B7CDD">
      <w:pPr>
        <w:ind w:firstLine="709"/>
        <w:jc w:val="both"/>
        <w:rPr>
          <w:rFonts w:cs="Tahoma"/>
          <w:sz w:val="28"/>
          <w:szCs w:val="28"/>
        </w:rPr>
      </w:pPr>
      <w:r w:rsidRPr="00525968">
        <w:rPr>
          <w:rFonts w:cs="Tahoma"/>
          <w:sz w:val="28"/>
          <w:szCs w:val="28"/>
        </w:rPr>
        <w:t xml:space="preserve">работник - физическое лицо, вступившее в трудовые отношения с </w:t>
      </w:r>
      <w:r>
        <w:rPr>
          <w:rFonts w:cs="Tahoma"/>
          <w:sz w:val="28"/>
          <w:szCs w:val="28"/>
        </w:rPr>
        <w:t>учреждением</w:t>
      </w:r>
      <w:r w:rsidRPr="00525968">
        <w:rPr>
          <w:rFonts w:cs="Tahoma"/>
          <w:sz w:val="28"/>
          <w:szCs w:val="28"/>
        </w:rPr>
        <w:t>;</w:t>
      </w:r>
    </w:p>
    <w:p w14:paraId="6B29EF8E" w14:textId="77777777" w:rsidR="005B7CDD" w:rsidRPr="00525968" w:rsidRDefault="005B7CDD" w:rsidP="005B7CDD">
      <w:pPr>
        <w:ind w:firstLine="709"/>
        <w:jc w:val="both"/>
        <w:rPr>
          <w:rFonts w:cs="Tahoma"/>
          <w:sz w:val="28"/>
          <w:szCs w:val="28"/>
        </w:rPr>
      </w:pPr>
      <w:r w:rsidRPr="00525968">
        <w:rPr>
          <w:rFonts w:cs="Tahoma"/>
          <w:sz w:val="28"/>
          <w:szCs w:val="28"/>
        </w:rPr>
        <w:t>работодатель - юрид</w:t>
      </w:r>
      <w:r>
        <w:rPr>
          <w:rFonts w:cs="Tahoma"/>
          <w:sz w:val="28"/>
          <w:szCs w:val="28"/>
        </w:rPr>
        <w:t>ическое лицо (учреждения</w:t>
      </w:r>
      <w:r w:rsidRPr="00525968">
        <w:rPr>
          <w:rFonts w:cs="Tahoma"/>
          <w:sz w:val="28"/>
          <w:szCs w:val="28"/>
        </w:rPr>
        <w:t xml:space="preserve">), вступившее в трудовые отношения с </w:t>
      </w:r>
      <w:r>
        <w:rPr>
          <w:rFonts w:cs="Tahoma"/>
          <w:sz w:val="28"/>
          <w:szCs w:val="28"/>
        </w:rPr>
        <w:t>Р</w:t>
      </w:r>
      <w:r w:rsidRPr="00525968">
        <w:rPr>
          <w:rFonts w:cs="Tahoma"/>
          <w:sz w:val="28"/>
          <w:szCs w:val="28"/>
        </w:rPr>
        <w:t>аботником.</w:t>
      </w:r>
    </w:p>
    <w:p w14:paraId="42D812EC" w14:textId="77777777" w:rsidR="005B7CDD" w:rsidRPr="00525968" w:rsidRDefault="005B7CDD" w:rsidP="005B7CDD">
      <w:pPr>
        <w:tabs>
          <w:tab w:val="num" w:pos="360"/>
          <w:tab w:val="left" w:pos="540"/>
          <w:tab w:val="left" w:pos="1620"/>
        </w:tabs>
        <w:ind w:firstLine="709"/>
        <w:jc w:val="both"/>
        <w:rPr>
          <w:sz w:val="28"/>
          <w:szCs w:val="14"/>
        </w:rPr>
      </w:pPr>
      <w:r w:rsidRPr="00525968">
        <w:rPr>
          <w:rFonts w:cs="Tahoma"/>
          <w:sz w:val="28"/>
        </w:rPr>
        <w:t>1.5.</w:t>
      </w:r>
      <w:r w:rsidRPr="00525968">
        <w:rPr>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14:paraId="765AB6C8" w14:textId="77777777" w:rsidR="005B7CDD" w:rsidRPr="00525968" w:rsidRDefault="005B7CDD" w:rsidP="005B7CDD">
      <w:pPr>
        <w:tabs>
          <w:tab w:val="num" w:pos="360"/>
          <w:tab w:val="left" w:pos="540"/>
          <w:tab w:val="left" w:pos="1620"/>
        </w:tabs>
        <w:ind w:firstLine="709"/>
        <w:jc w:val="both"/>
        <w:rPr>
          <w:sz w:val="28"/>
        </w:rPr>
      </w:pPr>
      <w:r w:rsidRPr="00525968">
        <w:rPr>
          <w:sz w:val="28"/>
        </w:rPr>
        <w:t>Правила внутреннего трудового рас</w:t>
      </w:r>
      <w:r>
        <w:rPr>
          <w:sz w:val="28"/>
        </w:rPr>
        <w:t>порядка</w:t>
      </w:r>
      <w:r w:rsidRPr="00525968">
        <w:rPr>
          <w:sz w:val="28"/>
        </w:rPr>
        <w:t xml:space="preserve"> являются </w:t>
      </w:r>
      <w:r>
        <w:rPr>
          <w:sz w:val="28"/>
        </w:rPr>
        <w:t>П</w:t>
      </w:r>
      <w:r w:rsidRPr="00525968">
        <w:rPr>
          <w:sz w:val="28"/>
        </w:rPr>
        <w:t>рило</w:t>
      </w:r>
      <w:r>
        <w:rPr>
          <w:sz w:val="28"/>
        </w:rPr>
        <w:t>жением к коллективному договору № 2.</w:t>
      </w:r>
    </w:p>
    <w:p w14:paraId="112308B3" w14:textId="77777777" w:rsidR="005B7CDD" w:rsidRPr="00525968" w:rsidRDefault="005B7CDD" w:rsidP="005B7CDD">
      <w:pPr>
        <w:tabs>
          <w:tab w:val="num" w:pos="360"/>
          <w:tab w:val="left" w:pos="540"/>
          <w:tab w:val="left" w:pos="1620"/>
        </w:tabs>
        <w:ind w:firstLine="709"/>
        <w:jc w:val="center"/>
        <w:rPr>
          <w:rFonts w:cs="Tahoma"/>
          <w:b/>
          <w:sz w:val="32"/>
          <w:szCs w:val="32"/>
        </w:rPr>
      </w:pPr>
    </w:p>
    <w:p w14:paraId="08118031" w14:textId="77777777" w:rsidR="005B7CDD" w:rsidRPr="003A4F88" w:rsidRDefault="005B7CDD" w:rsidP="005B7CDD">
      <w:pPr>
        <w:tabs>
          <w:tab w:val="num" w:pos="360"/>
          <w:tab w:val="left" w:pos="540"/>
          <w:tab w:val="left" w:pos="1620"/>
        </w:tabs>
        <w:ind w:firstLine="709"/>
        <w:jc w:val="center"/>
        <w:rPr>
          <w:rFonts w:cs="Tahoma"/>
          <w:b/>
          <w:sz w:val="28"/>
          <w:szCs w:val="28"/>
        </w:rPr>
      </w:pPr>
      <w:r w:rsidRPr="00525968">
        <w:rPr>
          <w:rFonts w:cs="Tahoma"/>
          <w:b/>
          <w:sz w:val="28"/>
          <w:szCs w:val="28"/>
          <w:lang w:val="en-US"/>
        </w:rPr>
        <w:t>II</w:t>
      </w:r>
      <w:r w:rsidRPr="00525968">
        <w:rPr>
          <w:rFonts w:cs="Tahoma"/>
          <w:b/>
          <w:sz w:val="28"/>
          <w:szCs w:val="28"/>
        </w:rPr>
        <w:t>.</w:t>
      </w:r>
      <w:r w:rsidRPr="00525968">
        <w:rPr>
          <w:b/>
          <w:sz w:val="28"/>
          <w:szCs w:val="28"/>
        </w:rPr>
        <w:t xml:space="preserve"> </w:t>
      </w:r>
      <w:r w:rsidRPr="00525968">
        <w:rPr>
          <w:rFonts w:cs="Tahoma"/>
          <w:b/>
          <w:sz w:val="28"/>
          <w:szCs w:val="28"/>
        </w:rPr>
        <w:t>Порядок приема, перевода и увольнения работников</w:t>
      </w:r>
      <w:r>
        <w:rPr>
          <w:rFonts w:cs="Tahoma"/>
          <w:b/>
          <w:sz w:val="28"/>
          <w:szCs w:val="28"/>
        </w:rPr>
        <w:t>.</w:t>
      </w:r>
      <w:r w:rsidRPr="00525968">
        <w:rPr>
          <w:rFonts w:cs="Tahoma"/>
          <w:b/>
          <w:sz w:val="28"/>
          <w:szCs w:val="28"/>
        </w:rPr>
        <w:t xml:space="preserve"> </w:t>
      </w:r>
    </w:p>
    <w:p w14:paraId="226F7E04" w14:textId="77777777" w:rsidR="005B7CDD" w:rsidRPr="00525968" w:rsidRDefault="005B7CDD" w:rsidP="005B7CDD">
      <w:pPr>
        <w:tabs>
          <w:tab w:val="num" w:pos="360"/>
          <w:tab w:val="left" w:pos="540"/>
          <w:tab w:val="left" w:pos="1620"/>
        </w:tabs>
        <w:ind w:firstLine="709"/>
        <w:rPr>
          <w:rFonts w:cs="Tahoma"/>
          <w:b/>
          <w:sz w:val="28"/>
          <w:szCs w:val="28"/>
          <w:u w:val="single"/>
        </w:rPr>
      </w:pPr>
      <w:r w:rsidRPr="00525968">
        <w:rPr>
          <w:rFonts w:cs="Tahoma"/>
          <w:b/>
          <w:sz w:val="28"/>
          <w:szCs w:val="28"/>
        </w:rPr>
        <w:t>2.1.</w:t>
      </w:r>
      <w:r w:rsidRPr="00525968">
        <w:rPr>
          <w:b/>
          <w:sz w:val="28"/>
          <w:szCs w:val="28"/>
        </w:rPr>
        <w:t xml:space="preserve"> </w:t>
      </w:r>
      <w:r w:rsidRPr="00525968">
        <w:rPr>
          <w:rFonts w:cs="Tahoma"/>
          <w:b/>
          <w:sz w:val="28"/>
          <w:szCs w:val="28"/>
        </w:rPr>
        <w:t xml:space="preserve">Порядок приема на работу: </w:t>
      </w:r>
    </w:p>
    <w:p w14:paraId="2A422B5B"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xml:space="preserve">2.1.1. Работники реализуют свое право на труд путем заключения трудового договора о работе в </w:t>
      </w:r>
      <w:r w:rsidRPr="004564C5">
        <w:rPr>
          <w:rFonts w:cs="Tahoma"/>
          <w:sz w:val="28"/>
        </w:rPr>
        <w:t xml:space="preserve">данном образовательном </w:t>
      </w:r>
      <w:r>
        <w:rPr>
          <w:rFonts w:cs="Tahoma"/>
          <w:sz w:val="28"/>
        </w:rPr>
        <w:t>учреждении</w:t>
      </w:r>
      <w:r w:rsidRPr="00525968">
        <w:rPr>
          <w:rFonts w:cs="Tahoma"/>
          <w:sz w:val="28"/>
        </w:rPr>
        <w:t>.</w:t>
      </w:r>
    </w:p>
    <w:p w14:paraId="47861BF9"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xml:space="preserve">2.1.2. Трудовой договор заключается, как правило, на неопределенный срок. </w:t>
      </w:r>
    </w:p>
    <w:p w14:paraId="7EEBF818"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3D99AC5A" w14:textId="77777777" w:rsidR="005B7CDD" w:rsidRPr="00525968" w:rsidRDefault="005B7CDD" w:rsidP="005B7CDD">
      <w:pPr>
        <w:tabs>
          <w:tab w:val="num" w:pos="360"/>
          <w:tab w:val="left" w:pos="540"/>
          <w:tab w:val="left" w:pos="1620"/>
        </w:tabs>
        <w:ind w:firstLine="709"/>
        <w:jc w:val="both"/>
        <w:rPr>
          <w:rFonts w:cs="Tahoma"/>
          <w:sz w:val="28"/>
        </w:rPr>
      </w:pPr>
      <w:r w:rsidRPr="00525968">
        <w:rPr>
          <w:rFonts w:cs="Tahoma"/>
          <w:sz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4B75C772"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Испытание при приеме на работу не устанавливается для:</w:t>
      </w:r>
    </w:p>
    <w:p w14:paraId="00713696"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беременных женщин и женщин, имеющих детей в возрасте до полутора лет;</w:t>
      </w:r>
    </w:p>
    <w:p w14:paraId="1247C7A0"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66C20244"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лиц, приглашенных на работу в порядке перевода от другого работодателя по согласованию между работодателями;</w:t>
      </w:r>
    </w:p>
    <w:p w14:paraId="3BDDD870" w14:textId="77777777" w:rsidR="005B7CDD" w:rsidRDefault="005B7CDD" w:rsidP="005B7CDD">
      <w:pPr>
        <w:autoSpaceDE w:val="0"/>
        <w:autoSpaceDN w:val="0"/>
        <w:adjustRightInd w:val="0"/>
        <w:ind w:firstLine="709"/>
        <w:jc w:val="both"/>
        <w:rPr>
          <w:sz w:val="28"/>
          <w:szCs w:val="28"/>
        </w:rPr>
      </w:pPr>
      <w:r w:rsidRPr="00525968">
        <w:rPr>
          <w:sz w:val="28"/>
          <w:szCs w:val="28"/>
        </w:rPr>
        <w:t>лиц, заключающих трудовой договор на срок до двух месяцев;</w:t>
      </w:r>
    </w:p>
    <w:p w14:paraId="48C507DF" w14:textId="77777777" w:rsidR="005B7CDD" w:rsidRPr="00EE7D5D" w:rsidRDefault="005B7CDD" w:rsidP="005B7CDD">
      <w:pPr>
        <w:autoSpaceDE w:val="0"/>
        <w:autoSpaceDN w:val="0"/>
        <w:adjustRightInd w:val="0"/>
        <w:ind w:firstLine="709"/>
        <w:jc w:val="both"/>
        <w:rPr>
          <w:sz w:val="28"/>
          <w:szCs w:val="28"/>
        </w:rPr>
      </w:pPr>
      <w:r w:rsidRPr="00EE7D5D">
        <w:rPr>
          <w:sz w:val="28"/>
          <w:szCs w:val="28"/>
        </w:rPr>
        <w:t>педагогических работников, имеющих первую или высшую квалификационную категорию, а также успешно прошедших аттестацию на соответствие занимаемой должности, после которой прошло не более трех лет.</w:t>
      </w:r>
    </w:p>
    <w:p w14:paraId="49CBBEEB" w14:textId="77777777" w:rsidR="005B7CDD" w:rsidRDefault="005B7CDD" w:rsidP="005B7CDD">
      <w:pPr>
        <w:autoSpaceDE w:val="0"/>
        <w:autoSpaceDN w:val="0"/>
        <w:adjustRightInd w:val="0"/>
        <w:ind w:firstLine="709"/>
        <w:jc w:val="both"/>
        <w:rPr>
          <w:sz w:val="28"/>
          <w:szCs w:val="28"/>
        </w:rPr>
      </w:pPr>
      <w:r w:rsidRPr="00525968">
        <w:rPr>
          <w:sz w:val="28"/>
          <w:szCs w:val="28"/>
        </w:rPr>
        <w:t>иных лиц в случаях, предусмотренных ТК РФ, иными федеральными з</w:t>
      </w:r>
      <w:r>
        <w:rPr>
          <w:sz w:val="28"/>
          <w:szCs w:val="28"/>
        </w:rPr>
        <w:t>аконами, коллективным договором;</w:t>
      </w:r>
    </w:p>
    <w:p w14:paraId="28680D19" w14:textId="77777777" w:rsidR="005B7CDD" w:rsidRPr="00525968" w:rsidRDefault="005B7CDD" w:rsidP="005B7CDD">
      <w:pPr>
        <w:tabs>
          <w:tab w:val="num" w:pos="360"/>
          <w:tab w:val="left" w:pos="540"/>
          <w:tab w:val="left" w:pos="1620"/>
        </w:tabs>
        <w:ind w:firstLine="709"/>
        <w:jc w:val="both"/>
        <w:rPr>
          <w:rFonts w:cs="Tahoma"/>
          <w:sz w:val="28"/>
        </w:rPr>
      </w:pPr>
      <w:r w:rsidRPr="00525968">
        <w:rPr>
          <w:rFonts w:cs="Tahoma"/>
          <w:sz w:val="28"/>
        </w:rPr>
        <w:t>2.1.4. Срок испытания не может превышать тр</w:t>
      </w:r>
      <w:r>
        <w:rPr>
          <w:rFonts w:cs="Tahoma"/>
          <w:sz w:val="28"/>
        </w:rPr>
        <w:t xml:space="preserve">ех месяцев, а для руководителя </w:t>
      </w:r>
      <w:r w:rsidRPr="00854013">
        <w:rPr>
          <w:rFonts w:cs="Tahoma"/>
          <w:sz w:val="28"/>
        </w:rPr>
        <w:t>учреждения</w:t>
      </w:r>
      <w:r>
        <w:rPr>
          <w:rFonts w:cs="Tahoma"/>
          <w:sz w:val="28"/>
        </w:rPr>
        <w:t>, его заместителей</w:t>
      </w:r>
      <w:r w:rsidRPr="00525968">
        <w:rPr>
          <w:rFonts w:cs="Tahoma"/>
          <w:sz w:val="28"/>
        </w:rPr>
        <w:t xml:space="preserve"> - не более шести месяцев.</w:t>
      </w:r>
    </w:p>
    <w:p w14:paraId="3ACB35C0"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2.1.5.</w:t>
      </w:r>
      <w:r w:rsidRPr="00525968">
        <w:rPr>
          <w:sz w:val="28"/>
          <w:szCs w:val="14"/>
        </w:rPr>
        <w:t xml:space="preserve"> </w:t>
      </w:r>
      <w:r w:rsidRPr="00525968">
        <w:rPr>
          <w:rFonts w:cs="Tahoma"/>
          <w:sz w:val="28"/>
        </w:rPr>
        <w:t>Трудовой договор составляется в письменной форме и подписывается сторонами в двух экземпляра</w:t>
      </w:r>
      <w:r>
        <w:rPr>
          <w:rFonts w:cs="Tahoma"/>
          <w:sz w:val="28"/>
        </w:rPr>
        <w:t xml:space="preserve">х, один из которых хранится в </w:t>
      </w:r>
      <w:r w:rsidRPr="00525968">
        <w:rPr>
          <w:rFonts w:cs="Tahoma"/>
          <w:sz w:val="28"/>
        </w:rPr>
        <w:t xml:space="preserve"> учреждении, другой - у работника. </w:t>
      </w:r>
    </w:p>
    <w:p w14:paraId="20D9CD09" w14:textId="77777777" w:rsidR="005B7CDD" w:rsidRDefault="005B7CDD" w:rsidP="005B7CDD">
      <w:pPr>
        <w:tabs>
          <w:tab w:val="left" w:pos="540"/>
          <w:tab w:val="num" w:pos="720"/>
          <w:tab w:val="left" w:pos="1620"/>
        </w:tabs>
        <w:ind w:firstLine="709"/>
        <w:jc w:val="both"/>
        <w:rPr>
          <w:rFonts w:cs="Tahoma"/>
          <w:sz w:val="28"/>
        </w:rPr>
      </w:pPr>
      <w:r w:rsidRPr="00525968">
        <w:rPr>
          <w:rFonts w:cs="Tahoma"/>
          <w:sz w:val="28"/>
        </w:rPr>
        <w:t xml:space="preserve">2.1.6. Прием педагогических работников на работу производится с учетом требований, предусмотренных ст. 331 ТК РФ и </w:t>
      </w:r>
      <w:r w:rsidRPr="00AF5978">
        <w:rPr>
          <w:rFonts w:cs="Tahoma"/>
          <w:sz w:val="28"/>
        </w:rPr>
        <w:t>ст. 46 Федерального закона №</w:t>
      </w:r>
      <w:r>
        <w:rPr>
          <w:rFonts w:cs="Tahoma"/>
          <w:sz w:val="28"/>
        </w:rPr>
        <w:t xml:space="preserve"> </w:t>
      </w:r>
      <w:r w:rsidRPr="00AF5978">
        <w:rPr>
          <w:rFonts w:cs="Tahoma"/>
          <w:sz w:val="28"/>
        </w:rPr>
        <w:t xml:space="preserve">273 «Об образовании в РФ». </w:t>
      </w:r>
    </w:p>
    <w:p w14:paraId="5E9B9448" w14:textId="77777777" w:rsidR="005B7CDD" w:rsidRPr="00EE7D5D" w:rsidRDefault="005B7CDD" w:rsidP="005B7CDD">
      <w:pPr>
        <w:tabs>
          <w:tab w:val="left" w:pos="540"/>
          <w:tab w:val="num" w:pos="720"/>
          <w:tab w:val="left" w:pos="1620"/>
        </w:tabs>
        <w:ind w:firstLine="709"/>
        <w:jc w:val="both"/>
        <w:rPr>
          <w:rFonts w:cs="Tahoma"/>
          <w:sz w:val="28"/>
        </w:rPr>
      </w:pPr>
      <w:r w:rsidRPr="00EE7D5D">
        <w:rPr>
          <w:rFonts w:cs="Tahoma"/>
          <w:sz w:val="28"/>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14:paraId="119468F9" w14:textId="77777777" w:rsidR="005B7CDD" w:rsidRPr="00EE7D5D" w:rsidRDefault="005B7CDD" w:rsidP="005B7CDD">
      <w:pPr>
        <w:tabs>
          <w:tab w:val="left" w:pos="540"/>
          <w:tab w:val="num" w:pos="720"/>
          <w:tab w:val="left" w:pos="1620"/>
        </w:tabs>
        <w:ind w:firstLine="709"/>
        <w:jc w:val="both"/>
        <w:rPr>
          <w:rFonts w:cs="Tahoma"/>
          <w:sz w:val="28"/>
        </w:rPr>
      </w:pPr>
      <w:r w:rsidRPr="00EE7D5D">
        <w:rPr>
          <w:rFonts w:cs="Tahoma"/>
          <w:sz w:val="28"/>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058BD1A2" w14:textId="77777777" w:rsidR="005B7CDD" w:rsidRPr="00EE7D5D" w:rsidRDefault="005B7CDD" w:rsidP="005B7CDD">
      <w:pPr>
        <w:tabs>
          <w:tab w:val="left" w:pos="540"/>
          <w:tab w:val="num" w:pos="720"/>
          <w:tab w:val="left" w:pos="1620"/>
        </w:tabs>
        <w:ind w:firstLine="709"/>
        <w:jc w:val="both"/>
        <w:rPr>
          <w:rFonts w:cs="Tahoma"/>
          <w:sz w:val="28"/>
        </w:rPr>
      </w:pPr>
      <w:r w:rsidRPr="00EE7D5D">
        <w:rPr>
          <w:rFonts w:cs="Tahoma"/>
          <w:sz w:val="28"/>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14:paraId="5FF5D7AA" w14:textId="77777777" w:rsidR="005B7CDD" w:rsidRPr="00EE7D5D" w:rsidRDefault="005B7CDD" w:rsidP="005B7CDD">
      <w:pPr>
        <w:tabs>
          <w:tab w:val="left" w:pos="540"/>
          <w:tab w:val="num" w:pos="720"/>
          <w:tab w:val="left" w:pos="1620"/>
        </w:tabs>
        <w:ind w:firstLine="709"/>
        <w:jc w:val="both"/>
        <w:rPr>
          <w:rFonts w:cs="Tahoma"/>
          <w:sz w:val="28"/>
        </w:rPr>
      </w:pPr>
      <w:r w:rsidRPr="00EE7D5D">
        <w:rPr>
          <w:rFonts w:cs="Tahoma"/>
          <w:sz w:val="28"/>
        </w:rPr>
        <w:t>2.1.7.</w:t>
      </w:r>
      <w:r w:rsidRPr="00EE7D5D">
        <w:rPr>
          <w:sz w:val="28"/>
          <w:szCs w:val="14"/>
        </w:rPr>
        <w:t xml:space="preserve"> </w:t>
      </w:r>
      <w:r w:rsidRPr="00EE7D5D">
        <w:rPr>
          <w:rFonts w:cs="Tahoma"/>
          <w:sz w:val="28"/>
        </w:rPr>
        <w:t>При заключении трудового договора лицо, поступающее на работу, предъявляет Работодателю:</w:t>
      </w:r>
    </w:p>
    <w:p w14:paraId="755F8E37" w14:textId="77777777" w:rsidR="005B7CDD" w:rsidRPr="00EE7D5D" w:rsidRDefault="005B7CDD" w:rsidP="005B7CDD">
      <w:pPr>
        <w:tabs>
          <w:tab w:val="left" w:pos="540"/>
          <w:tab w:val="num" w:pos="720"/>
          <w:tab w:val="left" w:pos="1620"/>
        </w:tabs>
        <w:ind w:firstLine="709"/>
        <w:jc w:val="both"/>
        <w:rPr>
          <w:rFonts w:cs="Tahoma"/>
          <w:sz w:val="28"/>
        </w:rPr>
      </w:pPr>
      <w:r w:rsidRPr="00EE7D5D">
        <w:rPr>
          <w:rFonts w:cs="Tahoma"/>
          <w:sz w:val="28"/>
        </w:rPr>
        <w:t>- паспорт или иной документ, удостоверяющий личность;</w:t>
      </w:r>
    </w:p>
    <w:p w14:paraId="6DDFBEAD" w14:textId="77777777" w:rsidR="005B7CDD" w:rsidRPr="00EE7D5D" w:rsidRDefault="005B7CDD" w:rsidP="005B7CDD">
      <w:pPr>
        <w:tabs>
          <w:tab w:val="left" w:pos="540"/>
          <w:tab w:val="num" w:pos="720"/>
          <w:tab w:val="left" w:pos="1620"/>
        </w:tabs>
        <w:ind w:firstLine="709"/>
        <w:jc w:val="both"/>
        <w:rPr>
          <w:rFonts w:cs="Tahoma"/>
          <w:sz w:val="28"/>
        </w:rPr>
      </w:pPr>
      <w:r w:rsidRPr="00EE7D5D">
        <w:rPr>
          <w:rFonts w:cs="Tahoma"/>
          <w:sz w:val="28"/>
        </w:rPr>
        <w:t xml:space="preserve">- трудовую книжку и (или) сведения о трудовой деятельности </w:t>
      </w:r>
      <w:r w:rsidRPr="00EE7D5D">
        <w:rPr>
          <w:rFonts w:cs="Tahoma"/>
          <w:sz w:val="28"/>
        </w:rPr>
        <w:br/>
        <w:t>(ст. 66.1 ТК РФ), за исключением случаев, если трудовой договор заключается впервые;</w:t>
      </w:r>
    </w:p>
    <w:p w14:paraId="3BA2E5DD" w14:textId="77777777" w:rsidR="005B7CDD" w:rsidRPr="00EE7D5D" w:rsidRDefault="005B7CDD" w:rsidP="005B7CDD">
      <w:pPr>
        <w:tabs>
          <w:tab w:val="left" w:pos="540"/>
          <w:tab w:val="num" w:pos="720"/>
          <w:tab w:val="left" w:pos="1620"/>
        </w:tabs>
        <w:ind w:firstLine="709"/>
        <w:jc w:val="both"/>
        <w:rPr>
          <w:rFonts w:cs="Tahoma"/>
          <w:sz w:val="28"/>
        </w:rPr>
      </w:pPr>
      <w:r w:rsidRPr="00EE7D5D">
        <w:rPr>
          <w:rFonts w:cs="Tahoma"/>
          <w:sz w:val="28"/>
        </w:rPr>
        <w:t>- документ, подтверждающий регистрацию в системе индивидуального (персонифицированного) учета, в том числе в форме электронного документа;</w:t>
      </w:r>
    </w:p>
    <w:p w14:paraId="7359223A" w14:textId="77777777" w:rsidR="005B7CDD" w:rsidRPr="00EE7D5D" w:rsidRDefault="005B7CDD" w:rsidP="005B7CDD">
      <w:pPr>
        <w:tabs>
          <w:tab w:val="left" w:pos="540"/>
          <w:tab w:val="num" w:pos="720"/>
          <w:tab w:val="left" w:pos="1620"/>
        </w:tabs>
        <w:ind w:firstLine="709"/>
        <w:jc w:val="both"/>
        <w:rPr>
          <w:rFonts w:cs="Tahoma"/>
          <w:sz w:val="28"/>
        </w:rPr>
      </w:pPr>
      <w:r w:rsidRPr="00EE7D5D">
        <w:rPr>
          <w:rFonts w:cs="Tahoma"/>
          <w:sz w:val="28"/>
        </w:rPr>
        <w:t>- документы воинского учета - для военнообязанных и лиц, подлежащих призыву на военную службу;</w:t>
      </w:r>
    </w:p>
    <w:p w14:paraId="3D830E32" w14:textId="77777777" w:rsidR="005B7CDD" w:rsidRPr="00EE7D5D" w:rsidRDefault="005B7CDD" w:rsidP="005B7CDD">
      <w:pPr>
        <w:tabs>
          <w:tab w:val="left" w:pos="540"/>
          <w:tab w:val="num" w:pos="720"/>
          <w:tab w:val="left" w:pos="1620"/>
        </w:tabs>
        <w:ind w:firstLine="709"/>
        <w:jc w:val="both"/>
        <w:rPr>
          <w:rFonts w:cs="Tahoma"/>
          <w:sz w:val="28"/>
        </w:rPr>
      </w:pPr>
      <w:r w:rsidRPr="00EE7D5D">
        <w:rPr>
          <w:rFonts w:cs="Tahoma"/>
          <w:sz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67C46935" w14:textId="77777777" w:rsidR="005B7CDD" w:rsidRPr="00EE7D5D" w:rsidRDefault="005B7CDD" w:rsidP="005B7CDD">
      <w:pPr>
        <w:tabs>
          <w:tab w:val="left" w:pos="540"/>
          <w:tab w:val="num" w:pos="720"/>
          <w:tab w:val="left" w:pos="1620"/>
        </w:tabs>
        <w:ind w:firstLine="709"/>
        <w:jc w:val="both"/>
        <w:rPr>
          <w:rFonts w:cs="Tahoma"/>
          <w:sz w:val="28"/>
        </w:rPr>
      </w:pPr>
      <w:r w:rsidRPr="00EE7D5D">
        <w:rPr>
          <w:rFonts w:cs="Tahoma"/>
          <w:sz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31" w:anchor="/document/73481105/entry/1400" w:history="1">
        <w:r w:rsidRPr="008F655C">
          <w:rPr>
            <w:rStyle w:val="ab"/>
            <w:rFonts w:eastAsia="Arial Unicode MS" w:cs="Tahoma"/>
            <w:sz w:val="28"/>
          </w:rPr>
          <w:t>форме</w:t>
        </w:r>
      </w:hyperlink>
      <w:r w:rsidRPr="008F655C">
        <w:rPr>
          <w:rFonts w:cs="Tahoma"/>
          <w:sz w:val="28"/>
        </w:rPr>
        <w:t xml:space="preserve">, </w:t>
      </w:r>
      <w:r w:rsidRPr="00EE7D5D">
        <w:rPr>
          <w:rFonts w:cs="Tahoma"/>
          <w:sz w:val="28"/>
        </w:rPr>
        <w:t>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32" w:anchor="/multilink/12125268/paragraph/2698277/number/1" w:history="1">
        <w:r w:rsidRPr="008F655C">
          <w:rPr>
            <w:rStyle w:val="ab"/>
            <w:rFonts w:eastAsia="Arial Unicode MS" w:cs="Tahoma"/>
            <w:sz w:val="28"/>
          </w:rPr>
          <w:t>Кодексом</w:t>
        </w:r>
      </w:hyperlink>
      <w:r w:rsidRPr="00EE7D5D">
        <w:rPr>
          <w:rFonts w:cs="Tahoma"/>
          <w:sz w:val="28"/>
        </w:rPr>
        <w:t>, иным </w:t>
      </w:r>
      <w:hyperlink r:id="rId33" w:anchor="/multilink/12125268/paragraph/2698277/number/2" w:history="1">
        <w:r w:rsidRPr="008F655C">
          <w:rPr>
            <w:rStyle w:val="ab"/>
            <w:rFonts w:eastAsia="Arial Unicode MS" w:cs="Tahoma"/>
            <w:sz w:val="28"/>
          </w:rPr>
          <w:t>федеральным</w:t>
        </w:r>
        <w:r w:rsidRPr="00EE7D5D">
          <w:rPr>
            <w:rStyle w:val="ab"/>
            <w:rFonts w:eastAsia="Arial Unicode MS" w:cs="Tahoma"/>
            <w:sz w:val="28"/>
          </w:rPr>
          <w:t xml:space="preserve"> </w:t>
        </w:r>
        <w:r w:rsidRPr="008F655C">
          <w:rPr>
            <w:rStyle w:val="ab"/>
            <w:rFonts w:eastAsia="Arial Unicode MS" w:cs="Tahoma"/>
            <w:sz w:val="28"/>
          </w:rPr>
          <w:t>законом</w:t>
        </w:r>
      </w:hyperlink>
      <w:r w:rsidRPr="00EE7D5D">
        <w:rPr>
          <w:rFonts w:cs="Tahoma"/>
          <w:sz w:val="28"/>
        </w:rPr>
        <w:t> не допускаются лица, имеющие или имевшие судимость, подвергающиеся или подвергавшиеся уголовному преследованию;</w:t>
      </w:r>
    </w:p>
    <w:p w14:paraId="7504F64F" w14:textId="77777777" w:rsidR="005B7CDD" w:rsidRPr="00EE7D5D" w:rsidRDefault="005B7CDD" w:rsidP="005B7CDD">
      <w:pPr>
        <w:tabs>
          <w:tab w:val="left" w:pos="540"/>
          <w:tab w:val="num" w:pos="720"/>
          <w:tab w:val="left" w:pos="1620"/>
        </w:tabs>
        <w:ind w:firstLine="709"/>
        <w:jc w:val="both"/>
        <w:rPr>
          <w:rFonts w:cs="Tahoma"/>
          <w:sz w:val="28"/>
        </w:rPr>
      </w:pPr>
      <w:r w:rsidRPr="00EE7D5D">
        <w:rPr>
          <w:rFonts w:cs="Tahoma"/>
          <w:sz w:val="28"/>
        </w:rPr>
        <w:t>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 (ч.3 ст. 312.2 ТК РФ).</w:t>
      </w:r>
    </w:p>
    <w:p w14:paraId="5A6A2FA8"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eastAsia="Symbol" w:cs="Symbol"/>
          <w:sz w:val="28"/>
        </w:rPr>
        <w:t>Лица, поступ</w:t>
      </w:r>
      <w:r>
        <w:rPr>
          <w:rFonts w:eastAsia="Symbol" w:cs="Symbol"/>
          <w:sz w:val="28"/>
        </w:rPr>
        <w:t>ающие на работу в учреждение</w:t>
      </w:r>
      <w:r w:rsidRPr="00525968">
        <w:rPr>
          <w:rFonts w:eastAsia="Symbol" w:cs="Symbol"/>
          <w:sz w:val="28"/>
        </w:rPr>
        <w:t xml:space="preserve">, обязаны также предоставить </w:t>
      </w:r>
      <w:r w:rsidRPr="00525968">
        <w:rPr>
          <w:rFonts w:cs="Tahoma"/>
          <w:sz w:val="28"/>
        </w:rPr>
        <w:t>личную медицинскую книжку, содержащую сведения</w:t>
      </w:r>
      <w:r w:rsidRPr="00525968">
        <w:rPr>
          <w:rFonts w:cs="Tahoma"/>
          <w:i/>
          <w:sz w:val="28"/>
        </w:rPr>
        <w:t xml:space="preserve"> </w:t>
      </w:r>
      <w:r w:rsidRPr="00525968">
        <w:rPr>
          <w:rFonts w:cs="Tahoma"/>
          <w:sz w:val="28"/>
        </w:rPr>
        <w:t xml:space="preserve">об отсутствии противопоказаний по состоянию здоровья для работы в </w:t>
      </w:r>
      <w:r>
        <w:rPr>
          <w:rFonts w:cs="Tahoma"/>
          <w:sz w:val="28"/>
        </w:rPr>
        <w:t>учреждении</w:t>
      </w:r>
      <w:r w:rsidRPr="00525968">
        <w:rPr>
          <w:rFonts w:cs="Tahoma"/>
          <w:sz w:val="28"/>
        </w:rPr>
        <w:t xml:space="preserve"> (ст. 2</w:t>
      </w:r>
      <w:r>
        <w:rPr>
          <w:rFonts w:cs="Tahoma"/>
          <w:sz w:val="28"/>
        </w:rPr>
        <w:t>20</w:t>
      </w:r>
      <w:r w:rsidRPr="00525968">
        <w:rPr>
          <w:rFonts w:cs="Tahoma"/>
          <w:sz w:val="28"/>
        </w:rPr>
        <w:t xml:space="preserve"> ТК РФ)</w:t>
      </w:r>
      <w:r>
        <w:rPr>
          <w:rFonts w:cs="Tahoma"/>
          <w:sz w:val="28"/>
        </w:rPr>
        <w:t xml:space="preserve"> </w:t>
      </w:r>
      <w:r w:rsidRPr="00EE7D5D">
        <w:rPr>
          <w:rFonts w:cs="Tahoma"/>
          <w:sz w:val="28"/>
        </w:rPr>
        <w:t xml:space="preserve">и пройти обязательный предварительный медицинский осмотр за счет средств </w:t>
      </w:r>
      <w:r w:rsidRPr="00854013">
        <w:rPr>
          <w:rFonts w:cs="Tahoma"/>
          <w:sz w:val="28"/>
        </w:rPr>
        <w:t>учреждения</w:t>
      </w:r>
      <w:r w:rsidRPr="00525968">
        <w:rPr>
          <w:rFonts w:cs="Tahoma"/>
          <w:sz w:val="28"/>
        </w:rPr>
        <w:t xml:space="preserve">. </w:t>
      </w:r>
    </w:p>
    <w:p w14:paraId="36B31CB8"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2.1.8. Запрещается требовать от лица, поступающего на работу, документы помимо предусмотренных Т</w:t>
      </w:r>
      <w:r>
        <w:rPr>
          <w:rFonts w:cs="Tahoma"/>
          <w:sz w:val="28"/>
        </w:rPr>
        <w:t>рудовым кодексом</w:t>
      </w:r>
      <w:r w:rsidRPr="00525968">
        <w:rPr>
          <w:rFonts w:cs="Tahoma"/>
          <w:sz w:val="28"/>
        </w:rPr>
        <w:t xml:space="preserve"> РФ, иными федеральными законами, указами Президента Российской Федерации и постановлениями Правительства Российской Федерации (ч. 3 ст. 65 ТК РФ).</w:t>
      </w:r>
    </w:p>
    <w:p w14:paraId="10618CC6" w14:textId="77777777" w:rsidR="005B7CDD" w:rsidRPr="00DA5650" w:rsidRDefault="005B7CDD" w:rsidP="005B7CDD">
      <w:pPr>
        <w:tabs>
          <w:tab w:val="left" w:pos="540"/>
          <w:tab w:val="num" w:pos="720"/>
          <w:tab w:val="left" w:pos="1620"/>
        </w:tabs>
        <w:ind w:firstLine="709"/>
        <w:jc w:val="both"/>
        <w:rPr>
          <w:rFonts w:cs="Tahoma"/>
          <w:sz w:val="28"/>
        </w:rPr>
      </w:pPr>
      <w:r w:rsidRPr="00525968">
        <w:rPr>
          <w:rFonts w:cs="Tahoma"/>
          <w:sz w:val="28"/>
        </w:rPr>
        <w:t>2.1.9</w:t>
      </w:r>
      <w:r>
        <w:rPr>
          <w:rFonts w:cs="Tahoma"/>
          <w:sz w:val="28"/>
        </w:rPr>
        <w:t>.</w:t>
      </w:r>
      <w:r w:rsidRPr="008D6658">
        <w:t xml:space="preserve"> </w:t>
      </w:r>
      <w:r w:rsidRPr="00DA5650">
        <w:rPr>
          <w:rFonts w:cs="Tahoma"/>
          <w:sz w:val="28"/>
        </w:rPr>
        <w:t>При заключении трудового договора впервые работодателем оформляется трудовая книжка (за исключением случаев, если в соответствии с Трудовым Кодексом, иным федеральным законом трудовая книжка на работника не оформляется). В случае, если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сведения, необходимые для регистрации указанного лица в системе индивидуального (персонифицированного) учета.</w:t>
      </w:r>
    </w:p>
    <w:p w14:paraId="096237D0" w14:textId="77777777" w:rsidR="005B7CDD" w:rsidRPr="00DA5650" w:rsidRDefault="005B7CDD" w:rsidP="005B7CDD">
      <w:pPr>
        <w:tabs>
          <w:tab w:val="left" w:pos="540"/>
          <w:tab w:val="num" w:pos="720"/>
          <w:tab w:val="left" w:pos="1620"/>
        </w:tabs>
        <w:ind w:firstLine="709"/>
        <w:jc w:val="both"/>
        <w:rPr>
          <w:rFonts w:cs="Tahoma"/>
          <w:sz w:val="28"/>
        </w:rPr>
      </w:pPr>
      <w:r w:rsidRPr="00DA5650">
        <w:rPr>
          <w:rFonts w:cs="Tahoma"/>
          <w:sz w:val="28"/>
        </w:rPr>
        <w:t>В соответствии со ст. 66.1 ТК РФ работодатель формирует в электронном виде основною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1803DCAA" w14:textId="77777777" w:rsidR="005B7CDD" w:rsidRDefault="005B7CDD" w:rsidP="005B7CDD">
      <w:pPr>
        <w:tabs>
          <w:tab w:val="left" w:pos="540"/>
          <w:tab w:val="num" w:pos="720"/>
          <w:tab w:val="left" w:pos="1620"/>
        </w:tabs>
        <w:ind w:firstLine="709"/>
        <w:jc w:val="both"/>
        <w:rPr>
          <w:rFonts w:cs="Tahoma"/>
          <w:sz w:val="28"/>
        </w:rPr>
      </w:pPr>
      <w:r w:rsidRPr="000F4587">
        <w:rPr>
          <w:rFonts w:cs="Tahoma"/>
          <w:sz w:val="28"/>
        </w:rPr>
        <w:tab/>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sidRPr="0034336C">
        <w:rPr>
          <w:rFonts w:cs="Tahoma"/>
          <w:color w:val="7030A0"/>
          <w:sz w:val="28"/>
        </w:rPr>
        <w:t xml:space="preserve"> </w:t>
      </w:r>
      <w:r w:rsidRPr="00DA5650">
        <w:rPr>
          <w:rFonts w:cs="Tahoma"/>
          <w:sz w:val="28"/>
        </w:rPr>
        <w:t>и (или) сведения о трудовой деятельности</w:t>
      </w:r>
      <w:r>
        <w:rPr>
          <w:rFonts w:cs="Tahoma"/>
          <w:color w:val="7030A0"/>
          <w:sz w:val="28"/>
        </w:rPr>
        <w:t xml:space="preserve"> </w:t>
      </w:r>
      <w:r>
        <w:rPr>
          <w:rFonts w:cs="Tahoma"/>
          <w:color w:val="0070C0"/>
          <w:sz w:val="28"/>
        </w:rPr>
        <w:t xml:space="preserve"> </w:t>
      </w:r>
      <w:r w:rsidRPr="000F4587">
        <w:rPr>
          <w:rFonts w:cs="Tahoma"/>
          <w:sz w:val="28"/>
        </w:rPr>
        <w:t>(за исключением случаев, если в соответствии с Трудовым Кодексом, иным федеральным законом трудовая книжка на работника не ведется).</w:t>
      </w:r>
    </w:p>
    <w:p w14:paraId="67351EC7" w14:textId="77777777" w:rsidR="005B7CDD" w:rsidRPr="000F4587" w:rsidRDefault="005B7CDD" w:rsidP="005B7CDD">
      <w:pPr>
        <w:tabs>
          <w:tab w:val="left" w:pos="540"/>
          <w:tab w:val="num" w:pos="720"/>
          <w:tab w:val="left" w:pos="1620"/>
        </w:tabs>
        <w:ind w:firstLine="709"/>
        <w:jc w:val="both"/>
        <w:rPr>
          <w:rFonts w:cs="Tahoma"/>
          <w:sz w:val="28"/>
        </w:rPr>
      </w:pPr>
      <w:r w:rsidRPr="004564C5">
        <w:rPr>
          <w:rFonts w:cs="Tahoma"/>
          <w:sz w:val="28"/>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14:paraId="7BEA9AE5"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2.1.10. Работники имеют право работать на условиях внутреннего и внешнего совместительства в порядке, предусмотренном ТК РФ.</w:t>
      </w:r>
    </w:p>
    <w:p w14:paraId="724544E4" w14:textId="77777777" w:rsidR="005B7CDD" w:rsidRPr="00DA5650" w:rsidRDefault="005B7CDD" w:rsidP="005B7CDD">
      <w:pPr>
        <w:pStyle w:val="ConsPlusNormal"/>
        <w:ind w:firstLine="709"/>
        <w:jc w:val="both"/>
        <w:rPr>
          <w:rFonts w:cs="Tahoma"/>
          <w:szCs w:val="24"/>
        </w:rPr>
      </w:pPr>
      <w:r w:rsidRPr="00DA5650">
        <w:rPr>
          <w:rFonts w:cs="Tahoma"/>
          <w:szCs w:val="24"/>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Трудовым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(ст. 283 ТК РФ).</w:t>
      </w:r>
    </w:p>
    <w:p w14:paraId="6670C8DA"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0FD62DF0"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2.1.12. Трудовой договор, не оформленный в письменной форме, считается заключенным, если работник приступил к работе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14:paraId="26AD0264"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2.1.13</w:t>
      </w:r>
      <w:r w:rsidRPr="00525968">
        <w:rPr>
          <w:sz w:val="28"/>
          <w:szCs w:val="14"/>
        </w:rPr>
        <w:t xml:space="preserve">. </w:t>
      </w:r>
      <w:r w:rsidRPr="00525968">
        <w:rPr>
          <w:rFonts w:cs="Tahoma"/>
          <w:sz w:val="28"/>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564184A1"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14:paraId="2A89E736" w14:textId="77777777" w:rsidR="005B7CDD" w:rsidRDefault="005B7CDD" w:rsidP="005B7CDD">
      <w:pPr>
        <w:tabs>
          <w:tab w:val="num" w:pos="720"/>
          <w:tab w:val="left" w:pos="1080"/>
          <w:tab w:val="left" w:pos="1620"/>
        </w:tabs>
        <w:ind w:firstLine="709"/>
        <w:jc w:val="both"/>
        <w:rPr>
          <w:rFonts w:cs="Tahoma"/>
          <w:sz w:val="28"/>
          <w:highlight w:val="darkYellow"/>
        </w:rPr>
      </w:pPr>
      <w:r w:rsidRPr="00525968">
        <w:rPr>
          <w:rFonts w:cs="Tahoma"/>
          <w:sz w:val="28"/>
        </w:rPr>
        <w:t xml:space="preserve">Трудовые книжки работников хранятся в </w:t>
      </w:r>
      <w:r w:rsidRPr="00F93D2E">
        <w:rPr>
          <w:rFonts w:cs="Tahoma"/>
          <w:sz w:val="28"/>
        </w:rPr>
        <w:t>учреждения.</w:t>
      </w:r>
      <w:r w:rsidRPr="00525968">
        <w:rPr>
          <w:rFonts w:cs="Tahoma"/>
          <w:sz w:val="28"/>
        </w:rPr>
        <w:t xml:space="preserve"> Бланки трудовых книжек и вкладыши к ним хранятся как документы строгой отчетности. </w:t>
      </w:r>
    </w:p>
    <w:p w14:paraId="0777CA7A" w14:textId="77777777" w:rsidR="005B7CDD" w:rsidRDefault="005B7CDD" w:rsidP="005B7CDD">
      <w:pPr>
        <w:tabs>
          <w:tab w:val="num" w:pos="720"/>
          <w:tab w:val="left" w:pos="1080"/>
          <w:tab w:val="left" w:pos="1620"/>
        </w:tabs>
        <w:ind w:firstLine="709"/>
        <w:jc w:val="both"/>
        <w:rPr>
          <w:rFonts w:cs="Tahoma"/>
          <w:sz w:val="28"/>
        </w:rPr>
      </w:pPr>
      <w:r w:rsidRPr="00DA5650">
        <w:rPr>
          <w:rFonts w:cs="Tahoma"/>
          <w:sz w:val="28"/>
        </w:rPr>
        <w:t>2.1.14. Работодатель обязан формировать и предоставлять сведения о трудовой деятельности в соответствии со ст. 66.1 ТК РФ.</w:t>
      </w:r>
    </w:p>
    <w:p w14:paraId="199F6537" w14:textId="77777777" w:rsidR="005B7CDD" w:rsidRPr="00525968" w:rsidRDefault="005B7CDD" w:rsidP="005B7CDD">
      <w:pPr>
        <w:autoSpaceDE w:val="0"/>
        <w:autoSpaceDN w:val="0"/>
        <w:adjustRightInd w:val="0"/>
        <w:ind w:firstLine="709"/>
        <w:jc w:val="both"/>
        <w:rPr>
          <w:rFonts w:cs="Tahoma"/>
          <w:sz w:val="28"/>
        </w:rPr>
      </w:pPr>
      <w:r w:rsidRPr="00525968">
        <w:rPr>
          <w:rFonts w:cs="Tahoma"/>
          <w:sz w:val="28"/>
        </w:rPr>
        <w:t>2.1.15.</w:t>
      </w:r>
      <w:r w:rsidRPr="00525968">
        <w:rPr>
          <w:sz w:val="28"/>
          <w:szCs w:val="14"/>
        </w:rPr>
        <w:t xml:space="preserve"> </w:t>
      </w:r>
      <w:r w:rsidRPr="00525968">
        <w:rPr>
          <w:rFonts w:cs="Tahoma"/>
          <w:sz w:val="28"/>
        </w:rPr>
        <w:t xml:space="preserve">С каждой записью, вносимой на основании приказа в трудовую книжку </w:t>
      </w:r>
      <w:r w:rsidRPr="00525968">
        <w:rPr>
          <w:sz w:val="28"/>
          <w:szCs w:val="28"/>
        </w:rPr>
        <w:t xml:space="preserve">о выполняемой работе, переводе на другую постоянную работу и увольнении, </w:t>
      </w:r>
      <w:r w:rsidRPr="00525968">
        <w:rPr>
          <w:rFonts w:cs="Tahoma"/>
          <w:sz w:val="28"/>
        </w:rPr>
        <w:t>работодатель обязан ознакомить ее владельца под</w:t>
      </w:r>
      <w:r>
        <w:rPr>
          <w:rFonts w:cs="Tahoma"/>
          <w:sz w:val="28"/>
        </w:rPr>
        <w:t xml:space="preserve"> </w:t>
      </w:r>
      <w:r w:rsidRPr="00525968">
        <w:rPr>
          <w:rFonts w:cs="Tahoma"/>
          <w:sz w:val="28"/>
        </w:rPr>
        <w:t>роспись в</w:t>
      </w:r>
      <w:r>
        <w:rPr>
          <w:rFonts w:cs="Tahoma"/>
          <w:sz w:val="28"/>
        </w:rPr>
        <w:t xml:space="preserve"> </w:t>
      </w:r>
      <w:r w:rsidRPr="00525968">
        <w:rPr>
          <w:rFonts w:cs="Tahoma"/>
          <w:sz w:val="28"/>
        </w:rPr>
        <w:t xml:space="preserve">личной карточке, в которой повторяется запись, внесенная в трудовую книжку. </w:t>
      </w:r>
    </w:p>
    <w:p w14:paraId="12FABFFB"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w:t>
      </w:r>
      <w:r>
        <w:rPr>
          <w:sz w:val="28"/>
          <w:szCs w:val="28"/>
        </w:rPr>
        <w:t>рудовым кодексом</w:t>
      </w:r>
      <w:r w:rsidRPr="00525968">
        <w:rPr>
          <w:sz w:val="28"/>
          <w:szCs w:val="28"/>
        </w:rPr>
        <w:t xml:space="preserve">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14:paraId="38A3C139" w14:textId="77777777" w:rsidR="005B7CDD" w:rsidRPr="00525968" w:rsidRDefault="005B7CDD" w:rsidP="005B7CDD">
      <w:pPr>
        <w:tabs>
          <w:tab w:val="num" w:pos="720"/>
          <w:tab w:val="left" w:pos="1080"/>
          <w:tab w:val="left" w:pos="1620"/>
        </w:tabs>
        <w:ind w:firstLine="709"/>
        <w:jc w:val="both"/>
        <w:rPr>
          <w:rFonts w:cs="Tahoma"/>
          <w:sz w:val="28"/>
        </w:rPr>
      </w:pPr>
      <w:r w:rsidRPr="00525968">
        <w:rPr>
          <w:rFonts w:cs="Tahoma"/>
          <w:sz w:val="28"/>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7D3874A8" w14:textId="77777777" w:rsidR="005B7CDD" w:rsidRPr="00525968" w:rsidRDefault="005B7CDD" w:rsidP="005B7CDD">
      <w:pPr>
        <w:tabs>
          <w:tab w:val="left" w:pos="540"/>
          <w:tab w:val="num" w:pos="773"/>
          <w:tab w:val="left" w:pos="1620"/>
        </w:tabs>
        <w:ind w:firstLine="709"/>
        <w:rPr>
          <w:rFonts w:cs="Tahoma"/>
          <w:b/>
          <w:sz w:val="28"/>
          <w:szCs w:val="28"/>
        </w:rPr>
      </w:pPr>
      <w:r w:rsidRPr="00525968">
        <w:rPr>
          <w:rFonts w:cs="Tahoma"/>
          <w:b/>
          <w:sz w:val="28"/>
          <w:szCs w:val="28"/>
        </w:rPr>
        <w:t>2.2.</w:t>
      </w:r>
      <w:r w:rsidRPr="00525968">
        <w:rPr>
          <w:b/>
          <w:sz w:val="28"/>
          <w:szCs w:val="28"/>
        </w:rPr>
        <w:t xml:space="preserve"> </w:t>
      </w:r>
      <w:r w:rsidRPr="00525968">
        <w:rPr>
          <w:rFonts w:cs="Tahoma"/>
          <w:b/>
          <w:sz w:val="28"/>
          <w:szCs w:val="28"/>
        </w:rPr>
        <w:t>Гарантии при приеме на работу:</w:t>
      </w:r>
    </w:p>
    <w:p w14:paraId="79E03FC6" w14:textId="77777777" w:rsidR="005B7CDD" w:rsidRPr="00525968" w:rsidRDefault="005B7CDD" w:rsidP="005B7CDD">
      <w:pPr>
        <w:tabs>
          <w:tab w:val="left" w:pos="540"/>
          <w:tab w:val="num" w:pos="773"/>
          <w:tab w:val="left" w:pos="1620"/>
        </w:tabs>
        <w:ind w:firstLine="709"/>
        <w:jc w:val="both"/>
        <w:rPr>
          <w:rFonts w:cs="Tahoma"/>
          <w:sz w:val="28"/>
        </w:rPr>
      </w:pPr>
      <w:r w:rsidRPr="00525968">
        <w:rPr>
          <w:rFonts w:cs="Tahoma"/>
          <w:sz w:val="28"/>
        </w:rPr>
        <w:t>2.2.1. Запрещается необоснованный отказ в заключении трудового договора (ст. 64 ТК РФ).</w:t>
      </w:r>
    </w:p>
    <w:p w14:paraId="2AFB7AC1" w14:textId="77777777" w:rsidR="005B7CDD" w:rsidRPr="00525968" w:rsidRDefault="005B7CDD" w:rsidP="005B7CDD">
      <w:pPr>
        <w:tabs>
          <w:tab w:val="left" w:pos="540"/>
          <w:tab w:val="num" w:pos="773"/>
          <w:tab w:val="left" w:pos="1620"/>
        </w:tabs>
        <w:ind w:firstLine="709"/>
        <w:jc w:val="both"/>
        <w:rPr>
          <w:rFonts w:cs="Tahoma"/>
          <w:sz w:val="28"/>
        </w:rPr>
      </w:pPr>
      <w:r w:rsidRPr="00525968">
        <w:rPr>
          <w:rFonts w:cs="Tahoma"/>
          <w:sz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14:paraId="0CA10047" w14:textId="77777777" w:rsidR="005B7CDD" w:rsidRPr="00525968" w:rsidRDefault="005B7CDD" w:rsidP="005B7CDD">
      <w:pPr>
        <w:tabs>
          <w:tab w:val="left" w:pos="540"/>
          <w:tab w:val="num" w:pos="773"/>
          <w:tab w:val="left" w:pos="1620"/>
        </w:tabs>
        <w:ind w:firstLine="709"/>
        <w:jc w:val="both"/>
        <w:rPr>
          <w:sz w:val="28"/>
          <w:szCs w:val="28"/>
        </w:rPr>
      </w:pPr>
      <w:r w:rsidRPr="00525968">
        <w:rPr>
          <w:sz w:val="28"/>
          <w:szCs w:val="28"/>
        </w:rPr>
        <w:t>2.2.3. Запрещается отказывать в заключении трудового договора женщинам по мотивам, связанным с беременностью или наличием детей.</w:t>
      </w:r>
    </w:p>
    <w:p w14:paraId="1794662F" w14:textId="77777777" w:rsidR="005B7CDD" w:rsidRPr="00525968" w:rsidRDefault="005B7CDD" w:rsidP="005B7CDD">
      <w:pPr>
        <w:tabs>
          <w:tab w:val="left" w:pos="540"/>
          <w:tab w:val="num" w:pos="773"/>
          <w:tab w:val="left" w:pos="1620"/>
        </w:tabs>
        <w:ind w:firstLine="709"/>
        <w:jc w:val="both"/>
        <w:rPr>
          <w:sz w:val="28"/>
          <w:szCs w:val="28"/>
        </w:rPr>
      </w:pPr>
      <w:r w:rsidRPr="00525968">
        <w:rPr>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3320CA01"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 xml:space="preserve">2.2.4. По </w:t>
      </w:r>
      <w:r>
        <w:rPr>
          <w:sz w:val="28"/>
          <w:szCs w:val="28"/>
        </w:rPr>
        <w:t xml:space="preserve">письменному </w:t>
      </w:r>
      <w:r w:rsidRPr="00525968">
        <w:rPr>
          <w:sz w:val="28"/>
          <w:szCs w:val="28"/>
        </w:rPr>
        <w:t>требованию лица, которому отказано в заключении трудового договора, работодатель обязан сообщить причину отказа в письменной форме</w:t>
      </w:r>
      <w:r>
        <w:rPr>
          <w:sz w:val="28"/>
          <w:szCs w:val="28"/>
        </w:rPr>
        <w:t xml:space="preserve"> </w:t>
      </w:r>
      <w:r w:rsidRPr="00DA5650">
        <w:rPr>
          <w:sz w:val="28"/>
          <w:szCs w:val="28"/>
        </w:rPr>
        <w:t>в срок не позднее чем в течение семи рабочих дней со дня предъявления такого требования.</w:t>
      </w:r>
    </w:p>
    <w:p w14:paraId="0BF2534C" w14:textId="77777777" w:rsidR="005B7CDD" w:rsidRPr="00730B98" w:rsidRDefault="005B7CDD" w:rsidP="005B7CDD">
      <w:pPr>
        <w:autoSpaceDE w:val="0"/>
        <w:autoSpaceDN w:val="0"/>
        <w:adjustRightInd w:val="0"/>
        <w:ind w:firstLine="709"/>
        <w:jc w:val="both"/>
        <w:rPr>
          <w:sz w:val="28"/>
          <w:szCs w:val="28"/>
        </w:rPr>
      </w:pPr>
      <w:r w:rsidRPr="00525968">
        <w:rPr>
          <w:sz w:val="28"/>
          <w:szCs w:val="28"/>
        </w:rPr>
        <w:t>2.2.5. Отказ в заключении трудового догов</w:t>
      </w:r>
      <w:r>
        <w:rPr>
          <w:sz w:val="28"/>
          <w:szCs w:val="28"/>
        </w:rPr>
        <w:t>ора может быть обжалован в суд.</w:t>
      </w:r>
    </w:p>
    <w:p w14:paraId="6A72304C" w14:textId="77777777" w:rsidR="005B7CDD" w:rsidRPr="00525968" w:rsidRDefault="005B7CDD" w:rsidP="005B7CDD">
      <w:pPr>
        <w:tabs>
          <w:tab w:val="left" w:pos="540"/>
          <w:tab w:val="num" w:pos="720"/>
          <w:tab w:val="left" w:pos="1620"/>
        </w:tabs>
        <w:ind w:firstLine="709"/>
        <w:jc w:val="both"/>
        <w:rPr>
          <w:rFonts w:cs="Tahoma"/>
          <w:b/>
          <w:sz w:val="28"/>
          <w:szCs w:val="28"/>
        </w:rPr>
      </w:pPr>
      <w:r w:rsidRPr="00525968">
        <w:rPr>
          <w:rFonts w:cs="Tahoma"/>
          <w:b/>
          <w:sz w:val="28"/>
          <w:szCs w:val="28"/>
        </w:rPr>
        <w:t>2.3.</w:t>
      </w:r>
      <w:r w:rsidRPr="00525968">
        <w:rPr>
          <w:b/>
          <w:sz w:val="28"/>
          <w:szCs w:val="28"/>
        </w:rPr>
        <w:t xml:space="preserve"> Изменение условий трудового договора и </w:t>
      </w:r>
      <w:r w:rsidRPr="00525968">
        <w:rPr>
          <w:rFonts w:cs="Tahoma"/>
          <w:b/>
          <w:sz w:val="28"/>
          <w:szCs w:val="28"/>
        </w:rPr>
        <w:t xml:space="preserve">перевод на другую работу: </w:t>
      </w:r>
    </w:p>
    <w:p w14:paraId="39B3BB76" w14:textId="77777777" w:rsidR="005B7CDD" w:rsidRPr="00525968" w:rsidRDefault="005B7CDD" w:rsidP="005B7CDD">
      <w:pPr>
        <w:tabs>
          <w:tab w:val="num" w:pos="720"/>
          <w:tab w:val="left" w:pos="1080"/>
          <w:tab w:val="left" w:pos="1620"/>
        </w:tabs>
        <w:ind w:firstLine="709"/>
        <w:jc w:val="both"/>
        <w:rPr>
          <w:rFonts w:cs="Tahoma"/>
          <w:sz w:val="28"/>
        </w:rPr>
      </w:pPr>
      <w:r w:rsidRPr="00525968">
        <w:rPr>
          <w:rFonts w:cs="Tahoma"/>
          <w:sz w:val="28"/>
        </w:rPr>
        <w:t>2.3.1.</w:t>
      </w:r>
      <w:r w:rsidRPr="00525968">
        <w:rPr>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25968">
        <w:rPr>
          <w:rFonts w:cs="Tahoma"/>
          <w:sz w:val="28"/>
        </w:rPr>
        <w:t xml:space="preserve"> сторон трудового договора, за исключением случаев, предусмотренных ТК РФ (ст. 74 ТК РФ). Соглашение об изменении </w:t>
      </w:r>
      <w:r w:rsidRPr="00525968">
        <w:rPr>
          <w:sz w:val="28"/>
          <w:szCs w:val="14"/>
        </w:rPr>
        <w:t>определенных сторонами условий трудового договора</w:t>
      </w:r>
      <w:r w:rsidRPr="00525968">
        <w:rPr>
          <w:rFonts w:cs="Tahoma"/>
          <w:sz w:val="28"/>
        </w:rPr>
        <w:t xml:space="preserve"> заключается в письменной форме и оформляется дополнительным соглашением к трудовому договору (ст. 72 ТК РФ).</w:t>
      </w:r>
    </w:p>
    <w:p w14:paraId="3F2B6E44" w14:textId="77777777" w:rsidR="005B7CDD" w:rsidRPr="00525968" w:rsidRDefault="005B7CDD" w:rsidP="005B7CDD">
      <w:pPr>
        <w:tabs>
          <w:tab w:val="num" w:pos="720"/>
          <w:tab w:val="left" w:pos="1080"/>
          <w:tab w:val="left" w:pos="1620"/>
        </w:tabs>
        <w:ind w:firstLine="709"/>
        <w:jc w:val="both"/>
        <w:rPr>
          <w:rFonts w:cs="Tahoma"/>
          <w:sz w:val="28"/>
        </w:rPr>
      </w:pPr>
      <w:r w:rsidRPr="00525968">
        <w:rPr>
          <w:rFonts w:cs="Tahoma"/>
          <w:sz w:val="28"/>
        </w:rPr>
        <w:t>Изменение условий (содержания) трудового договора возможно по следующим основаниям:</w:t>
      </w:r>
    </w:p>
    <w:p w14:paraId="0031FCBA" w14:textId="77777777" w:rsidR="005B7CDD" w:rsidRPr="00525968" w:rsidRDefault="005B7CDD" w:rsidP="005B7CDD">
      <w:pPr>
        <w:tabs>
          <w:tab w:val="num" w:pos="720"/>
          <w:tab w:val="left" w:pos="1080"/>
          <w:tab w:val="left" w:pos="1620"/>
        </w:tabs>
        <w:ind w:firstLine="709"/>
        <w:jc w:val="both"/>
        <w:rPr>
          <w:rFonts w:cs="Tahoma"/>
          <w:sz w:val="28"/>
        </w:rPr>
      </w:pPr>
      <w:r w:rsidRPr="00525968">
        <w:rPr>
          <w:rFonts w:cs="Tahoma"/>
          <w:sz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18B90CC4" w14:textId="77777777" w:rsidR="005B7CDD" w:rsidRPr="00525968" w:rsidRDefault="005B7CDD" w:rsidP="005B7CDD">
      <w:pPr>
        <w:tabs>
          <w:tab w:val="num" w:pos="720"/>
          <w:tab w:val="left" w:pos="1080"/>
          <w:tab w:val="left" w:pos="1620"/>
        </w:tabs>
        <w:ind w:firstLine="709"/>
        <w:jc w:val="both"/>
        <w:rPr>
          <w:rFonts w:cs="Tahoma"/>
          <w:sz w:val="28"/>
        </w:rPr>
      </w:pPr>
      <w:r w:rsidRPr="00525968">
        <w:rPr>
          <w:rFonts w:cs="Tahoma"/>
          <w:sz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14:paraId="0E2B8097" w14:textId="77777777" w:rsidR="005B7CDD" w:rsidRPr="00525968" w:rsidRDefault="005B7CDD" w:rsidP="005B7CDD">
      <w:pPr>
        <w:tabs>
          <w:tab w:val="num" w:pos="720"/>
          <w:tab w:val="left" w:pos="1080"/>
          <w:tab w:val="left" w:pos="1620"/>
        </w:tabs>
        <w:ind w:firstLine="709"/>
        <w:jc w:val="both"/>
        <w:rPr>
          <w:rFonts w:cs="Tahoma"/>
          <w:sz w:val="28"/>
        </w:rPr>
      </w:pPr>
      <w:r w:rsidRPr="00525968">
        <w:rPr>
          <w:rFonts w:cs="Tahoma"/>
          <w:sz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35F0EA58" w14:textId="77777777" w:rsidR="005B7CDD" w:rsidRPr="00525968" w:rsidRDefault="005B7CDD" w:rsidP="005B7CDD">
      <w:pPr>
        <w:tabs>
          <w:tab w:val="num" w:pos="720"/>
          <w:tab w:val="left" w:pos="1080"/>
          <w:tab w:val="left" w:pos="1620"/>
        </w:tabs>
        <w:ind w:firstLine="709"/>
        <w:jc w:val="both"/>
        <w:rPr>
          <w:rFonts w:cs="Tahoma"/>
          <w:sz w:val="28"/>
        </w:rPr>
      </w:pPr>
      <w:r w:rsidRPr="00525968">
        <w:rPr>
          <w:rFonts w:cs="Tahoma"/>
          <w:sz w:val="28"/>
        </w:rPr>
        <w:t>К числу таких причин могут относиться:</w:t>
      </w:r>
    </w:p>
    <w:p w14:paraId="765AF48F" w14:textId="77777777" w:rsidR="005B7CDD" w:rsidRPr="00525968" w:rsidRDefault="005B7CDD" w:rsidP="005B7CDD">
      <w:pPr>
        <w:ind w:firstLine="709"/>
        <w:jc w:val="both"/>
        <w:rPr>
          <w:sz w:val="28"/>
          <w:szCs w:val="28"/>
        </w:rPr>
      </w:pPr>
      <w:r w:rsidRPr="00525968">
        <w:rPr>
          <w:sz w:val="28"/>
          <w:szCs w:val="28"/>
        </w:rPr>
        <w:t xml:space="preserve">реорганизация </w:t>
      </w:r>
      <w:r>
        <w:rPr>
          <w:sz w:val="28"/>
          <w:szCs w:val="28"/>
        </w:rPr>
        <w:t xml:space="preserve">организации </w:t>
      </w:r>
      <w:r w:rsidRPr="00525968">
        <w:rPr>
          <w:sz w:val="28"/>
          <w:szCs w:val="28"/>
        </w:rPr>
        <w:t xml:space="preserve">(слияние, присоединение, разделение, выделение, преобразование), а также внутренняя реорганизация в </w:t>
      </w:r>
      <w:r w:rsidRPr="00F93D2E">
        <w:rPr>
          <w:sz w:val="28"/>
          <w:szCs w:val="28"/>
        </w:rPr>
        <w:t>учреждения</w:t>
      </w:r>
      <w:r w:rsidRPr="00525968">
        <w:rPr>
          <w:sz w:val="28"/>
          <w:szCs w:val="28"/>
        </w:rPr>
        <w:t>;</w:t>
      </w:r>
    </w:p>
    <w:p w14:paraId="1A650604" w14:textId="77777777" w:rsidR="005B7CDD" w:rsidRPr="00525968" w:rsidRDefault="005B7CDD" w:rsidP="005B7CDD">
      <w:pPr>
        <w:ind w:firstLine="709"/>
        <w:jc w:val="both"/>
        <w:rPr>
          <w:rFonts w:cs="Tahoma"/>
          <w:sz w:val="28"/>
        </w:rPr>
      </w:pPr>
      <w:r w:rsidRPr="00525968">
        <w:rPr>
          <w:sz w:val="28"/>
          <w:szCs w:val="28"/>
        </w:rPr>
        <w:t xml:space="preserve">изменения в осуществлении образовательного процесса в </w:t>
      </w:r>
      <w:r w:rsidRPr="00F93D2E">
        <w:rPr>
          <w:sz w:val="28"/>
          <w:szCs w:val="28"/>
        </w:rPr>
        <w:t>учреждени</w:t>
      </w:r>
      <w:r>
        <w:rPr>
          <w:sz w:val="28"/>
          <w:szCs w:val="28"/>
        </w:rPr>
        <w:t>и</w:t>
      </w:r>
      <w:r w:rsidRPr="00F93D2E">
        <w:rPr>
          <w:sz w:val="28"/>
          <w:szCs w:val="28"/>
        </w:rPr>
        <w:t xml:space="preserve"> </w:t>
      </w:r>
      <w:r w:rsidRPr="00525968">
        <w:rPr>
          <w:sz w:val="28"/>
          <w:szCs w:val="28"/>
        </w:rPr>
        <w:t>(сокращение количества классов-комплектов, групп, количества часов по учебному пла</w:t>
      </w:r>
      <w:r>
        <w:rPr>
          <w:sz w:val="28"/>
          <w:szCs w:val="28"/>
        </w:rPr>
        <w:t>ну и учебным программам и др.).</w:t>
      </w:r>
    </w:p>
    <w:p w14:paraId="30A488DE" w14:textId="77777777" w:rsidR="005B7CDD" w:rsidRDefault="005B7CDD" w:rsidP="005B7CDD">
      <w:pPr>
        <w:tabs>
          <w:tab w:val="num" w:pos="720"/>
          <w:tab w:val="left" w:pos="1080"/>
          <w:tab w:val="left" w:pos="1620"/>
        </w:tabs>
        <w:ind w:firstLine="709"/>
        <w:jc w:val="both"/>
        <w:rPr>
          <w:rFonts w:cs="Tahoma"/>
          <w:sz w:val="28"/>
        </w:rPr>
      </w:pPr>
      <w:r w:rsidRPr="00525968">
        <w:rPr>
          <w:rFonts w:cs="Tahoma"/>
          <w:sz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33237614" w14:textId="77777777" w:rsidR="005B7CDD" w:rsidRPr="00525968" w:rsidRDefault="005B7CDD" w:rsidP="005B7CDD">
      <w:pPr>
        <w:tabs>
          <w:tab w:val="num" w:pos="720"/>
          <w:tab w:val="left" w:pos="1080"/>
          <w:tab w:val="left" w:pos="1620"/>
        </w:tabs>
        <w:ind w:firstLine="709"/>
        <w:jc w:val="both"/>
        <w:rPr>
          <w:rFonts w:cs="Tahoma"/>
          <w:sz w:val="28"/>
        </w:rPr>
      </w:pPr>
      <w:r w:rsidRPr="00525968">
        <w:rPr>
          <w:rFonts w:cs="Tahoma"/>
          <w:sz w:val="28"/>
        </w:rPr>
        <w:t>2.3.3. Перевод на другую работу - постоянное или временное изменен</w:t>
      </w:r>
      <w:r>
        <w:rPr>
          <w:rFonts w:cs="Tahoma"/>
          <w:sz w:val="28"/>
        </w:rPr>
        <w:t>ие трудовой функции работника, в котором работает работник</w:t>
      </w:r>
      <w:r w:rsidRPr="00525968">
        <w:rPr>
          <w:rFonts w:cs="Tahoma"/>
          <w:sz w:val="28"/>
        </w:rPr>
        <w:t>,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14:paraId="7275B767" w14:textId="77777777" w:rsidR="005B7CDD" w:rsidRPr="00525968" w:rsidRDefault="005B7CDD" w:rsidP="005B7CDD">
      <w:pPr>
        <w:tabs>
          <w:tab w:val="num" w:pos="720"/>
          <w:tab w:val="left" w:pos="1080"/>
          <w:tab w:val="left" w:pos="1620"/>
        </w:tabs>
        <w:ind w:firstLine="709"/>
        <w:jc w:val="both"/>
        <w:rPr>
          <w:rFonts w:ascii="Arial" w:hAnsi="Arial" w:cs="Arial"/>
          <w:sz w:val="20"/>
          <w:szCs w:val="20"/>
        </w:rPr>
      </w:pPr>
      <w:r w:rsidRPr="00525968">
        <w:rPr>
          <w:rFonts w:cs="Tahoma"/>
          <w:sz w:val="28"/>
        </w:rPr>
        <w:t>2.3.4. Перевод на другую постоянную работу в пределах одно</w:t>
      </w:r>
      <w:r>
        <w:rPr>
          <w:rFonts w:cs="Tahoma"/>
          <w:sz w:val="28"/>
        </w:rPr>
        <w:t>го</w:t>
      </w:r>
      <w:r w:rsidRPr="00525968">
        <w:rPr>
          <w:rFonts w:cs="Tahoma"/>
          <w:sz w:val="28"/>
        </w:rPr>
        <w:t xml:space="preserve"> </w:t>
      </w:r>
      <w:r>
        <w:rPr>
          <w:rFonts w:cs="Tahoma"/>
          <w:sz w:val="28"/>
        </w:rPr>
        <w:t>учреждения</w:t>
      </w:r>
      <w:r w:rsidRPr="00525968">
        <w:rPr>
          <w:rFonts w:cs="Tahoma"/>
          <w:sz w:val="28"/>
        </w:rPr>
        <w:t xml:space="preserve"> оформляется приказом работодателя, на основании которого делается запись в трудовой книжке работника.</w:t>
      </w:r>
    </w:p>
    <w:p w14:paraId="2909D7F7" w14:textId="77777777" w:rsidR="005B7CDD" w:rsidRPr="00525968" w:rsidRDefault="005B7CDD" w:rsidP="005B7CDD">
      <w:pPr>
        <w:tabs>
          <w:tab w:val="num" w:pos="720"/>
          <w:tab w:val="left" w:pos="1080"/>
          <w:tab w:val="left" w:pos="1620"/>
        </w:tabs>
        <w:ind w:firstLine="709"/>
        <w:jc w:val="both"/>
        <w:rPr>
          <w:rFonts w:cs="Tahoma"/>
          <w:sz w:val="28"/>
        </w:rPr>
      </w:pPr>
      <w:r w:rsidRPr="00525968">
        <w:rPr>
          <w:rFonts w:cs="Tahoma"/>
          <w:sz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79AEE7C8"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45FEE7AE" w14:textId="77777777" w:rsidR="005B7CDD" w:rsidRPr="00525968" w:rsidRDefault="005B7CDD" w:rsidP="005B7CDD">
      <w:pPr>
        <w:tabs>
          <w:tab w:val="num" w:pos="720"/>
          <w:tab w:val="left" w:pos="1080"/>
          <w:tab w:val="left" w:pos="1620"/>
        </w:tabs>
        <w:ind w:firstLine="709"/>
        <w:jc w:val="both"/>
        <w:rPr>
          <w:rFonts w:cs="Tahoma"/>
          <w:sz w:val="28"/>
        </w:rPr>
      </w:pPr>
      <w:r w:rsidRPr="00525968">
        <w:rPr>
          <w:rFonts w:cs="Tahoma"/>
          <w:sz w:val="28"/>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14:paraId="5F0ADA25" w14:textId="77777777" w:rsidR="005B7CDD" w:rsidRPr="00525968" w:rsidRDefault="005B7CDD" w:rsidP="005B7CDD">
      <w:pPr>
        <w:tabs>
          <w:tab w:val="num" w:pos="720"/>
          <w:tab w:val="left" w:pos="1080"/>
          <w:tab w:val="left" w:pos="1620"/>
        </w:tabs>
        <w:ind w:firstLine="709"/>
        <w:jc w:val="both"/>
        <w:rPr>
          <w:rFonts w:cs="Tahoma"/>
          <w:sz w:val="28"/>
        </w:rPr>
      </w:pPr>
      <w:r w:rsidRPr="00525968">
        <w:rPr>
          <w:rFonts w:cs="Tahoma"/>
          <w:sz w:val="28"/>
        </w:rPr>
        <w:tab/>
        <w:t>При этом перевод на работу, требующую более низкой квалификации, допускается только с письменного согласия работника.</w:t>
      </w:r>
    </w:p>
    <w:p w14:paraId="3E5FB8C6" w14:textId="77777777" w:rsidR="005B7CDD" w:rsidRPr="00525968" w:rsidRDefault="005B7CDD" w:rsidP="005B7CDD">
      <w:pPr>
        <w:tabs>
          <w:tab w:val="num" w:pos="720"/>
          <w:tab w:val="left" w:pos="1080"/>
          <w:tab w:val="left" w:pos="1620"/>
        </w:tabs>
        <w:ind w:firstLine="709"/>
        <w:jc w:val="both"/>
        <w:rPr>
          <w:rFonts w:cs="Tahoma"/>
          <w:sz w:val="28"/>
        </w:rPr>
      </w:pPr>
      <w:r w:rsidRPr="00525968">
        <w:rPr>
          <w:rFonts w:cs="Tahoma"/>
          <w:sz w:val="28"/>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79405D04" w14:textId="77777777" w:rsidR="005B7CDD" w:rsidRPr="00525968" w:rsidRDefault="005B7CDD" w:rsidP="005B7CDD">
      <w:pPr>
        <w:tabs>
          <w:tab w:val="num" w:pos="720"/>
          <w:tab w:val="left" w:pos="1080"/>
          <w:tab w:val="left" w:pos="1620"/>
        </w:tabs>
        <w:ind w:firstLine="709"/>
        <w:jc w:val="both"/>
        <w:rPr>
          <w:rFonts w:cs="Tahoma"/>
          <w:sz w:val="28"/>
        </w:rPr>
      </w:pPr>
      <w:r w:rsidRPr="00525968">
        <w:rPr>
          <w:rFonts w:cs="Tahoma"/>
          <w:sz w:val="28"/>
        </w:rPr>
        <w:tab/>
        <w:t>2.3.8. Перевод работника на другую работу в соответствии с медицинским заключением производится в порядке, предусмотренном ст. ст. 73, 182, 254 ТК РФ.</w:t>
      </w:r>
    </w:p>
    <w:p w14:paraId="353D6188"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2.3.9. Работодатель обязан в соответствии со ст. 76 ТК РФ отстранить от работы (не допускать к работе) работника:</w:t>
      </w:r>
    </w:p>
    <w:p w14:paraId="0ED37AA5"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появившегося на работе в состоянии алкогольного, наркотического или иного токсического опьянения;</w:t>
      </w:r>
    </w:p>
    <w:p w14:paraId="6214D66B"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не прошедшего в установленном порядке обучение и проверку знаний и навыков в области охраны труда;</w:t>
      </w:r>
    </w:p>
    <w:p w14:paraId="5472B5D7"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4FB6D352"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33D5BEF1"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2A0AE856" w14:textId="77777777" w:rsidR="005B7CDD" w:rsidRPr="00730B98" w:rsidRDefault="005B7CDD" w:rsidP="005B7CDD">
      <w:pPr>
        <w:autoSpaceDE w:val="0"/>
        <w:autoSpaceDN w:val="0"/>
        <w:adjustRightInd w:val="0"/>
        <w:ind w:firstLine="709"/>
        <w:jc w:val="both"/>
        <w:rPr>
          <w:sz w:val="28"/>
          <w:szCs w:val="28"/>
        </w:rPr>
      </w:pPr>
      <w:r w:rsidRPr="00525968">
        <w:rPr>
          <w:sz w:val="28"/>
          <w:szCs w:val="28"/>
        </w:rPr>
        <w:t>в других случаях, предусмотренных федеральными законами и иными нормативными правовыми актами Ро</w:t>
      </w:r>
      <w:r>
        <w:rPr>
          <w:sz w:val="28"/>
          <w:szCs w:val="28"/>
        </w:rPr>
        <w:t>ссийской Федерации.</w:t>
      </w:r>
    </w:p>
    <w:p w14:paraId="7F7FFB56" w14:textId="77777777" w:rsidR="005B7CDD" w:rsidRPr="00525968" w:rsidRDefault="005B7CDD" w:rsidP="005B7CDD">
      <w:pPr>
        <w:tabs>
          <w:tab w:val="left" w:pos="540"/>
          <w:tab w:val="num" w:pos="720"/>
          <w:tab w:val="left" w:pos="1620"/>
        </w:tabs>
        <w:ind w:firstLine="709"/>
        <w:rPr>
          <w:rFonts w:cs="Tahoma"/>
          <w:b/>
          <w:sz w:val="28"/>
          <w:szCs w:val="28"/>
        </w:rPr>
      </w:pPr>
      <w:r w:rsidRPr="00525968">
        <w:rPr>
          <w:rFonts w:cs="Tahoma"/>
          <w:b/>
          <w:sz w:val="28"/>
          <w:szCs w:val="28"/>
        </w:rPr>
        <w:t>2.4.</w:t>
      </w:r>
      <w:r w:rsidRPr="00525968">
        <w:rPr>
          <w:b/>
          <w:sz w:val="28"/>
          <w:szCs w:val="28"/>
        </w:rPr>
        <w:t xml:space="preserve"> </w:t>
      </w:r>
      <w:r w:rsidRPr="00525968">
        <w:rPr>
          <w:rFonts w:cs="Tahoma"/>
          <w:b/>
          <w:sz w:val="28"/>
          <w:szCs w:val="28"/>
        </w:rPr>
        <w:t xml:space="preserve">Прекращение трудового договора: </w:t>
      </w:r>
    </w:p>
    <w:p w14:paraId="6BDA191C"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xml:space="preserve">2.4.1. Прекращение трудового договора может иметь место только по основаниям, предусмотренным трудовым законодательством. </w:t>
      </w:r>
    </w:p>
    <w:p w14:paraId="29024594"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2.4.2. Трудовой договор может быть в любое время расторгнут по соглашению сторон трудового договора (ст. 78 ТК РФ).</w:t>
      </w:r>
    </w:p>
    <w:p w14:paraId="573402B9"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2.4.3. Срочный трудовой договор прекращается с истечением срока его действия (ст. 79 ТК РФ).</w:t>
      </w:r>
    </w:p>
    <w:p w14:paraId="015969BF"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5E3A857F"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Трудовой договор, заключенный на время выполнения определенной работы, прекращается по завершении этой работы.</w:t>
      </w:r>
    </w:p>
    <w:p w14:paraId="0620536D"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212D25F6"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5C160C08"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14:paraId="54D87B8D" w14:textId="77777777" w:rsidR="005B7CDD" w:rsidRPr="00525968" w:rsidRDefault="005B7CDD" w:rsidP="005B7CDD">
      <w:pPr>
        <w:tabs>
          <w:tab w:val="left" w:pos="540"/>
          <w:tab w:val="num" w:pos="720"/>
          <w:tab w:val="left" w:pos="1620"/>
        </w:tabs>
        <w:ind w:firstLine="709"/>
        <w:jc w:val="both"/>
        <w:rPr>
          <w:sz w:val="28"/>
          <w:szCs w:val="14"/>
        </w:rPr>
      </w:pPr>
      <w:r w:rsidRPr="00525968">
        <w:rPr>
          <w:rFonts w:cs="Tahoma"/>
          <w:sz w:val="28"/>
        </w:rPr>
        <w:t>2.4.5.</w:t>
      </w:r>
      <w:r w:rsidRPr="00525968">
        <w:rPr>
          <w:sz w:val="28"/>
          <w:szCs w:val="1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1008B89A"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w:t>
      </w:r>
      <w:r>
        <w:rPr>
          <w:sz w:val="28"/>
          <w:szCs w:val="28"/>
        </w:rPr>
        <w:t>в образовательную</w:t>
      </w:r>
      <w:r w:rsidRPr="00525968">
        <w:rPr>
          <w:sz w:val="28"/>
          <w:szCs w:val="28"/>
        </w:rPr>
        <w:t xml:space="preserve"> </w:t>
      </w:r>
      <w:r>
        <w:rPr>
          <w:sz w:val="28"/>
          <w:szCs w:val="28"/>
        </w:rPr>
        <w:t>организацию</w:t>
      </w:r>
      <w:r w:rsidRPr="00525968">
        <w:rPr>
          <w:sz w:val="28"/>
          <w:szCs w:val="28"/>
        </w:rPr>
        <w:t>,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399EA065"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14:paraId="157C223A" w14:textId="77777777" w:rsidR="005B7CDD" w:rsidRPr="008D6658" w:rsidRDefault="005B7CDD" w:rsidP="005B7CDD">
      <w:pPr>
        <w:tabs>
          <w:tab w:val="left" w:pos="540"/>
          <w:tab w:val="num" w:pos="720"/>
          <w:tab w:val="left" w:pos="1620"/>
        </w:tabs>
        <w:ind w:firstLine="709"/>
        <w:jc w:val="both"/>
        <w:rPr>
          <w:rFonts w:cs="Tahoma"/>
          <w:color w:val="7030A0"/>
          <w:sz w:val="28"/>
        </w:rPr>
      </w:pPr>
      <w:r w:rsidRPr="00525968">
        <w:rPr>
          <w:rFonts w:cs="Tahoma"/>
          <w:sz w:val="28"/>
        </w:rPr>
        <w:t xml:space="preserve">По истечении срока предупреждения об увольнении работник имеет право прекратить работу. </w:t>
      </w:r>
      <w:r w:rsidRPr="00740CD2">
        <w:rPr>
          <w:rFonts w:cs="Tahoma"/>
          <w:sz w:val="28"/>
        </w:rPr>
        <w:t>В последний день работы работодатель обязан выдать работнику трудовую книжку или предоставить сведения о трудовой деятельности (статья 66.1 Трудового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14:paraId="5639D540"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03B6CB59"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14:paraId="16A3D9AB" w14:textId="77777777" w:rsidR="005B7CDD" w:rsidRPr="000E0EF5" w:rsidRDefault="005B7CDD" w:rsidP="005B7CDD">
      <w:pPr>
        <w:tabs>
          <w:tab w:val="left" w:pos="540"/>
          <w:tab w:val="num" w:pos="720"/>
          <w:tab w:val="left" w:pos="1620"/>
        </w:tabs>
        <w:ind w:firstLine="709"/>
        <w:jc w:val="both"/>
        <w:rPr>
          <w:rFonts w:cs="Tahoma"/>
          <w:sz w:val="28"/>
        </w:rPr>
      </w:pPr>
      <w:r w:rsidRPr="000E0EF5">
        <w:rPr>
          <w:rFonts w:cs="Tahoma"/>
          <w:sz w:val="28"/>
        </w:rPr>
        <w:t xml:space="preserve">2.4.8. Увольнение по результатам аттестации работников, а также в случаях сокращения численности или штата работников </w:t>
      </w:r>
      <w:r w:rsidRPr="00136560">
        <w:rPr>
          <w:rFonts w:cs="Tahoma"/>
          <w:sz w:val="28"/>
        </w:rPr>
        <w:t>учреждения</w:t>
      </w:r>
      <w:r>
        <w:rPr>
          <w:rFonts w:cs="Tahoma"/>
          <w:sz w:val="28"/>
        </w:rPr>
        <w:t xml:space="preserve"> </w:t>
      </w:r>
      <w:r w:rsidRPr="000E0EF5">
        <w:rPr>
          <w:rFonts w:cs="Tahoma"/>
          <w:sz w:val="28"/>
        </w:rPr>
        <w:t xml:space="preserve">допускается, если невозможно перевести работника с его согласия на другую работу. </w:t>
      </w:r>
    </w:p>
    <w:p w14:paraId="26E241C6"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Причинами увольнения работников, в том числе педагогических работников, по п. 2 ч. 1 ст. 81 ТК РФ, могут являться:</w:t>
      </w:r>
    </w:p>
    <w:p w14:paraId="51021BCD"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xml:space="preserve">- реорганизация </w:t>
      </w:r>
      <w:r>
        <w:rPr>
          <w:rFonts w:cs="Tahoma"/>
          <w:sz w:val="28"/>
        </w:rPr>
        <w:t>организации</w:t>
      </w:r>
      <w:r w:rsidRPr="00525968">
        <w:rPr>
          <w:rFonts w:cs="Tahoma"/>
          <w:sz w:val="28"/>
        </w:rPr>
        <w:t>;</w:t>
      </w:r>
    </w:p>
    <w:p w14:paraId="58F15D44"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исключение из штатного расписания некоторых должностей;</w:t>
      </w:r>
    </w:p>
    <w:p w14:paraId="3E93D2B8"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сокращение численности работников;</w:t>
      </w:r>
    </w:p>
    <w:p w14:paraId="4807AE97"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уменьшение количества классов-комплектов, групп;</w:t>
      </w:r>
    </w:p>
    <w:p w14:paraId="69C1B736"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изменение количества часов по предмету ввиду изменения учебного плана, учебных программ и т.п.</w:t>
      </w:r>
    </w:p>
    <w:p w14:paraId="479E8316"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xml:space="preserve">2.4.9. Ликвидация </w:t>
      </w:r>
      <w:r>
        <w:rPr>
          <w:rFonts w:cs="Tahoma"/>
          <w:sz w:val="28"/>
        </w:rPr>
        <w:t>или реорганизация учреждения</w:t>
      </w:r>
      <w:r w:rsidRPr="00525968">
        <w:rPr>
          <w:rFonts w:cs="Tahoma"/>
          <w:sz w:val="28"/>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14:paraId="2717AF1F"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52A600B7"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45765F1F" w14:textId="77777777" w:rsidR="005B7CDD" w:rsidRPr="00525968" w:rsidRDefault="005B7CDD" w:rsidP="005B7CDD">
      <w:pPr>
        <w:autoSpaceDE w:val="0"/>
        <w:autoSpaceDN w:val="0"/>
        <w:adjustRightInd w:val="0"/>
        <w:ind w:firstLine="709"/>
        <w:jc w:val="both"/>
        <w:rPr>
          <w:iCs/>
          <w:sz w:val="28"/>
          <w:szCs w:val="28"/>
        </w:rPr>
      </w:pPr>
      <w:r w:rsidRPr="00525968">
        <w:rPr>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692BFEA7" w14:textId="77777777" w:rsidR="005B7CDD" w:rsidRPr="00525968" w:rsidRDefault="005B7CDD" w:rsidP="005B7CDD">
      <w:pPr>
        <w:autoSpaceDE w:val="0"/>
        <w:autoSpaceDN w:val="0"/>
        <w:adjustRightInd w:val="0"/>
        <w:ind w:firstLine="709"/>
        <w:jc w:val="both"/>
        <w:rPr>
          <w:iCs/>
          <w:sz w:val="28"/>
          <w:szCs w:val="28"/>
        </w:rPr>
      </w:pPr>
      <w:r w:rsidRPr="00525968">
        <w:rPr>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14:paraId="57D53711" w14:textId="77777777" w:rsidR="005B7CDD" w:rsidRPr="00525968" w:rsidRDefault="005B7CDD" w:rsidP="005B7CDD">
      <w:pPr>
        <w:autoSpaceDE w:val="0"/>
        <w:autoSpaceDN w:val="0"/>
        <w:adjustRightInd w:val="0"/>
        <w:ind w:firstLine="709"/>
        <w:jc w:val="both"/>
        <w:rPr>
          <w:iCs/>
          <w:sz w:val="28"/>
          <w:szCs w:val="28"/>
        </w:rPr>
      </w:pPr>
      <w:r w:rsidRPr="00525968">
        <w:rPr>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14:paraId="29AE5E52" w14:textId="77777777" w:rsidR="005B7CDD" w:rsidRPr="00525968" w:rsidRDefault="005B7CDD" w:rsidP="005B7CDD">
      <w:pPr>
        <w:tabs>
          <w:tab w:val="left" w:pos="540"/>
          <w:tab w:val="num" w:pos="720"/>
          <w:tab w:val="left" w:pos="900"/>
        </w:tabs>
        <w:ind w:firstLine="709"/>
        <w:jc w:val="both"/>
        <w:rPr>
          <w:rFonts w:cs="Tahoma"/>
          <w:sz w:val="28"/>
        </w:rPr>
      </w:pPr>
      <w:r w:rsidRPr="00525968">
        <w:rPr>
          <w:rFonts w:cs="Tahoma"/>
          <w:sz w:val="28"/>
        </w:rPr>
        <w:t>2.4.11.</w:t>
      </w:r>
      <w:r w:rsidRPr="00525968">
        <w:rPr>
          <w:sz w:val="28"/>
          <w:szCs w:val="14"/>
        </w:rPr>
        <w:t xml:space="preserve"> </w:t>
      </w:r>
      <w:r w:rsidRPr="00525968">
        <w:rPr>
          <w:rFonts w:cs="Tahoma"/>
          <w:sz w:val="28"/>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14:paraId="21652CC8"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eastAsia="Symbol" w:cs="Symbol"/>
          <w:sz w:val="28"/>
        </w:rPr>
        <w:t>-</w:t>
      </w:r>
      <w:r w:rsidRPr="00525968">
        <w:rPr>
          <w:rFonts w:eastAsia="Symbol"/>
          <w:sz w:val="28"/>
          <w:szCs w:val="14"/>
        </w:rPr>
        <w:t xml:space="preserve"> </w:t>
      </w:r>
      <w:r w:rsidRPr="00525968">
        <w:rPr>
          <w:rFonts w:cs="Tahoma"/>
          <w:sz w:val="28"/>
        </w:rPr>
        <w:t>повторное в течение одного года грубое</w:t>
      </w:r>
      <w:r>
        <w:rPr>
          <w:rFonts w:cs="Tahoma"/>
          <w:sz w:val="28"/>
        </w:rPr>
        <w:t xml:space="preserve"> нарушение устава учреждения</w:t>
      </w:r>
      <w:r w:rsidRPr="00525968">
        <w:rPr>
          <w:rFonts w:cs="Tahoma"/>
          <w:sz w:val="28"/>
        </w:rPr>
        <w:t xml:space="preserve">; </w:t>
      </w:r>
    </w:p>
    <w:p w14:paraId="4173C8F3"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eastAsia="Symbol" w:cs="Symbol"/>
          <w:sz w:val="28"/>
        </w:rPr>
        <w:t>-</w:t>
      </w:r>
      <w:r w:rsidRPr="00525968">
        <w:rPr>
          <w:rFonts w:eastAsia="Symbol"/>
          <w:sz w:val="28"/>
          <w:szCs w:val="14"/>
        </w:rPr>
        <w:t xml:space="preserve"> </w:t>
      </w:r>
      <w:r w:rsidRPr="00525968">
        <w:rPr>
          <w:rFonts w:cs="Tahoma"/>
          <w:sz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14:paraId="11F0F962" w14:textId="77777777" w:rsidR="005B7CDD" w:rsidRPr="002E748E" w:rsidRDefault="005B7CDD" w:rsidP="005B7CDD">
      <w:pPr>
        <w:tabs>
          <w:tab w:val="left" w:pos="540"/>
          <w:tab w:val="num" w:pos="720"/>
          <w:tab w:val="left" w:pos="1620"/>
        </w:tabs>
        <w:ind w:firstLine="709"/>
        <w:jc w:val="both"/>
        <w:rPr>
          <w:rFonts w:cs="Tahoma"/>
          <w:sz w:val="28"/>
        </w:rPr>
      </w:pPr>
      <w:r w:rsidRPr="00525968">
        <w:rPr>
          <w:rFonts w:cs="Tahoma"/>
          <w:sz w:val="28"/>
        </w:rPr>
        <w:t>2.4.12</w:t>
      </w:r>
      <w:r w:rsidRPr="00B0468E">
        <w:rPr>
          <w:rFonts w:cs="Tahoma"/>
          <w:sz w:val="28"/>
        </w:rPr>
        <w:t>.</w:t>
      </w:r>
      <w:r w:rsidRPr="00B0468E">
        <w:rPr>
          <w:sz w:val="28"/>
          <w:szCs w:val="14"/>
        </w:rPr>
        <w:t xml:space="preserve"> </w:t>
      </w:r>
      <w:r w:rsidRPr="00B0468E">
        <w:rPr>
          <w:rFonts w:cs="Tahoma"/>
          <w:sz w:val="28"/>
        </w:rPr>
        <w:t xml:space="preserve">Трудовой договор с работником </w:t>
      </w:r>
      <w:r w:rsidRPr="004564C5">
        <w:rPr>
          <w:rFonts w:cs="Tahoma"/>
          <w:sz w:val="28"/>
        </w:rPr>
        <w:t>образовательног</w:t>
      </w:r>
      <w:r>
        <w:rPr>
          <w:rFonts w:cs="Tahoma"/>
          <w:sz w:val="28"/>
        </w:rPr>
        <w:t>о учреждения</w:t>
      </w:r>
      <w:r w:rsidRPr="00B0468E">
        <w:rPr>
          <w:rFonts w:cs="Tahoma"/>
          <w:sz w:val="28"/>
        </w:rPr>
        <w:t xml:space="preserve"> подлежит прекращению по обстоятельствам, не зависящим от воли сторон (п.13, ч. 1, ст. 83 ТК РФ – </w:t>
      </w:r>
      <w:r w:rsidRPr="002E748E">
        <w:rPr>
          <w:rFonts w:cs="Tahoma"/>
          <w:sz w:val="28"/>
        </w:rPr>
        <w:t>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
    <w:p w14:paraId="649BD5AD" w14:textId="77777777" w:rsidR="005B7CDD" w:rsidRPr="002E748E" w:rsidRDefault="005B7CDD" w:rsidP="005B7CDD">
      <w:pPr>
        <w:tabs>
          <w:tab w:val="left" w:pos="540"/>
          <w:tab w:val="num" w:pos="720"/>
          <w:tab w:val="left" w:pos="1620"/>
        </w:tabs>
        <w:ind w:firstLine="709"/>
        <w:jc w:val="both"/>
        <w:rPr>
          <w:rFonts w:cs="Tahoma"/>
          <w:sz w:val="28"/>
        </w:rPr>
      </w:pPr>
      <w:r w:rsidRPr="00B0468E">
        <w:rPr>
          <w:rFonts w:cs="Tahoma"/>
          <w:sz w:val="28"/>
        </w:rPr>
        <w:t>Трудовой дого</w:t>
      </w:r>
      <w:r>
        <w:rPr>
          <w:rFonts w:cs="Tahoma"/>
          <w:sz w:val="28"/>
        </w:rPr>
        <w:t>вор с работником образовательной организации</w:t>
      </w:r>
      <w:r w:rsidRPr="00B0468E">
        <w:rPr>
          <w:rFonts w:cs="Tahoma"/>
          <w:sz w:val="28"/>
        </w:rPr>
        <w:t xml:space="preserve"> прекращается вследствие нарушения установленных ТК РФ (аб.6,ч.1, ст. 84 ТК </w:t>
      </w:r>
      <w:r w:rsidRPr="002E748E">
        <w:rPr>
          <w:rFonts w:cs="Tahoma"/>
          <w:sz w:val="28"/>
        </w:rPr>
        <w:t>РФ – п</w:t>
      </w:r>
      <w:r>
        <w:rPr>
          <w:rFonts w:cs="Tahoma"/>
          <w:sz w:val="28"/>
        </w:rPr>
        <w:t>.</w:t>
      </w:r>
      <w:r w:rsidRPr="002E748E">
        <w:rPr>
          <w:rFonts w:cs="Tahoma"/>
          <w:sz w:val="28"/>
        </w:rPr>
        <w:t xml:space="preserve">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14:paraId="49614D13" w14:textId="77777777" w:rsidR="005B7CDD" w:rsidRPr="006F3B9F" w:rsidRDefault="005B7CDD" w:rsidP="005B7CDD">
      <w:pPr>
        <w:autoSpaceDE w:val="0"/>
        <w:autoSpaceDN w:val="0"/>
        <w:adjustRightInd w:val="0"/>
        <w:ind w:firstLine="540"/>
        <w:jc w:val="both"/>
        <w:rPr>
          <w:rFonts w:cs="Tahoma"/>
          <w:sz w:val="28"/>
        </w:rPr>
      </w:pPr>
      <w:r w:rsidRPr="00B0468E">
        <w:rPr>
          <w:rFonts w:cs="Tahoma"/>
          <w:sz w:val="28"/>
        </w:rPr>
        <w:t>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w:t>
      </w:r>
      <w:r>
        <w:rPr>
          <w:rFonts w:cs="Tahoma"/>
          <w:sz w:val="28"/>
        </w:rPr>
        <w:t>й</w:t>
      </w:r>
      <w:r w:rsidRPr="00B0468E">
        <w:rPr>
          <w:rFonts w:cs="Tahoma"/>
          <w:sz w:val="28"/>
        </w:rPr>
        <w:t xml:space="preserve"> же образовательно</w:t>
      </w:r>
      <w:r>
        <w:rPr>
          <w:rFonts w:cs="Tahoma"/>
          <w:sz w:val="28"/>
        </w:rPr>
        <w:t>й организации</w:t>
      </w:r>
      <w:r w:rsidRPr="00B0468E">
        <w:rPr>
          <w:rFonts w:cs="Tahoma"/>
          <w:sz w:val="28"/>
        </w:rPr>
        <w:t>.</w:t>
      </w:r>
      <w:r>
        <w:rPr>
          <w:rFonts w:cs="Tahoma"/>
          <w:color w:val="FF0000"/>
          <w:sz w:val="28"/>
        </w:rPr>
        <w:t xml:space="preserve"> </w:t>
      </w:r>
      <w:r w:rsidRPr="006F3B9F">
        <w:rPr>
          <w:rFonts w:cs="Tahoma"/>
          <w:sz w:val="28"/>
        </w:rPr>
        <w:t xml:space="preserve">Исключением является </w:t>
      </w:r>
      <w:r w:rsidRPr="006F3B9F">
        <w:rPr>
          <w:sz w:val="28"/>
          <w:szCs w:val="28"/>
        </w:rPr>
        <w:t>решение комиссии по делам несовершеннолетних и защите их прав о допуске указанных в статьях 331, 351.1 ТК РФ лиц к трудовой деятельности в сфере образования.</w:t>
      </w:r>
    </w:p>
    <w:p w14:paraId="34D6BC14" w14:textId="77777777" w:rsidR="005B7CDD" w:rsidRPr="00525968" w:rsidRDefault="005B7CDD" w:rsidP="005B7CDD">
      <w:pPr>
        <w:tabs>
          <w:tab w:val="left" w:pos="540"/>
          <w:tab w:val="num" w:pos="720"/>
          <w:tab w:val="left" w:pos="900"/>
        </w:tabs>
        <w:ind w:firstLine="709"/>
        <w:jc w:val="both"/>
        <w:rPr>
          <w:rFonts w:cs="Tahoma"/>
          <w:sz w:val="28"/>
        </w:rPr>
      </w:pPr>
      <w:r w:rsidRPr="00525968">
        <w:rPr>
          <w:rFonts w:cs="Tahoma"/>
          <w:sz w:val="28"/>
        </w:rPr>
        <w:t xml:space="preserve">Прекращение трудового договора оформляется приказом работодателя (ст. 84.1 ТК РФ). </w:t>
      </w:r>
    </w:p>
    <w:p w14:paraId="2CFA0D81" w14:textId="77777777" w:rsidR="005B7CDD" w:rsidRPr="00525968" w:rsidRDefault="005B7CDD" w:rsidP="005B7CDD">
      <w:pPr>
        <w:tabs>
          <w:tab w:val="left" w:pos="540"/>
          <w:tab w:val="num" w:pos="720"/>
          <w:tab w:val="left" w:pos="900"/>
        </w:tabs>
        <w:ind w:firstLine="709"/>
        <w:jc w:val="both"/>
        <w:rPr>
          <w:rFonts w:cs="Tahoma"/>
          <w:sz w:val="28"/>
        </w:rPr>
      </w:pPr>
      <w:r>
        <w:rPr>
          <w:rFonts w:cs="Tahoma"/>
          <w:sz w:val="28"/>
        </w:rPr>
        <w:t xml:space="preserve">С приказом </w:t>
      </w:r>
      <w:r w:rsidRPr="00525968">
        <w:rPr>
          <w:rFonts w:cs="Tahoma"/>
          <w:sz w:val="28"/>
        </w:rPr>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0FE4D739" w14:textId="77777777" w:rsidR="005B7CDD" w:rsidRDefault="005B7CDD" w:rsidP="005B7CDD">
      <w:pPr>
        <w:autoSpaceDE w:val="0"/>
        <w:autoSpaceDN w:val="0"/>
        <w:adjustRightInd w:val="0"/>
        <w:ind w:firstLine="709"/>
        <w:jc w:val="both"/>
        <w:rPr>
          <w:sz w:val="28"/>
          <w:szCs w:val="28"/>
        </w:rPr>
      </w:pPr>
      <w:r w:rsidRPr="00525968">
        <w:rPr>
          <w:rFonts w:cs="Tahoma"/>
          <w:sz w:val="28"/>
        </w:rPr>
        <w:t xml:space="preserve">2.4.13. Днем прекращения трудового договора во всех случаях является последний день работы работника, </w:t>
      </w:r>
      <w:r w:rsidRPr="00525968">
        <w:rPr>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59215283" w14:textId="77777777" w:rsidR="005B7CDD" w:rsidRPr="00740CD2" w:rsidRDefault="005B7CDD" w:rsidP="005B7CDD">
      <w:pPr>
        <w:tabs>
          <w:tab w:val="left" w:pos="540"/>
          <w:tab w:val="num" w:pos="720"/>
          <w:tab w:val="left" w:pos="900"/>
        </w:tabs>
        <w:ind w:firstLine="709"/>
        <w:jc w:val="both"/>
        <w:rPr>
          <w:rFonts w:cs="Tahoma"/>
          <w:sz w:val="28"/>
        </w:rPr>
      </w:pPr>
      <w:r w:rsidRPr="00740CD2">
        <w:rPr>
          <w:rFonts w:cs="Tahoma"/>
          <w:sz w:val="28"/>
        </w:rPr>
        <w:t>2.4.14. Помимо оснований, предусмотренных Трудовым кодексом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14:paraId="6E675D41" w14:textId="77777777" w:rsidR="005B7CDD" w:rsidRPr="00740CD2" w:rsidRDefault="005B7CDD" w:rsidP="005B7CDD">
      <w:pPr>
        <w:tabs>
          <w:tab w:val="left" w:pos="540"/>
          <w:tab w:val="num" w:pos="720"/>
          <w:tab w:val="left" w:pos="900"/>
        </w:tabs>
        <w:ind w:firstLine="709"/>
        <w:jc w:val="both"/>
        <w:rPr>
          <w:rFonts w:cs="Tahoma"/>
          <w:sz w:val="28"/>
        </w:rPr>
      </w:pPr>
      <w:r w:rsidRPr="00740CD2">
        <w:rPr>
          <w:rFonts w:cs="Tahoma"/>
          <w:sz w:val="28"/>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0E717583" w14:textId="77777777" w:rsidR="005B7CDD" w:rsidRPr="00525968" w:rsidRDefault="005B7CDD" w:rsidP="005B7CDD">
      <w:pPr>
        <w:tabs>
          <w:tab w:val="left" w:pos="540"/>
          <w:tab w:val="num" w:pos="720"/>
          <w:tab w:val="left" w:pos="900"/>
        </w:tabs>
        <w:ind w:firstLine="709"/>
        <w:jc w:val="both"/>
        <w:rPr>
          <w:rFonts w:cs="Tahoma"/>
          <w:sz w:val="28"/>
        </w:rPr>
      </w:pPr>
      <w:r w:rsidRPr="00740CD2">
        <w:rPr>
          <w:rFonts w:cs="Tahoma"/>
          <w:sz w:val="28"/>
        </w:rPr>
        <w:t>В случае, если ознакомление дистанционного рабо</w:t>
      </w:r>
      <w:r>
        <w:rPr>
          <w:rFonts w:cs="Tahoma"/>
          <w:sz w:val="28"/>
        </w:rPr>
        <w:t xml:space="preserve">тника с приказом </w:t>
      </w:r>
      <w:r w:rsidRPr="00740CD2">
        <w:rPr>
          <w:rFonts w:cs="Tahoma"/>
          <w:sz w:val="28"/>
        </w:rPr>
        <w:t xml:space="preserve">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w:t>
      </w:r>
      <w:r w:rsidRPr="00C62B3F">
        <w:rPr>
          <w:rFonts w:cs="Tahoma"/>
          <w:sz w:val="28"/>
        </w:rPr>
        <w:t>приказа</w:t>
      </w:r>
      <w:r w:rsidRPr="00740CD2">
        <w:rPr>
          <w:rFonts w:cs="Tahoma"/>
          <w:sz w:val="28"/>
        </w:rPr>
        <w:t xml:space="preserve"> направить дистанционному работнику по почте заказным письмом с уведомлением оформленную надлежащим образом копию у</w:t>
      </w:r>
      <w:r>
        <w:rPr>
          <w:rFonts w:cs="Tahoma"/>
          <w:sz w:val="28"/>
        </w:rPr>
        <w:t>казанного приказа</w:t>
      </w:r>
      <w:r w:rsidRPr="00740CD2">
        <w:rPr>
          <w:rFonts w:cs="Tahoma"/>
          <w:sz w:val="28"/>
        </w:rPr>
        <w:t xml:space="preserve"> на бумажном носителе.</w:t>
      </w:r>
    </w:p>
    <w:p w14:paraId="31B5CF79" w14:textId="77777777" w:rsidR="005B7CDD" w:rsidRPr="00B911AA" w:rsidRDefault="005B7CDD" w:rsidP="005B7CDD">
      <w:pPr>
        <w:tabs>
          <w:tab w:val="left" w:pos="540"/>
          <w:tab w:val="num" w:pos="720"/>
          <w:tab w:val="left" w:pos="900"/>
        </w:tabs>
        <w:ind w:firstLine="709"/>
        <w:jc w:val="both"/>
        <w:rPr>
          <w:rFonts w:cs="Tahoma"/>
          <w:color w:val="7030A0"/>
          <w:sz w:val="28"/>
        </w:rPr>
      </w:pPr>
      <w:r w:rsidRPr="00525968">
        <w:rPr>
          <w:rFonts w:cs="Tahoma"/>
          <w:sz w:val="28"/>
        </w:rPr>
        <w:t>2.4.1</w:t>
      </w:r>
      <w:r>
        <w:rPr>
          <w:rFonts w:cs="Tahoma"/>
          <w:sz w:val="28"/>
        </w:rPr>
        <w:t>5</w:t>
      </w:r>
      <w:r w:rsidRPr="00525968">
        <w:rPr>
          <w:rFonts w:cs="Tahoma"/>
          <w:sz w:val="28"/>
        </w:rPr>
        <w:t xml:space="preserve">. В день прекращения трудового договора работодатель обязан выдать работнику его трудовую книжку с внесенной в нее записью об увольнении </w:t>
      </w:r>
      <w:r w:rsidRPr="00740CD2">
        <w:rPr>
          <w:rFonts w:cs="Tahoma"/>
          <w:sz w:val="28"/>
        </w:rPr>
        <w:t>или предоставить сведения о трудовой деятельности (ст. 66.1 ТК РФ) у данного работодателя и произвести с ним расчет в соответствии со ст.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26E5273B" w14:textId="77777777" w:rsidR="005B7CDD" w:rsidRPr="00B911AA" w:rsidRDefault="005B7CDD" w:rsidP="005B7CDD">
      <w:pPr>
        <w:tabs>
          <w:tab w:val="left" w:pos="540"/>
          <w:tab w:val="num" w:pos="720"/>
          <w:tab w:val="left" w:pos="900"/>
        </w:tabs>
        <w:ind w:firstLine="709"/>
        <w:jc w:val="both"/>
        <w:rPr>
          <w:rFonts w:cs="Tahoma"/>
          <w:sz w:val="28"/>
        </w:rPr>
      </w:pPr>
      <w:r w:rsidRPr="00B911AA">
        <w:rPr>
          <w:rFonts w:cs="Tahoma"/>
          <w:sz w:val="28"/>
        </w:rPr>
        <w:t xml:space="preserve">Запись в трудовую книжку </w:t>
      </w:r>
      <w:r w:rsidRPr="00740CD2">
        <w:rPr>
          <w:rFonts w:cs="Tahoma"/>
          <w:sz w:val="28"/>
        </w:rPr>
        <w:t>и внесение информации в сведения о трудовой деятельности (ст. 66.1 ТК РФ)</w:t>
      </w:r>
      <w:r w:rsidRPr="00B911AA">
        <w:rPr>
          <w:rFonts w:cs="Tahoma"/>
          <w:sz w:val="28"/>
        </w:rPr>
        <w:t xml:space="preserve">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14:paraId="401EC6D8" w14:textId="77777777" w:rsidR="005B7CDD" w:rsidRPr="00E04C8A" w:rsidRDefault="005B7CDD" w:rsidP="005B7CDD">
      <w:pPr>
        <w:tabs>
          <w:tab w:val="left" w:pos="540"/>
          <w:tab w:val="num" w:pos="720"/>
          <w:tab w:val="left" w:pos="900"/>
        </w:tabs>
        <w:ind w:firstLine="709"/>
        <w:jc w:val="both"/>
        <w:rPr>
          <w:rFonts w:cs="Tahoma"/>
          <w:sz w:val="28"/>
        </w:rPr>
      </w:pPr>
      <w:r w:rsidRPr="00E04C8A">
        <w:rPr>
          <w:rFonts w:cs="Tahoma"/>
          <w:sz w:val="28"/>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 6 ч. 1 ст. 81 или п. 4 ч. 1 ст.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 2 ст. 261 ТК РФ.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77BF2016" w14:textId="77777777" w:rsidR="005B7CDD" w:rsidRDefault="005B7CDD" w:rsidP="005B7CDD">
      <w:pPr>
        <w:tabs>
          <w:tab w:val="left" w:pos="540"/>
          <w:tab w:val="num" w:pos="720"/>
          <w:tab w:val="left" w:pos="900"/>
        </w:tabs>
        <w:ind w:firstLine="709"/>
        <w:jc w:val="both"/>
        <w:rPr>
          <w:rFonts w:cs="Tahoma"/>
          <w:sz w:val="28"/>
        </w:rPr>
      </w:pPr>
      <w:r w:rsidRPr="00525968">
        <w:rPr>
          <w:rFonts w:cs="Tahoma"/>
          <w:sz w:val="28"/>
        </w:rPr>
        <w:t>2.4.1</w:t>
      </w:r>
      <w:r>
        <w:rPr>
          <w:rFonts w:cs="Tahoma"/>
          <w:sz w:val="28"/>
        </w:rPr>
        <w:t>6</w:t>
      </w:r>
      <w:r w:rsidRPr="00525968">
        <w:rPr>
          <w:rFonts w:cs="Tahoma"/>
          <w:sz w:val="28"/>
        </w:rPr>
        <w:t>.</w:t>
      </w:r>
      <w:r w:rsidRPr="00525968">
        <w:rPr>
          <w:sz w:val="28"/>
          <w:szCs w:val="14"/>
        </w:rPr>
        <w:t xml:space="preserve"> </w:t>
      </w:r>
      <w:r w:rsidRPr="00525968">
        <w:rPr>
          <w:rFonts w:cs="Tahoma"/>
          <w:sz w:val="28"/>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14:paraId="7A3EE11A" w14:textId="77777777" w:rsidR="005B7CDD" w:rsidRPr="00525968" w:rsidRDefault="005B7CDD" w:rsidP="005B7CDD">
      <w:pPr>
        <w:ind w:firstLine="709"/>
        <w:rPr>
          <w:rFonts w:cs="Tahoma"/>
          <w:sz w:val="28"/>
        </w:rPr>
      </w:pPr>
    </w:p>
    <w:p w14:paraId="594E9F0D" w14:textId="77777777" w:rsidR="005B7CDD" w:rsidRPr="000E0EF5" w:rsidRDefault="005B7CDD" w:rsidP="005B7CDD">
      <w:pPr>
        <w:ind w:firstLine="709"/>
        <w:jc w:val="center"/>
        <w:rPr>
          <w:rFonts w:cs="Tahoma"/>
          <w:sz w:val="28"/>
          <w:szCs w:val="28"/>
        </w:rPr>
      </w:pPr>
      <w:r w:rsidRPr="00525968">
        <w:rPr>
          <w:b/>
          <w:sz w:val="28"/>
          <w:szCs w:val="28"/>
          <w:lang w:val="en-US"/>
        </w:rPr>
        <w:t>III</w:t>
      </w:r>
      <w:r w:rsidRPr="00525968">
        <w:rPr>
          <w:b/>
          <w:sz w:val="28"/>
          <w:szCs w:val="28"/>
        </w:rPr>
        <w:t>. Основные права, обязанности и ответственность сторон трудового договора</w:t>
      </w:r>
    </w:p>
    <w:p w14:paraId="38389243" w14:textId="77777777" w:rsidR="005B7CDD" w:rsidRPr="00525968" w:rsidRDefault="005B7CDD" w:rsidP="005B7CDD">
      <w:pPr>
        <w:ind w:firstLine="709"/>
        <w:rPr>
          <w:b/>
          <w:sz w:val="28"/>
          <w:szCs w:val="28"/>
        </w:rPr>
      </w:pPr>
      <w:r w:rsidRPr="00525968">
        <w:rPr>
          <w:b/>
          <w:sz w:val="28"/>
          <w:szCs w:val="28"/>
        </w:rPr>
        <w:t>3.1. Работник имеет право:</w:t>
      </w:r>
    </w:p>
    <w:p w14:paraId="6D4FD453"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 xml:space="preserve">3.1.1. на заключение, изменение и расторжение трудового договора в </w:t>
      </w:r>
      <w:r>
        <w:rPr>
          <w:rFonts w:eastAsia="Symbol" w:cs="Symbol"/>
          <w:sz w:val="28"/>
        </w:rPr>
        <w:t xml:space="preserve">порядке и на условиях, которые </w:t>
      </w:r>
      <w:r w:rsidRPr="00525968">
        <w:rPr>
          <w:rFonts w:eastAsia="Symbol" w:cs="Symbol"/>
          <w:sz w:val="28"/>
        </w:rPr>
        <w:t>установлены ТК РФ, иными федеральными законами;</w:t>
      </w:r>
    </w:p>
    <w:p w14:paraId="2A917900"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3.1.2. на предоставление ему работы, обусловленной трудовым договором;</w:t>
      </w:r>
    </w:p>
    <w:p w14:paraId="29DBD0CA"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14:paraId="70E59C6A"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3AE6FD7"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14:paraId="46056325"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3.1.6. на полную достоверную информацию об условиях труда и требованиях охраны труда на рабочем месте;</w:t>
      </w:r>
    </w:p>
    <w:p w14:paraId="57B96CB0"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3.1.7. на профессиональную подготовку, переподготовку и повышение своей квалификации в порядке, установленном Т</w:t>
      </w:r>
      <w:r>
        <w:rPr>
          <w:rFonts w:eastAsia="Symbol" w:cs="Symbol"/>
          <w:sz w:val="28"/>
        </w:rPr>
        <w:t>рудовым кодексом</w:t>
      </w:r>
      <w:r w:rsidRPr="00525968">
        <w:rPr>
          <w:rFonts w:eastAsia="Symbol" w:cs="Symbol"/>
          <w:sz w:val="28"/>
        </w:rPr>
        <w:t xml:space="preserve"> РФ, иными федеральными законами;</w:t>
      </w:r>
    </w:p>
    <w:p w14:paraId="7F8B8B81"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2773BF76" w14:textId="77777777" w:rsidR="005B7CDD" w:rsidRPr="00525968" w:rsidRDefault="005B7CDD" w:rsidP="005B7CDD">
      <w:pPr>
        <w:tabs>
          <w:tab w:val="num" w:pos="720"/>
        </w:tabs>
        <w:ind w:firstLine="709"/>
        <w:jc w:val="both"/>
        <w:rPr>
          <w:rFonts w:eastAsia="Symbol" w:cs="Symbol"/>
          <w:sz w:val="28"/>
        </w:rPr>
      </w:pPr>
      <w:r>
        <w:rPr>
          <w:rFonts w:eastAsia="Symbol" w:cs="Symbol"/>
          <w:sz w:val="28"/>
        </w:rPr>
        <w:t xml:space="preserve">3.1.9. на участие в управлении </w:t>
      </w:r>
      <w:r w:rsidRPr="009D5BE2">
        <w:rPr>
          <w:rFonts w:eastAsia="Symbol" w:cs="Symbol"/>
          <w:sz w:val="28"/>
        </w:rPr>
        <w:t>учреждения</w:t>
      </w:r>
      <w:r w:rsidRPr="00525968">
        <w:rPr>
          <w:rFonts w:eastAsia="Symbol" w:cs="Symbol"/>
          <w:sz w:val="28"/>
        </w:rPr>
        <w:t xml:space="preserve"> в предусмотренных Т</w:t>
      </w:r>
      <w:r>
        <w:rPr>
          <w:rFonts w:eastAsia="Symbol" w:cs="Symbol"/>
          <w:sz w:val="28"/>
        </w:rPr>
        <w:t>рудовым кодексом</w:t>
      </w:r>
      <w:r w:rsidRPr="00525968">
        <w:rPr>
          <w:rFonts w:eastAsia="Symbol" w:cs="Symbol"/>
          <w:sz w:val="28"/>
        </w:rPr>
        <w:t xml:space="preserve"> РФ, иными федеральными законами, соглашениями и коллективным договором формах;</w:t>
      </w:r>
    </w:p>
    <w:p w14:paraId="1E84E56A"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6B61DB49"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3.1.11. на защиту своих трудовых прав, свобод и законных интересов всеми не запрещенными законом способами;</w:t>
      </w:r>
    </w:p>
    <w:p w14:paraId="2426802C"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740FED2D"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220AC558"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3.1.14. на обязательное социальное страхование в случаях, предусмотренных федеральными законами;</w:t>
      </w:r>
    </w:p>
    <w:p w14:paraId="12418D53" w14:textId="77777777" w:rsidR="005B7CDD" w:rsidRPr="00525968" w:rsidRDefault="005B7CDD" w:rsidP="005B7CDD">
      <w:pPr>
        <w:pStyle w:val="HTML"/>
        <w:autoSpaceDE w:val="0"/>
        <w:ind w:firstLine="709"/>
        <w:jc w:val="both"/>
        <w:rPr>
          <w:rFonts w:ascii="Times New Roman" w:eastAsia="Times New Roman" w:hAnsi="Times New Roman" w:cs="Times New Roman"/>
          <w:sz w:val="28"/>
          <w:szCs w:val="28"/>
        </w:rPr>
      </w:pPr>
      <w:r w:rsidRPr="00525968">
        <w:rPr>
          <w:rFonts w:ascii="Times New Roman" w:eastAsia="Symbol" w:hAnsi="Times New Roman" w:cs="Symbol"/>
          <w:sz w:val="28"/>
          <w:szCs w:val="24"/>
          <w:lang w:eastAsia="ru-RU"/>
        </w:rPr>
        <w:t xml:space="preserve">3.1.15.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eastAsia="Times New Roman" w:hAnsi="Times New Roman" w:cs="Times New Roman"/>
          <w:sz w:val="28"/>
          <w:szCs w:val="28"/>
        </w:rPr>
        <w:t>, трудовым договором, законодательством Российской Федерации.</w:t>
      </w:r>
    </w:p>
    <w:p w14:paraId="77D76026" w14:textId="77777777" w:rsidR="005B7CDD" w:rsidRPr="00525968" w:rsidRDefault="005B7CDD" w:rsidP="005B7CDD">
      <w:pPr>
        <w:ind w:firstLine="709"/>
        <w:rPr>
          <w:b/>
          <w:sz w:val="28"/>
          <w:szCs w:val="28"/>
        </w:rPr>
      </w:pPr>
      <w:r w:rsidRPr="00525968">
        <w:rPr>
          <w:b/>
          <w:sz w:val="28"/>
          <w:szCs w:val="28"/>
        </w:rPr>
        <w:t>3.2. Работник обязан:</w:t>
      </w:r>
    </w:p>
    <w:p w14:paraId="1C907816"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 xml:space="preserve">3.2.1. </w:t>
      </w:r>
      <w:r w:rsidRPr="00525968">
        <w:rPr>
          <w:rFonts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25968">
        <w:rPr>
          <w:rFonts w:cs="Tahoma"/>
          <w:sz w:val="28"/>
          <w:szCs w:val="28"/>
        </w:rPr>
        <w:t>;</w:t>
      </w:r>
    </w:p>
    <w:p w14:paraId="6D5B9538"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3.2.2. соблюдать требования по охране труда и обеспечению безопасности труда;</w:t>
      </w:r>
    </w:p>
    <w:p w14:paraId="6D786C25"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14:paraId="3FD9A95F"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ab/>
        <w:t>3.2.4. бережно относиться к имуществу работодателя, в т.ч. к имуществу третьих лиц, находящихся у работодателя;</w:t>
      </w:r>
    </w:p>
    <w:p w14:paraId="1C438AF0"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3.2.5. проходить предварительные и периодические медицинские осмотры;</w:t>
      </w:r>
    </w:p>
    <w:p w14:paraId="6635E277" w14:textId="77777777" w:rsidR="005B7CDD" w:rsidRPr="00525968" w:rsidRDefault="005B7CDD" w:rsidP="005B7CDD">
      <w:pPr>
        <w:tabs>
          <w:tab w:val="num" w:pos="720"/>
        </w:tabs>
        <w:ind w:firstLine="709"/>
        <w:jc w:val="both"/>
        <w:rPr>
          <w:rFonts w:eastAsia="Symbol" w:cs="Symbol"/>
          <w:sz w:val="28"/>
        </w:rPr>
      </w:pPr>
      <w:r w:rsidRPr="00525968">
        <w:rPr>
          <w:sz w:val="28"/>
        </w:rPr>
        <w:t>3.2.6. предъявлять при приеме на работу документы, предусмотренные трудовым законодательством;</w:t>
      </w:r>
    </w:p>
    <w:p w14:paraId="3C3DE1CC"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3.2.7. содержать рабочее место, мебель, оборудование в исправном и аккуратном состоянии, поддерживать чис</w:t>
      </w:r>
      <w:r>
        <w:rPr>
          <w:rFonts w:eastAsia="Symbol" w:cs="Symbol"/>
          <w:sz w:val="28"/>
        </w:rPr>
        <w:t>тоту в помещениях учреждения</w:t>
      </w:r>
      <w:r w:rsidRPr="00525968">
        <w:rPr>
          <w:rFonts w:eastAsia="Symbol" w:cs="Symbol"/>
          <w:sz w:val="28"/>
        </w:rPr>
        <w:t>;</w:t>
      </w:r>
    </w:p>
    <w:p w14:paraId="2D0C1E89" w14:textId="77777777" w:rsidR="005B7CDD" w:rsidRPr="00525968" w:rsidRDefault="005B7CDD" w:rsidP="005B7CDD">
      <w:pPr>
        <w:tabs>
          <w:tab w:val="num" w:pos="720"/>
        </w:tabs>
        <w:ind w:firstLine="709"/>
        <w:jc w:val="both"/>
        <w:rPr>
          <w:rFonts w:eastAsia="Symbol" w:cs="Symbol"/>
          <w:i/>
          <w:sz w:val="28"/>
        </w:rPr>
      </w:pPr>
      <w:r w:rsidRPr="00525968">
        <w:rPr>
          <w:sz w:val="28"/>
        </w:rPr>
        <w:t xml:space="preserve">3.2.8. экономно и рационально расходовать энергию, топливо и другие </w:t>
      </w:r>
      <w:r w:rsidRPr="00525968">
        <w:rPr>
          <w:rFonts w:eastAsia="Symbol" w:cs="Symbol"/>
          <w:sz w:val="28"/>
        </w:rPr>
        <w:t>материальные ресурсы работодателя;</w:t>
      </w:r>
    </w:p>
    <w:p w14:paraId="44FC35ED"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3.2.9. соблюдать законные права и сво</w:t>
      </w:r>
      <w:r>
        <w:rPr>
          <w:rFonts w:eastAsia="Symbol" w:cs="Symbol"/>
          <w:sz w:val="28"/>
        </w:rPr>
        <w:t>боды обучающихся</w:t>
      </w:r>
      <w:r w:rsidRPr="00525968">
        <w:rPr>
          <w:rFonts w:eastAsia="Symbol" w:cs="Symbol"/>
          <w:sz w:val="28"/>
        </w:rPr>
        <w:t xml:space="preserve">; </w:t>
      </w:r>
    </w:p>
    <w:p w14:paraId="1AAD9BDE"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3.2.10. уважительно и тактично относиться к коллегам по работе и обучающимся;</w:t>
      </w:r>
    </w:p>
    <w:p w14:paraId="1141542A" w14:textId="77777777" w:rsidR="005B7CDD" w:rsidRPr="00EB58F9" w:rsidRDefault="005B7CDD" w:rsidP="005B7CDD">
      <w:pPr>
        <w:ind w:firstLine="709"/>
        <w:jc w:val="both"/>
        <w:rPr>
          <w:rFonts w:cs="Tahoma"/>
          <w:sz w:val="28"/>
          <w:szCs w:val="28"/>
        </w:rPr>
      </w:pPr>
      <w:r w:rsidRPr="00525968">
        <w:rPr>
          <w:rFonts w:eastAsia="Symbol" w:cs="Symbol"/>
          <w:sz w:val="28"/>
        </w:rPr>
        <w:t xml:space="preserve">3.2.11. </w:t>
      </w:r>
      <w:r w:rsidRPr="00525968">
        <w:rPr>
          <w:rFonts w:cs="Tahoma"/>
          <w:sz w:val="28"/>
          <w:szCs w:val="28"/>
        </w:rPr>
        <w:t xml:space="preserve">выполнять другие обязанности, отнесенные уставом </w:t>
      </w:r>
      <w:r w:rsidRPr="004564C5">
        <w:rPr>
          <w:rFonts w:cs="Tahoma"/>
          <w:sz w:val="28"/>
          <w:szCs w:val="28"/>
        </w:rPr>
        <w:t>образовательного</w:t>
      </w:r>
      <w:r>
        <w:rPr>
          <w:rFonts w:cs="Tahoma"/>
          <w:sz w:val="28"/>
          <w:szCs w:val="28"/>
        </w:rPr>
        <w:t xml:space="preserve"> учреждения</w:t>
      </w:r>
      <w:r w:rsidRPr="00525968">
        <w:rPr>
          <w:rFonts w:cs="Tahoma"/>
          <w:sz w:val="28"/>
          <w:szCs w:val="28"/>
        </w:rPr>
        <w:t>, трудовым договором и законодательством Российской Федерации к компетенции работника.</w:t>
      </w:r>
    </w:p>
    <w:p w14:paraId="124691CC" w14:textId="77777777" w:rsidR="005B7CDD" w:rsidRPr="00EB58F9" w:rsidRDefault="005B7CDD" w:rsidP="005B7CDD">
      <w:pPr>
        <w:numPr>
          <w:ilvl w:val="1"/>
          <w:numId w:val="40"/>
        </w:numPr>
        <w:ind w:left="0" w:firstLine="709"/>
        <w:jc w:val="both"/>
        <w:rPr>
          <w:b/>
          <w:sz w:val="28"/>
          <w:szCs w:val="28"/>
        </w:rPr>
      </w:pPr>
      <w:r w:rsidRPr="00EB58F9">
        <w:rPr>
          <w:rFonts w:eastAsia="Symbol" w:cs="Symbol"/>
          <w:b/>
          <w:sz w:val="28"/>
        </w:rPr>
        <w:t>Педагогические</w:t>
      </w:r>
      <w:r>
        <w:rPr>
          <w:rFonts w:eastAsia="Symbol" w:cs="Symbol"/>
          <w:b/>
          <w:sz w:val="28"/>
        </w:rPr>
        <w:t xml:space="preserve"> работники учреждения</w:t>
      </w:r>
      <w:r w:rsidRPr="00EB58F9">
        <w:rPr>
          <w:rFonts w:eastAsia="Symbol" w:cs="Symbol"/>
          <w:b/>
          <w:sz w:val="28"/>
        </w:rPr>
        <w:t xml:space="preserve"> имеют право:</w:t>
      </w:r>
    </w:p>
    <w:p w14:paraId="3853FDFA" w14:textId="77777777" w:rsidR="005B7CDD" w:rsidRPr="00C62B3F" w:rsidRDefault="005B7CDD" w:rsidP="005B7CDD">
      <w:pPr>
        <w:jc w:val="both"/>
        <w:rPr>
          <w:color w:val="222222"/>
          <w:sz w:val="28"/>
          <w:szCs w:val="28"/>
        </w:rPr>
      </w:pPr>
      <w:r>
        <w:rPr>
          <w:rFonts w:eastAsia="Symbol" w:cs="Symbol"/>
          <w:sz w:val="28"/>
        </w:rPr>
        <w:t xml:space="preserve">          </w:t>
      </w:r>
      <w:r w:rsidRPr="00C62B3F">
        <w:rPr>
          <w:rFonts w:eastAsia="Symbol" w:cs="Symbol"/>
          <w:sz w:val="28"/>
        </w:rPr>
        <w:t xml:space="preserve">3.3.1. </w:t>
      </w:r>
      <w:r w:rsidRPr="00C62B3F">
        <w:rPr>
          <w:color w:val="222222"/>
          <w:sz w:val="28"/>
          <w:szCs w:val="28"/>
        </w:rPr>
        <w:t>на уважение человеческого достоинства, защиту от всех форм физического и психического насилия, оскорбления личности. Для этого педагоги вправе:</w:t>
      </w:r>
    </w:p>
    <w:p w14:paraId="09432283" w14:textId="77777777" w:rsidR="005B7CDD" w:rsidRPr="00C62B3F" w:rsidRDefault="005B7CDD" w:rsidP="005B7CDD">
      <w:pPr>
        <w:numPr>
          <w:ilvl w:val="0"/>
          <w:numId w:val="41"/>
        </w:numPr>
        <w:ind w:left="990"/>
        <w:jc w:val="both"/>
        <w:rPr>
          <w:color w:val="222222"/>
          <w:sz w:val="28"/>
          <w:szCs w:val="28"/>
        </w:rPr>
      </w:pPr>
      <w:r w:rsidRPr="00C62B3F">
        <w:rPr>
          <w:color w:val="222222"/>
          <w:sz w:val="28"/>
          <w:szCs w:val="28"/>
        </w:rPr>
        <w:t>направлять в органы управления МБОУ Чулымская СШ им. Героя Советского Союза В.В.Пилипаса обращения о применении к обучающимся, нарушающим и (или) ущемляющим права педагогических работников, дисциплинарных взысканий;</w:t>
      </w:r>
    </w:p>
    <w:p w14:paraId="6F8FA207" w14:textId="77777777" w:rsidR="005B7CDD" w:rsidRPr="00C62B3F" w:rsidRDefault="005B7CDD" w:rsidP="005B7CDD">
      <w:pPr>
        <w:numPr>
          <w:ilvl w:val="0"/>
          <w:numId w:val="41"/>
        </w:numPr>
        <w:ind w:left="990"/>
        <w:jc w:val="both"/>
        <w:rPr>
          <w:color w:val="222222"/>
          <w:sz w:val="28"/>
          <w:szCs w:val="28"/>
        </w:rPr>
      </w:pPr>
      <w:r w:rsidRPr="00C62B3F">
        <w:rPr>
          <w:color w:val="222222"/>
          <w:sz w:val="28"/>
          <w:szCs w:val="28"/>
        </w:rPr>
        <w:t>обращаться в комиссию по урегулированию споров между участниками образовательных отношений;</w:t>
      </w:r>
    </w:p>
    <w:p w14:paraId="7447C759" w14:textId="77777777" w:rsidR="005B7CDD" w:rsidRPr="00C62B3F" w:rsidRDefault="005B7CDD" w:rsidP="005B7CDD">
      <w:pPr>
        <w:numPr>
          <w:ilvl w:val="0"/>
          <w:numId w:val="41"/>
        </w:numPr>
        <w:ind w:left="990"/>
        <w:jc w:val="both"/>
        <w:rPr>
          <w:color w:val="222222"/>
          <w:sz w:val="28"/>
          <w:szCs w:val="28"/>
        </w:rPr>
      </w:pPr>
      <w:r w:rsidRPr="00C62B3F">
        <w:rPr>
          <w:color w:val="222222"/>
          <w:sz w:val="28"/>
          <w:szCs w:val="28"/>
        </w:rPr>
        <w:t>использовать не запрещенные законодательством РФ иные способы защиты прав и законных интересов.</w:t>
      </w:r>
    </w:p>
    <w:p w14:paraId="00B79540" w14:textId="77777777" w:rsidR="005B7CDD" w:rsidRPr="00EB58F9" w:rsidRDefault="005B7CDD" w:rsidP="005B7CDD">
      <w:pPr>
        <w:tabs>
          <w:tab w:val="num" w:pos="720"/>
        </w:tabs>
        <w:ind w:firstLine="709"/>
        <w:jc w:val="both"/>
        <w:rPr>
          <w:rFonts w:eastAsia="Symbol" w:cs="Symbol"/>
          <w:sz w:val="28"/>
        </w:rPr>
      </w:pPr>
      <w:r w:rsidRPr="00EB58F9">
        <w:rPr>
          <w:rFonts w:eastAsia="Symbol" w:cs="Symbol"/>
          <w:sz w:val="28"/>
        </w:rPr>
        <w:t xml:space="preserve">3.3.2. на внесение предложений по совершенствованию образовательного процесса в </w:t>
      </w:r>
      <w:r w:rsidRPr="009F3A05">
        <w:rPr>
          <w:rFonts w:eastAsia="Symbol" w:cs="Symbol"/>
          <w:sz w:val="28"/>
        </w:rPr>
        <w:t>учреждения</w:t>
      </w:r>
      <w:r w:rsidRPr="00EB58F9">
        <w:rPr>
          <w:rFonts w:eastAsia="Symbol" w:cs="Symbol"/>
          <w:sz w:val="28"/>
        </w:rPr>
        <w:t>;</w:t>
      </w:r>
    </w:p>
    <w:p w14:paraId="1DE56BBA" w14:textId="77777777" w:rsidR="005B7CDD" w:rsidRPr="00EB58F9" w:rsidRDefault="005B7CDD" w:rsidP="005B7CDD">
      <w:pPr>
        <w:tabs>
          <w:tab w:val="num" w:pos="720"/>
        </w:tabs>
        <w:ind w:firstLine="709"/>
        <w:jc w:val="both"/>
        <w:rPr>
          <w:rFonts w:eastAsia="Symbol" w:cs="Symbol"/>
          <w:sz w:val="28"/>
        </w:rPr>
      </w:pPr>
      <w:r w:rsidRPr="00EB58F9">
        <w:rPr>
          <w:rFonts w:eastAsia="Symbol" w:cs="Symbol"/>
          <w:sz w:val="28"/>
        </w:rPr>
        <w:t xml:space="preserve">3.3.3. на повышение квалификации с определенной </w:t>
      </w:r>
      <w:r w:rsidRPr="00DD5C79">
        <w:rPr>
          <w:rFonts w:eastAsia="Symbol" w:cs="Symbol"/>
          <w:sz w:val="28"/>
        </w:rPr>
        <w:t xml:space="preserve">периодичностью и дополнительное профессиональное образование по профилю педагогической деятельности не реже чем один раз в три года, </w:t>
      </w:r>
      <w:r w:rsidRPr="00EB58F9">
        <w:rPr>
          <w:rFonts w:eastAsia="Symbol" w:cs="Symbol"/>
          <w:sz w:val="28"/>
        </w:rPr>
        <w:t xml:space="preserve">для чего работодатель создает условия, необходимые для обучения работников в образовательных </w:t>
      </w:r>
      <w:r>
        <w:rPr>
          <w:rFonts w:eastAsia="Symbol" w:cs="Symbol"/>
          <w:sz w:val="28"/>
        </w:rPr>
        <w:t>организациях</w:t>
      </w:r>
      <w:r w:rsidRPr="00EB58F9">
        <w:rPr>
          <w:rFonts w:eastAsia="Symbol" w:cs="Symbol"/>
          <w:sz w:val="28"/>
        </w:rPr>
        <w:t xml:space="preserve"> высшего профессионального образования, а также в образовательных </w:t>
      </w:r>
      <w:r>
        <w:rPr>
          <w:rFonts w:eastAsia="Symbol" w:cs="Symbol"/>
          <w:sz w:val="28"/>
        </w:rPr>
        <w:t>организациях</w:t>
      </w:r>
      <w:r w:rsidRPr="00EB58F9">
        <w:rPr>
          <w:rFonts w:eastAsia="Symbol" w:cs="Symbol"/>
          <w:sz w:val="28"/>
        </w:rPr>
        <w:t xml:space="preserve"> дополнительного профессионального образования (системы переподготовки и повышения квалификации);</w:t>
      </w:r>
    </w:p>
    <w:p w14:paraId="0562903F" w14:textId="77777777" w:rsidR="005B7CDD" w:rsidRPr="00EB58F9" w:rsidRDefault="005B7CDD" w:rsidP="005B7CDD">
      <w:pPr>
        <w:tabs>
          <w:tab w:val="num" w:pos="720"/>
        </w:tabs>
        <w:ind w:firstLine="709"/>
        <w:jc w:val="both"/>
        <w:rPr>
          <w:rFonts w:eastAsia="Symbol" w:cs="Symbol"/>
          <w:sz w:val="28"/>
        </w:rPr>
      </w:pPr>
      <w:r w:rsidRPr="00EB58F9">
        <w:rPr>
          <w:rFonts w:eastAsia="Symbol" w:cs="Symbol"/>
          <w:sz w:val="28"/>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14:paraId="31447F6A" w14:textId="77777777" w:rsidR="005B7CDD" w:rsidRPr="00EB58F9" w:rsidRDefault="005B7CDD" w:rsidP="005B7CDD">
      <w:pPr>
        <w:tabs>
          <w:tab w:val="num" w:pos="720"/>
        </w:tabs>
        <w:ind w:firstLine="709"/>
        <w:jc w:val="both"/>
        <w:rPr>
          <w:rFonts w:eastAsia="Symbol" w:cs="Symbol"/>
          <w:sz w:val="28"/>
        </w:rPr>
      </w:pPr>
      <w:r w:rsidRPr="00EB58F9">
        <w:rPr>
          <w:rFonts w:eastAsia="Symbol" w:cs="Symbol"/>
          <w:sz w:val="28"/>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14:paraId="2BD8E262" w14:textId="77777777" w:rsidR="005B7CDD" w:rsidRPr="00EB58F9" w:rsidRDefault="005B7CDD" w:rsidP="005B7CDD">
      <w:pPr>
        <w:tabs>
          <w:tab w:val="num" w:pos="720"/>
        </w:tabs>
        <w:ind w:firstLine="709"/>
        <w:jc w:val="both"/>
        <w:rPr>
          <w:sz w:val="28"/>
          <w:szCs w:val="28"/>
        </w:rPr>
      </w:pPr>
      <w:r w:rsidRPr="00EB58F9">
        <w:rPr>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14:paraId="3A7195C4" w14:textId="77777777" w:rsidR="005B7CDD" w:rsidRPr="00EB58F9" w:rsidRDefault="005B7CDD" w:rsidP="005B7CDD">
      <w:pPr>
        <w:tabs>
          <w:tab w:val="num" w:pos="720"/>
        </w:tabs>
        <w:ind w:firstLine="709"/>
        <w:jc w:val="both"/>
        <w:rPr>
          <w:sz w:val="28"/>
          <w:szCs w:val="28"/>
        </w:rPr>
      </w:pPr>
      <w:r w:rsidRPr="00EB58F9">
        <w:rPr>
          <w:sz w:val="28"/>
          <w:szCs w:val="28"/>
        </w:rPr>
        <w:t xml:space="preserve">3.3.7. </w:t>
      </w:r>
      <w:r w:rsidRPr="00EB58F9">
        <w:rPr>
          <w:rFonts w:eastAsia="Lucida Sans Unicode" w:cs="Tahoma"/>
          <w:sz w:val="28"/>
          <w:szCs w:val="28"/>
        </w:rPr>
        <w:t>пользоваться другими правами в соответствии с уставом образо</w:t>
      </w:r>
      <w:r>
        <w:rPr>
          <w:rFonts w:eastAsia="Lucida Sans Unicode" w:cs="Tahoma"/>
          <w:sz w:val="28"/>
          <w:szCs w:val="28"/>
        </w:rPr>
        <w:t>вательной организации</w:t>
      </w:r>
      <w:r w:rsidRPr="00EB58F9">
        <w:rPr>
          <w:sz w:val="28"/>
          <w:szCs w:val="28"/>
        </w:rPr>
        <w:t>, трудовым договором, коллективным договором, соглашениями, законодательством РФ.</w:t>
      </w:r>
    </w:p>
    <w:p w14:paraId="328B5F53" w14:textId="77777777" w:rsidR="005B7CDD" w:rsidRPr="00EB58F9" w:rsidRDefault="005B7CDD" w:rsidP="005B7CDD">
      <w:pPr>
        <w:tabs>
          <w:tab w:val="num" w:pos="720"/>
        </w:tabs>
        <w:ind w:firstLine="709"/>
        <w:jc w:val="both"/>
        <w:rPr>
          <w:sz w:val="28"/>
          <w:szCs w:val="28"/>
        </w:rPr>
      </w:pPr>
      <w:r w:rsidRPr="00EB58F9">
        <w:rPr>
          <w:b/>
          <w:sz w:val="28"/>
          <w:szCs w:val="28"/>
        </w:rPr>
        <w:t xml:space="preserve">3.4. </w:t>
      </w:r>
      <w:r w:rsidRPr="00EB58F9">
        <w:rPr>
          <w:rFonts w:eastAsia="Symbol" w:cs="Symbol"/>
          <w:b/>
          <w:sz w:val="28"/>
        </w:rPr>
        <w:t>Педагог</w:t>
      </w:r>
      <w:r>
        <w:rPr>
          <w:rFonts w:eastAsia="Symbol" w:cs="Symbol"/>
          <w:b/>
          <w:sz w:val="28"/>
        </w:rPr>
        <w:t>ические работники учреждения</w:t>
      </w:r>
      <w:r w:rsidRPr="00EB58F9">
        <w:rPr>
          <w:rFonts w:eastAsia="Symbol" w:cs="Symbol"/>
          <w:b/>
          <w:sz w:val="28"/>
        </w:rPr>
        <w:t xml:space="preserve"> </w:t>
      </w:r>
      <w:r w:rsidRPr="00EB58F9">
        <w:rPr>
          <w:b/>
          <w:sz w:val="28"/>
          <w:szCs w:val="28"/>
        </w:rPr>
        <w:t>обязаны:</w:t>
      </w:r>
    </w:p>
    <w:p w14:paraId="27D4D084"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14:paraId="2A5017DE" w14:textId="77777777" w:rsidR="005B7CDD" w:rsidRDefault="005B7CDD" w:rsidP="005B7CDD">
      <w:pPr>
        <w:tabs>
          <w:tab w:val="num" w:pos="720"/>
        </w:tabs>
        <w:ind w:firstLine="709"/>
        <w:jc w:val="both"/>
        <w:rPr>
          <w:rFonts w:eastAsia="Symbol" w:cs="Symbol"/>
          <w:sz w:val="28"/>
        </w:rPr>
      </w:pPr>
      <w:r w:rsidRPr="00525968">
        <w:rPr>
          <w:rFonts w:eastAsia="Symbol" w:cs="Symbol"/>
          <w:sz w:val="28"/>
        </w:rPr>
        <w:t>3.4.2. участвовать в деятельности педагогическог</w:t>
      </w:r>
      <w:r>
        <w:rPr>
          <w:rFonts w:eastAsia="Symbol" w:cs="Symbol"/>
          <w:sz w:val="28"/>
        </w:rPr>
        <w:t xml:space="preserve">о и иных советов </w:t>
      </w:r>
      <w:r w:rsidRPr="004564C5">
        <w:rPr>
          <w:rFonts w:eastAsia="Symbol" w:cs="Symbol"/>
          <w:sz w:val="28"/>
        </w:rPr>
        <w:t>образовательног</w:t>
      </w:r>
      <w:r>
        <w:rPr>
          <w:rFonts w:eastAsia="Symbol" w:cs="Symbol"/>
          <w:sz w:val="28"/>
        </w:rPr>
        <w:t>о учреждения</w:t>
      </w:r>
      <w:r w:rsidRPr="00525968">
        <w:rPr>
          <w:rFonts w:eastAsia="Symbol" w:cs="Symbol"/>
          <w:sz w:val="28"/>
        </w:rPr>
        <w:t>, а также в деятельности методических объединений и других формах методической работы;</w:t>
      </w:r>
    </w:p>
    <w:p w14:paraId="5DB0772A"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 xml:space="preserve">3.4.3. </w:t>
      </w:r>
      <w:r w:rsidRPr="003171AF">
        <w:rPr>
          <w:color w:val="222222"/>
          <w:sz w:val="28"/>
          <w:szCs w:val="28"/>
        </w:rPr>
        <w:t xml:space="preserve">использовать личные мобильные устройства на </w:t>
      </w:r>
      <w:r>
        <w:rPr>
          <w:color w:val="222222"/>
          <w:sz w:val="28"/>
          <w:szCs w:val="28"/>
        </w:rPr>
        <w:t>уроке и совещаниях</w:t>
      </w:r>
      <w:r w:rsidRPr="003171AF">
        <w:rPr>
          <w:color w:val="222222"/>
          <w:sz w:val="28"/>
          <w:szCs w:val="28"/>
        </w:rPr>
        <w:t xml:space="preserve"> только в беззвучном режим</w:t>
      </w:r>
      <w:r>
        <w:rPr>
          <w:color w:val="222222"/>
          <w:sz w:val="28"/>
          <w:szCs w:val="28"/>
        </w:rPr>
        <w:t>е</w:t>
      </w:r>
      <w:r w:rsidRPr="003171AF">
        <w:rPr>
          <w:color w:val="222222"/>
          <w:sz w:val="28"/>
          <w:szCs w:val="28"/>
        </w:rPr>
        <w:t xml:space="preserve">. Использование мобильных устройств связи во время урока допускается только в случае звонка от руководства (руководителя </w:t>
      </w:r>
      <w:r w:rsidRPr="009F3A05">
        <w:rPr>
          <w:color w:val="222222"/>
          <w:sz w:val="28"/>
          <w:szCs w:val="28"/>
        </w:rPr>
        <w:t>учреждения</w:t>
      </w:r>
      <w:r w:rsidRPr="003171AF">
        <w:rPr>
          <w:color w:val="222222"/>
          <w:sz w:val="28"/>
          <w:szCs w:val="28"/>
        </w:rPr>
        <w:t xml:space="preserve">, его заместителя) или срочного сообщения от родителя (законного представителя) обучающегося </w:t>
      </w:r>
      <w:r w:rsidRPr="009F3A05">
        <w:rPr>
          <w:color w:val="222222"/>
          <w:sz w:val="28"/>
          <w:szCs w:val="28"/>
        </w:rPr>
        <w:t>учреждения</w:t>
      </w:r>
      <w:r w:rsidRPr="003171AF">
        <w:rPr>
          <w:color w:val="222222"/>
          <w:sz w:val="28"/>
          <w:szCs w:val="28"/>
        </w:rPr>
        <w:t>;</w:t>
      </w:r>
      <w:r w:rsidRPr="00525968">
        <w:rPr>
          <w:rFonts w:eastAsia="Symbol" w:cs="Symbol"/>
          <w:sz w:val="28"/>
        </w:rPr>
        <w:t xml:space="preserve"> </w:t>
      </w:r>
    </w:p>
    <w:p w14:paraId="55D86617"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 xml:space="preserve">3.4.4. обеспечивать охрану жизни и здоровья обучающихся во время образовательного процесса; </w:t>
      </w:r>
    </w:p>
    <w:p w14:paraId="69D16668"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 xml:space="preserve">3.4.5. </w:t>
      </w:r>
      <w:r>
        <w:rPr>
          <w:rFonts w:eastAsia="Symbol" w:cs="Symbol"/>
          <w:sz w:val="28"/>
        </w:rPr>
        <w:t xml:space="preserve"> </w:t>
      </w:r>
      <w:r w:rsidRPr="00525968">
        <w:rPr>
          <w:rFonts w:eastAsia="Symbol" w:cs="Symbol"/>
          <w:sz w:val="28"/>
        </w:rPr>
        <w:t xml:space="preserve">осуществлять связь с родителями (лицами, их заменяющими); </w:t>
      </w:r>
    </w:p>
    <w:p w14:paraId="21528CC2" w14:textId="77777777" w:rsidR="005B7CDD" w:rsidRPr="009B75E0" w:rsidRDefault="005B7CDD" w:rsidP="005B7CDD">
      <w:pPr>
        <w:tabs>
          <w:tab w:val="num" w:pos="720"/>
        </w:tabs>
        <w:ind w:firstLine="709"/>
        <w:jc w:val="both"/>
        <w:rPr>
          <w:rFonts w:eastAsia="Symbol" w:cs="Symbol"/>
          <w:sz w:val="28"/>
        </w:rPr>
      </w:pPr>
      <w:r w:rsidRPr="009B75E0">
        <w:rPr>
          <w:rFonts w:eastAsia="Symbol" w:cs="Symbol"/>
          <w:sz w:val="28"/>
        </w:rPr>
        <w:t xml:space="preserve">3.4.6. </w:t>
      </w:r>
      <w:r w:rsidRPr="00525968">
        <w:rPr>
          <w:rFonts w:eastAsia="Symbol" w:cs="Symbol"/>
          <w:sz w:val="28"/>
        </w:rPr>
        <w:t>выполнять правила по охране труда и пожарной безопасности</w:t>
      </w:r>
      <w:r>
        <w:rPr>
          <w:rFonts w:eastAsia="Symbol" w:cs="Symbol"/>
          <w:sz w:val="28"/>
        </w:rPr>
        <w:t xml:space="preserve">, </w:t>
      </w:r>
      <w:r w:rsidRPr="009B75E0">
        <w:rPr>
          <w:rFonts w:eastAsia="Symbol" w:cs="Symbol"/>
          <w:sz w:val="28"/>
        </w:rPr>
        <w:t>проходить в установленном законодательством РФ порядке обучение и проверку знаний и навыков в области охраны труда;</w:t>
      </w:r>
    </w:p>
    <w:p w14:paraId="76EEB44F" w14:textId="77777777" w:rsidR="005B7CDD" w:rsidRPr="009B75E0" w:rsidRDefault="005B7CDD" w:rsidP="005B7CDD">
      <w:pPr>
        <w:tabs>
          <w:tab w:val="num" w:pos="720"/>
        </w:tabs>
        <w:ind w:firstLine="709"/>
        <w:jc w:val="both"/>
        <w:rPr>
          <w:rFonts w:eastAsia="Symbol" w:cs="Symbol"/>
          <w:sz w:val="28"/>
        </w:rPr>
      </w:pPr>
      <w:r w:rsidRPr="009B75E0">
        <w:rPr>
          <w:rFonts w:cs="Tahoma"/>
          <w:sz w:val="28"/>
          <w:szCs w:val="28"/>
        </w:rPr>
        <w:t>3.4.7.</w:t>
      </w:r>
      <w:r>
        <w:rPr>
          <w:rFonts w:cs="Tahoma"/>
          <w:sz w:val="28"/>
          <w:szCs w:val="28"/>
        </w:rPr>
        <w:t xml:space="preserve"> </w:t>
      </w:r>
      <w:r w:rsidRPr="009B75E0">
        <w:rPr>
          <w:rFonts w:eastAsia="Symbol" w:cs="Symbol"/>
          <w:sz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3E881FA1" w14:textId="77777777" w:rsidR="005B7CDD" w:rsidRPr="009B75E0" w:rsidRDefault="005B7CDD" w:rsidP="005B7CDD">
      <w:pPr>
        <w:tabs>
          <w:tab w:val="left" w:pos="540"/>
          <w:tab w:val="num" w:pos="632"/>
          <w:tab w:val="left" w:pos="1620"/>
        </w:tabs>
        <w:ind w:firstLine="709"/>
        <w:jc w:val="both"/>
        <w:rPr>
          <w:rFonts w:eastAsia="Symbol" w:cs="Symbol"/>
          <w:sz w:val="28"/>
        </w:rPr>
      </w:pPr>
      <w:r>
        <w:rPr>
          <w:rFonts w:cs="Tahoma"/>
          <w:sz w:val="28"/>
        </w:rPr>
        <w:t>3.4.8</w:t>
      </w:r>
      <w:r w:rsidRPr="00525968">
        <w:rPr>
          <w:rFonts w:cs="Tahoma"/>
          <w:sz w:val="28"/>
        </w:rPr>
        <w:t>.</w:t>
      </w:r>
      <w:r w:rsidRPr="00525968">
        <w:rPr>
          <w:rFonts w:cs="Tahoma"/>
          <w:b/>
          <w:sz w:val="28"/>
        </w:rPr>
        <w:t xml:space="preserve"> </w:t>
      </w:r>
      <w:r>
        <w:rPr>
          <w:rFonts w:cs="Tahoma"/>
          <w:b/>
          <w:sz w:val="28"/>
        </w:rPr>
        <w:t xml:space="preserve"> </w:t>
      </w:r>
      <w:r w:rsidRPr="009B75E0">
        <w:rPr>
          <w:rFonts w:cs="Tahoma"/>
          <w:sz w:val="28"/>
          <w:szCs w:val="28"/>
        </w:rPr>
        <w:t>систематически повышать свой профессиональный уровень;</w:t>
      </w:r>
    </w:p>
    <w:p w14:paraId="073230BE" w14:textId="77777777" w:rsidR="005B7CDD" w:rsidRDefault="005B7CDD" w:rsidP="005B7CDD">
      <w:pPr>
        <w:tabs>
          <w:tab w:val="left" w:pos="540"/>
          <w:tab w:val="num" w:pos="632"/>
          <w:tab w:val="left" w:pos="1620"/>
        </w:tabs>
        <w:ind w:firstLine="709"/>
        <w:jc w:val="both"/>
        <w:rPr>
          <w:rFonts w:cs="Tahoma"/>
          <w:sz w:val="28"/>
          <w:szCs w:val="28"/>
        </w:rPr>
      </w:pPr>
      <w:r>
        <w:rPr>
          <w:rFonts w:cs="Tahoma"/>
          <w:sz w:val="28"/>
          <w:szCs w:val="28"/>
        </w:rPr>
        <w:t xml:space="preserve">3.4.9. </w:t>
      </w:r>
      <w:r w:rsidRPr="00525968">
        <w:rPr>
          <w:rFonts w:cs="Tahoma"/>
          <w:sz w:val="28"/>
          <w:szCs w:val="28"/>
        </w:rPr>
        <w:t xml:space="preserve">выполнять другие обязанности, отнесенные уставом </w:t>
      </w:r>
      <w:r w:rsidRPr="004564C5">
        <w:rPr>
          <w:rFonts w:cs="Tahoma"/>
          <w:sz w:val="28"/>
          <w:szCs w:val="28"/>
        </w:rPr>
        <w:t>образовательног</w:t>
      </w:r>
      <w:r>
        <w:rPr>
          <w:rFonts w:cs="Tahoma"/>
          <w:sz w:val="28"/>
          <w:szCs w:val="28"/>
        </w:rPr>
        <w:t>о учреждения</w:t>
      </w:r>
      <w:r w:rsidRPr="00525968">
        <w:rPr>
          <w:rFonts w:cs="Tahoma"/>
          <w:sz w:val="28"/>
          <w:szCs w:val="28"/>
        </w:rPr>
        <w:t>, трудовым договором</w:t>
      </w:r>
      <w:r>
        <w:rPr>
          <w:rFonts w:cs="Tahoma"/>
          <w:sz w:val="28"/>
          <w:szCs w:val="28"/>
        </w:rPr>
        <w:t xml:space="preserve"> </w:t>
      </w:r>
      <w:r w:rsidRPr="00525968">
        <w:rPr>
          <w:rFonts w:cs="Tahoma"/>
          <w:sz w:val="28"/>
          <w:szCs w:val="28"/>
        </w:rPr>
        <w:t>и законодательством Российской Федерации к компетенции педагогического работника</w:t>
      </w:r>
      <w:r>
        <w:rPr>
          <w:rFonts w:cs="Tahoma"/>
          <w:sz w:val="28"/>
          <w:szCs w:val="28"/>
        </w:rPr>
        <w:t>;</w:t>
      </w:r>
    </w:p>
    <w:p w14:paraId="2B84A6EA" w14:textId="77777777" w:rsidR="005B7CDD" w:rsidRPr="003171AF" w:rsidRDefault="005B7CDD" w:rsidP="005B7CDD">
      <w:pPr>
        <w:jc w:val="both"/>
        <w:rPr>
          <w:color w:val="222222"/>
          <w:sz w:val="28"/>
          <w:szCs w:val="28"/>
        </w:rPr>
      </w:pPr>
      <w:r w:rsidRPr="003171AF">
        <w:rPr>
          <w:color w:val="222222"/>
          <w:sz w:val="28"/>
          <w:szCs w:val="28"/>
        </w:rPr>
        <w:t xml:space="preserve">          </w:t>
      </w:r>
      <w:r>
        <w:rPr>
          <w:rFonts w:cs="Tahoma"/>
          <w:sz w:val="28"/>
          <w:szCs w:val="28"/>
        </w:rPr>
        <w:t xml:space="preserve">3.4.10.  </w:t>
      </w:r>
      <w:r w:rsidRPr="003171AF">
        <w:rPr>
          <w:color w:val="222222"/>
          <w:sz w:val="28"/>
          <w:szCs w:val="28"/>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1B043A33" w14:textId="77777777" w:rsidR="005B7CDD" w:rsidRPr="003171AF" w:rsidRDefault="005B7CDD" w:rsidP="005B7CDD">
      <w:pPr>
        <w:jc w:val="both"/>
        <w:rPr>
          <w:color w:val="222222"/>
          <w:sz w:val="28"/>
          <w:szCs w:val="28"/>
        </w:rPr>
      </w:pPr>
      <w:r w:rsidRPr="003171AF">
        <w:rPr>
          <w:color w:val="222222"/>
          <w:sz w:val="28"/>
          <w:szCs w:val="28"/>
        </w:rPr>
        <w:t xml:space="preserve">         </w:t>
      </w:r>
      <w:r>
        <w:rPr>
          <w:color w:val="222222"/>
          <w:sz w:val="28"/>
          <w:szCs w:val="28"/>
        </w:rPr>
        <w:t xml:space="preserve"> </w:t>
      </w:r>
      <w:r>
        <w:rPr>
          <w:rFonts w:cs="Tahoma"/>
          <w:sz w:val="28"/>
          <w:szCs w:val="28"/>
        </w:rPr>
        <w:t xml:space="preserve">3.4.11  </w:t>
      </w:r>
      <w:r w:rsidRPr="003171AF">
        <w:rPr>
          <w:color w:val="222222"/>
          <w:sz w:val="28"/>
          <w:szCs w:val="28"/>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14:paraId="0C396C2E" w14:textId="77777777" w:rsidR="005B7CDD" w:rsidRPr="0011484F" w:rsidRDefault="005B7CDD" w:rsidP="005B7CDD">
      <w:pPr>
        <w:jc w:val="both"/>
        <w:rPr>
          <w:rFonts w:cs="Tahoma"/>
          <w:b/>
          <w:sz w:val="28"/>
        </w:rPr>
      </w:pPr>
      <w:r w:rsidRPr="003171AF">
        <w:rPr>
          <w:color w:val="222222"/>
          <w:sz w:val="28"/>
          <w:szCs w:val="28"/>
        </w:rPr>
        <w:t xml:space="preserve">          </w:t>
      </w:r>
      <w:r>
        <w:rPr>
          <w:rFonts w:cs="Tahoma"/>
          <w:sz w:val="28"/>
          <w:szCs w:val="28"/>
        </w:rPr>
        <w:t xml:space="preserve">3.4.12  </w:t>
      </w:r>
      <w:r w:rsidRPr="003171AF">
        <w:rPr>
          <w:color w:val="222222"/>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14:paraId="11F7D64A" w14:textId="77777777" w:rsidR="005B7CDD" w:rsidRPr="00525968" w:rsidRDefault="005B7CDD" w:rsidP="005B7CDD">
      <w:pPr>
        <w:ind w:firstLine="709"/>
        <w:rPr>
          <w:b/>
          <w:sz w:val="28"/>
          <w:szCs w:val="28"/>
        </w:rPr>
      </w:pPr>
      <w:r w:rsidRPr="00525968">
        <w:rPr>
          <w:b/>
          <w:sz w:val="28"/>
          <w:szCs w:val="28"/>
        </w:rPr>
        <w:t>3.5. Работодатель имеет право:</w:t>
      </w:r>
    </w:p>
    <w:p w14:paraId="6BE4837C" w14:textId="77777777" w:rsidR="005B7CDD" w:rsidRPr="00525968" w:rsidRDefault="005B7CDD" w:rsidP="005B7CDD">
      <w:pPr>
        <w:ind w:firstLine="709"/>
        <w:jc w:val="both"/>
        <w:rPr>
          <w:rFonts w:cs="Tahoma"/>
          <w:sz w:val="28"/>
        </w:rPr>
      </w:pPr>
      <w:r w:rsidRPr="00525968">
        <w:rPr>
          <w:rFonts w:cs="Tahoma"/>
          <w:sz w:val="28"/>
        </w:rPr>
        <w:t>3.5</w:t>
      </w:r>
      <w:r>
        <w:rPr>
          <w:rFonts w:cs="Tahoma"/>
          <w:sz w:val="28"/>
        </w:rPr>
        <w:t xml:space="preserve">.1. на управление </w:t>
      </w:r>
      <w:r w:rsidRPr="004564C5">
        <w:rPr>
          <w:rFonts w:cs="Tahoma"/>
          <w:sz w:val="28"/>
        </w:rPr>
        <w:t>образовательн</w:t>
      </w:r>
      <w:r>
        <w:rPr>
          <w:rFonts w:cs="Tahoma"/>
          <w:sz w:val="28"/>
        </w:rPr>
        <w:t>ым учреждением</w:t>
      </w:r>
      <w:r w:rsidRPr="00525968">
        <w:rPr>
          <w:rFonts w:cs="Tahoma"/>
          <w:sz w:val="28"/>
        </w:rPr>
        <w:t xml:space="preserve">, принятие решений в пределах полномочий, предусмотренных уставом </w:t>
      </w:r>
      <w:r>
        <w:rPr>
          <w:rFonts w:cs="Tahoma"/>
          <w:sz w:val="28"/>
        </w:rPr>
        <w:t>организации</w:t>
      </w:r>
      <w:r w:rsidRPr="00525968">
        <w:rPr>
          <w:rFonts w:cs="Tahoma"/>
          <w:sz w:val="28"/>
        </w:rPr>
        <w:t>;</w:t>
      </w:r>
    </w:p>
    <w:p w14:paraId="38952B80"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4DB2A64A"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xml:space="preserve">3.5.3. на ведение коллективных переговоров </w:t>
      </w:r>
      <w:r>
        <w:rPr>
          <w:rFonts w:cs="Tahoma"/>
          <w:sz w:val="28"/>
        </w:rPr>
        <w:t xml:space="preserve">по </w:t>
      </w:r>
      <w:r w:rsidRPr="00525968">
        <w:rPr>
          <w:rFonts w:cs="Tahoma"/>
          <w:sz w:val="28"/>
        </w:rPr>
        <w:t>заключени</w:t>
      </w:r>
      <w:r>
        <w:rPr>
          <w:rFonts w:cs="Tahoma"/>
          <w:sz w:val="28"/>
        </w:rPr>
        <w:t>ю</w:t>
      </w:r>
      <w:r w:rsidRPr="00525968">
        <w:rPr>
          <w:rFonts w:cs="Tahoma"/>
          <w:sz w:val="28"/>
        </w:rPr>
        <w:t xml:space="preserve"> коллективн</w:t>
      </w:r>
      <w:r>
        <w:rPr>
          <w:rFonts w:cs="Tahoma"/>
          <w:sz w:val="28"/>
        </w:rPr>
        <w:t>ого</w:t>
      </w:r>
      <w:r w:rsidRPr="00525968">
        <w:rPr>
          <w:rFonts w:cs="Tahoma"/>
          <w:sz w:val="28"/>
        </w:rPr>
        <w:t xml:space="preserve"> договор</w:t>
      </w:r>
      <w:r>
        <w:rPr>
          <w:rFonts w:cs="Tahoma"/>
          <w:sz w:val="28"/>
        </w:rPr>
        <w:t>а</w:t>
      </w:r>
      <w:r w:rsidRPr="00525968">
        <w:rPr>
          <w:rFonts w:cs="Tahoma"/>
          <w:sz w:val="28"/>
        </w:rPr>
        <w:t>;</w:t>
      </w:r>
    </w:p>
    <w:p w14:paraId="59A24816"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3.5.4. на поощрение работников за добросовестный эффективный труд;</w:t>
      </w:r>
    </w:p>
    <w:p w14:paraId="41B460B7"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3.5.5. на требование от работников исполнения ими трудовых обязанностей и бережного отношения к имуществу работодателя</w:t>
      </w:r>
      <w:r w:rsidRPr="00E04C8A">
        <w:rPr>
          <w:rFonts w:cs="Tahoma"/>
          <w:sz w:val="28"/>
        </w:rPr>
        <w:t>,</w:t>
      </w:r>
      <w:r w:rsidRPr="00525968">
        <w:rPr>
          <w:rFonts w:cs="Tahoma"/>
          <w:sz w:val="28"/>
        </w:rPr>
        <w:t xml:space="preserve"> соблюдения правил внутреннего трудового распорядка;</w:t>
      </w:r>
    </w:p>
    <w:p w14:paraId="3FEF1576"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3.5.6. на привлечение работников к дисциплинарной и материальной ответственности в порядке, установленном ТК РФ, иными федеральными законами;</w:t>
      </w:r>
    </w:p>
    <w:p w14:paraId="5217268F"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3.5.7. на принятие локальных нормативных актов, содержащих нормы трудового права, в порядке, установленном ТК РФ;</w:t>
      </w:r>
    </w:p>
    <w:p w14:paraId="5D2F1BDB" w14:textId="77777777" w:rsidR="005B7CDD" w:rsidRPr="0011484F" w:rsidRDefault="005B7CDD" w:rsidP="005B7CDD">
      <w:pPr>
        <w:ind w:firstLine="709"/>
        <w:jc w:val="both"/>
        <w:rPr>
          <w:rFonts w:cs="Tahoma"/>
          <w:sz w:val="28"/>
          <w:szCs w:val="28"/>
        </w:rPr>
      </w:pPr>
      <w:r w:rsidRPr="00525968">
        <w:rPr>
          <w:rFonts w:cs="Tahoma"/>
          <w:sz w:val="28"/>
        </w:rPr>
        <w:t>3.5.8. реализовывать иные права, опре</w:t>
      </w:r>
      <w:r>
        <w:rPr>
          <w:rFonts w:cs="Tahoma"/>
          <w:sz w:val="28"/>
        </w:rPr>
        <w:t>деленные уставом учреждения</w:t>
      </w:r>
      <w:r w:rsidRPr="00525968">
        <w:rPr>
          <w:rFonts w:cs="Tahoma"/>
          <w:sz w:val="28"/>
          <w:szCs w:val="28"/>
        </w:rPr>
        <w:t>, трудовым договором, законода</w:t>
      </w:r>
      <w:r>
        <w:rPr>
          <w:rFonts w:cs="Tahoma"/>
          <w:sz w:val="28"/>
          <w:szCs w:val="28"/>
        </w:rPr>
        <w:t>тельством Российской Федерации.</w:t>
      </w:r>
    </w:p>
    <w:p w14:paraId="734C8D94" w14:textId="77777777" w:rsidR="005B7CDD" w:rsidRPr="00525968" w:rsidRDefault="005B7CDD" w:rsidP="005B7CDD">
      <w:pPr>
        <w:ind w:firstLine="709"/>
        <w:rPr>
          <w:b/>
          <w:sz w:val="28"/>
          <w:szCs w:val="28"/>
        </w:rPr>
      </w:pPr>
      <w:r w:rsidRPr="00525968">
        <w:rPr>
          <w:b/>
          <w:sz w:val="28"/>
          <w:szCs w:val="28"/>
        </w:rPr>
        <w:t>3.6. Работодатель обязан:</w:t>
      </w:r>
    </w:p>
    <w:p w14:paraId="5AE04B9E" w14:textId="77777777" w:rsidR="005B7CDD" w:rsidRPr="00525968" w:rsidRDefault="005B7CDD" w:rsidP="005B7CDD">
      <w:pPr>
        <w:tabs>
          <w:tab w:val="num" w:pos="720"/>
        </w:tabs>
        <w:ind w:firstLine="709"/>
        <w:jc w:val="both"/>
        <w:rPr>
          <w:sz w:val="28"/>
          <w:szCs w:val="28"/>
        </w:rPr>
      </w:pPr>
      <w:r w:rsidRPr="00525968">
        <w:rPr>
          <w:rFonts w:eastAsia="Symbol" w:cs="Symbol"/>
          <w:sz w:val="28"/>
        </w:rPr>
        <w:t xml:space="preserve">3.6.1. </w:t>
      </w:r>
      <w:r w:rsidRPr="00525968">
        <w:rPr>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69C1D91E" w14:textId="77777777" w:rsidR="005B7CDD" w:rsidRPr="00525968" w:rsidRDefault="005B7CDD" w:rsidP="005B7CDD">
      <w:pPr>
        <w:tabs>
          <w:tab w:val="num" w:pos="720"/>
        </w:tabs>
        <w:ind w:firstLine="709"/>
        <w:jc w:val="both"/>
        <w:rPr>
          <w:sz w:val="28"/>
        </w:rPr>
      </w:pPr>
      <w:r w:rsidRPr="00525968">
        <w:rPr>
          <w:sz w:val="28"/>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14:paraId="4CB3433E" w14:textId="77777777" w:rsidR="005B7CDD" w:rsidRPr="00525968" w:rsidRDefault="005B7CDD" w:rsidP="005B7CDD">
      <w:pPr>
        <w:tabs>
          <w:tab w:val="num" w:pos="720"/>
        </w:tabs>
        <w:ind w:firstLine="709"/>
        <w:jc w:val="both"/>
        <w:rPr>
          <w:sz w:val="28"/>
        </w:rPr>
      </w:pPr>
      <w:r w:rsidRPr="00525968">
        <w:rPr>
          <w:rFonts w:eastAsia="Symbol" w:cs="Symbol"/>
          <w:sz w:val="28"/>
        </w:rPr>
        <w:t xml:space="preserve">3.6.3. </w:t>
      </w:r>
      <w:r w:rsidRPr="00525968">
        <w:rPr>
          <w:sz w:val="28"/>
        </w:rPr>
        <w:t xml:space="preserve">предоставлять работникам работу, обусловленную трудовым договором; </w:t>
      </w:r>
    </w:p>
    <w:p w14:paraId="14277838" w14:textId="77777777" w:rsidR="005B7CDD" w:rsidRPr="00525968" w:rsidRDefault="005B7CDD" w:rsidP="005B7CDD">
      <w:pPr>
        <w:tabs>
          <w:tab w:val="num" w:pos="720"/>
        </w:tabs>
        <w:ind w:firstLine="709"/>
        <w:jc w:val="both"/>
        <w:rPr>
          <w:sz w:val="28"/>
        </w:rPr>
      </w:pPr>
      <w:r w:rsidRPr="00525968">
        <w:rPr>
          <w:rFonts w:eastAsia="Symbol" w:cs="Symbol"/>
          <w:sz w:val="28"/>
        </w:rPr>
        <w:t xml:space="preserve">3.6.4. </w:t>
      </w:r>
      <w:r w:rsidRPr="00525968">
        <w:rPr>
          <w:sz w:val="28"/>
        </w:rPr>
        <w:t xml:space="preserve">обеспечивать безопасность и условия труда, соответствующие государственным нормативным требованиям охраны труда; </w:t>
      </w:r>
    </w:p>
    <w:p w14:paraId="493BB5E3" w14:textId="77777777" w:rsidR="005B7CDD" w:rsidRPr="00525968" w:rsidRDefault="005B7CDD" w:rsidP="005B7CDD">
      <w:pPr>
        <w:tabs>
          <w:tab w:val="num" w:pos="720"/>
        </w:tabs>
        <w:ind w:firstLine="709"/>
        <w:jc w:val="both"/>
        <w:rPr>
          <w:sz w:val="28"/>
        </w:rPr>
      </w:pPr>
      <w:r w:rsidRPr="00525968">
        <w:rPr>
          <w:rFonts w:eastAsia="Symbol" w:cs="Symbol"/>
          <w:sz w:val="28"/>
        </w:rPr>
        <w:t xml:space="preserve">3.6.5. </w:t>
      </w:r>
      <w:r w:rsidRPr="00525968">
        <w:rPr>
          <w:sz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14:paraId="12BDB27D" w14:textId="77777777" w:rsidR="005B7CDD" w:rsidRPr="00525968" w:rsidRDefault="005B7CDD" w:rsidP="005B7CDD">
      <w:pPr>
        <w:tabs>
          <w:tab w:val="num" w:pos="720"/>
        </w:tabs>
        <w:ind w:firstLine="709"/>
        <w:jc w:val="both"/>
        <w:rPr>
          <w:sz w:val="28"/>
        </w:rPr>
      </w:pPr>
      <w:r w:rsidRPr="00525968">
        <w:rPr>
          <w:sz w:val="28"/>
        </w:rPr>
        <w:t>3.6.6. обеспечивать работникам равную оплату за труд равной ценности;</w:t>
      </w:r>
    </w:p>
    <w:p w14:paraId="127523E7" w14:textId="77777777" w:rsidR="005B7CDD" w:rsidRPr="00525968" w:rsidRDefault="005B7CDD" w:rsidP="005B7CDD">
      <w:pPr>
        <w:tabs>
          <w:tab w:val="num" w:pos="720"/>
        </w:tabs>
        <w:ind w:firstLine="709"/>
        <w:jc w:val="both"/>
        <w:rPr>
          <w:sz w:val="28"/>
        </w:rPr>
      </w:pPr>
      <w:r w:rsidRPr="00525968">
        <w:rPr>
          <w:rFonts w:eastAsia="Symbol" w:cs="Symbol"/>
          <w:sz w:val="28"/>
        </w:rPr>
        <w:t xml:space="preserve">3.6.7. </w:t>
      </w:r>
      <w:r w:rsidRPr="00525968">
        <w:rPr>
          <w:sz w:val="28"/>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14:paraId="32EF1B20" w14:textId="77777777" w:rsidR="005B7CDD" w:rsidRPr="00525968" w:rsidRDefault="005B7CDD" w:rsidP="005B7CDD">
      <w:pPr>
        <w:tabs>
          <w:tab w:val="num" w:pos="720"/>
        </w:tabs>
        <w:ind w:firstLine="709"/>
        <w:jc w:val="both"/>
        <w:rPr>
          <w:sz w:val="28"/>
        </w:rPr>
      </w:pPr>
      <w:r w:rsidRPr="00525968">
        <w:rPr>
          <w:rFonts w:eastAsia="Symbol" w:cs="Symbol"/>
          <w:sz w:val="28"/>
        </w:rPr>
        <w:t xml:space="preserve">3.6.8. вести коллективные переговоры, а также </w:t>
      </w:r>
      <w:r w:rsidRPr="00525968">
        <w:rPr>
          <w:sz w:val="28"/>
        </w:rPr>
        <w:t xml:space="preserve">заключать коллективный договор в порядке, установленном ТК РФ; </w:t>
      </w:r>
    </w:p>
    <w:p w14:paraId="19F07C09" w14:textId="77777777" w:rsidR="005B7CDD" w:rsidRDefault="005B7CDD" w:rsidP="005B7CDD">
      <w:pPr>
        <w:tabs>
          <w:tab w:val="num" w:pos="720"/>
        </w:tabs>
        <w:ind w:firstLine="709"/>
        <w:jc w:val="both"/>
        <w:rPr>
          <w:rFonts w:eastAsia="Symbol" w:cs="Symbol"/>
          <w:sz w:val="28"/>
        </w:rPr>
      </w:pPr>
      <w:r w:rsidRPr="00525968">
        <w:rPr>
          <w:rFonts w:eastAsia="Symbol" w:cs="Symbol"/>
          <w:sz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14:paraId="39D31DD7" w14:textId="77777777" w:rsidR="005B7CDD" w:rsidRPr="009B75E0" w:rsidRDefault="005B7CDD" w:rsidP="005B7CDD">
      <w:pPr>
        <w:tabs>
          <w:tab w:val="num" w:pos="720"/>
        </w:tabs>
        <w:ind w:firstLine="709"/>
        <w:jc w:val="both"/>
        <w:rPr>
          <w:rFonts w:eastAsia="Symbol" w:cs="Symbol"/>
          <w:sz w:val="28"/>
        </w:rPr>
      </w:pPr>
      <w:r w:rsidRPr="009B75E0">
        <w:rPr>
          <w:rFonts w:eastAsia="Symbol" w:cs="Symbol"/>
          <w:sz w:val="28"/>
        </w:rPr>
        <w:t>3.6.10. знакомить работников под роспись с коллективным договором, а также с дополнениями и изменениями в него;</w:t>
      </w:r>
    </w:p>
    <w:p w14:paraId="732CA043" w14:textId="77777777" w:rsidR="005B7CDD" w:rsidRPr="00525968" w:rsidRDefault="005B7CDD" w:rsidP="005B7CDD">
      <w:pPr>
        <w:tabs>
          <w:tab w:val="num" w:pos="720"/>
        </w:tabs>
        <w:ind w:firstLine="709"/>
        <w:jc w:val="both"/>
        <w:rPr>
          <w:sz w:val="28"/>
        </w:rPr>
      </w:pPr>
      <w:r w:rsidRPr="00525968">
        <w:rPr>
          <w:rFonts w:eastAsia="Symbol" w:cs="Symbol"/>
          <w:sz w:val="28"/>
        </w:rPr>
        <w:t>3.6.1</w:t>
      </w:r>
      <w:r>
        <w:rPr>
          <w:rFonts w:eastAsia="Symbol" w:cs="Symbol"/>
          <w:sz w:val="28"/>
        </w:rPr>
        <w:t>1</w:t>
      </w:r>
      <w:r w:rsidRPr="00525968">
        <w:rPr>
          <w:rFonts w:eastAsia="Symbol" w:cs="Symbol"/>
          <w:sz w:val="28"/>
        </w:rPr>
        <w:t xml:space="preserve">. </w:t>
      </w:r>
      <w:r w:rsidRPr="00525968">
        <w:rPr>
          <w:sz w:val="28"/>
        </w:rPr>
        <w:t xml:space="preserve">обеспечивать бытовые нужды работников, связанные с исполнением ими трудовых обязанностей; </w:t>
      </w:r>
    </w:p>
    <w:p w14:paraId="120D1E68" w14:textId="77777777" w:rsidR="005B7CDD" w:rsidRPr="00525968" w:rsidRDefault="005B7CDD" w:rsidP="005B7CDD">
      <w:pPr>
        <w:tabs>
          <w:tab w:val="num" w:pos="720"/>
        </w:tabs>
        <w:ind w:firstLine="709"/>
        <w:jc w:val="both"/>
        <w:rPr>
          <w:rFonts w:eastAsia="Symbol" w:cs="Symbol"/>
          <w:sz w:val="28"/>
        </w:rPr>
      </w:pPr>
      <w:r>
        <w:rPr>
          <w:rFonts w:eastAsia="Symbol" w:cs="Symbol"/>
          <w:sz w:val="28"/>
        </w:rPr>
        <w:t>3.6.12</w:t>
      </w:r>
      <w:r w:rsidRPr="00525968">
        <w:rPr>
          <w:rFonts w:eastAsia="Symbol" w:cs="Symbol"/>
          <w:sz w:val="28"/>
        </w:rPr>
        <w:t>. осуществлять обязательное социальное страхование работников в порядке, установленном федеральными законами;</w:t>
      </w:r>
    </w:p>
    <w:p w14:paraId="1C543D32" w14:textId="77777777" w:rsidR="005B7CDD" w:rsidRPr="00525968" w:rsidRDefault="005B7CDD" w:rsidP="005B7CDD">
      <w:pPr>
        <w:tabs>
          <w:tab w:val="num" w:pos="720"/>
        </w:tabs>
        <w:ind w:firstLine="709"/>
        <w:jc w:val="both"/>
        <w:rPr>
          <w:rFonts w:eastAsia="Symbol" w:cs="Symbol"/>
          <w:sz w:val="28"/>
        </w:rPr>
      </w:pPr>
      <w:r>
        <w:rPr>
          <w:rFonts w:eastAsia="Symbol" w:cs="Symbol"/>
          <w:sz w:val="28"/>
        </w:rPr>
        <w:t>3.6.13</w:t>
      </w:r>
      <w:r w:rsidRPr="00525968">
        <w:rPr>
          <w:rFonts w:eastAsia="Symbol" w:cs="Symbol"/>
          <w:sz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66BC7097" w14:textId="77777777" w:rsidR="005B7CDD" w:rsidRPr="00525968" w:rsidRDefault="005B7CDD" w:rsidP="005B7CDD">
      <w:pPr>
        <w:shd w:val="clear" w:color="auto" w:fill="FFFFFF"/>
        <w:autoSpaceDE w:val="0"/>
        <w:autoSpaceDN w:val="0"/>
        <w:adjustRightInd w:val="0"/>
        <w:ind w:firstLine="709"/>
        <w:jc w:val="both"/>
        <w:rPr>
          <w:sz w:val="28"/>
          <w:szCs w:val="28"/>
        </w:rPr>
      </w:pPr>
      <w:r>
        <w:rPr>
          <w:rFonts w:cs="Tahoma"/>
          <w:sz w:val="28"/>
        </w:rPr>
        <w:t>3.6.14</w:t>
      </w:r>
      <w:r w:rsidRPr="00525968">
        <w:rPr>
          <w:rFonts w:cs="Tahoma"/>
          <w:sz w:val="28"/>
        </w:rPr>
        <w:t xml:space="preserve">. </w:t>
      </w:r>
      <w:r w:rsidRPr="00525968">
        <w:rPr>
          <w:sz w:val="28"/>
          <w:szCs w:val="28"/>
        </w:rPr>
        <w:t xml:space="preserve">в случаях, предусмотренных ТК РФ, законами и иными нормативными правовыми актами, организовывать проведение за счет </w:t>
      </w:r>
      <w:r w:rsidRPr="00A73205">
        <w:rPr>
          <w:sz w:val="28"/>
          <w:szCs w:val="28"/>
        </w:rPr>
        <w:t>средств работодателя</w:t>
      </w:r>
      <w:r>
        <w:rPr>
          <w:sz w:val="28"/>
          <w:szCs w:val="28"/>
        </w:rPr>
        <w:t xml:space="preserve"> </w:t>
      </w:r>
      <w:r w:rsidRPr="00525968">
        <w:rPr>
          <w:sz w:val="28"/>
          <w:szCs w:val="28"/>
        </w:rPr>
        <w:t>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6638515B" w14:textId="77777777" w:rsidR="005B7CDD" w:rsidRPr="00525968" w:rsidRDefault="005B7CDD" w:rsidP="005B7CDD">
      <w:pPr>
        <w:shd w:val="clear" w:color="auto" w:fill="FFFFFF"/>
        <w:autoSpaceDE w:val="0"/>
        <w:autoSpaceDN w:val="0"/>
        <w:adjustRightInd w:val="0"/>
        <w:ind w:firstLine="709"/>
        <w:jc w:val="both"/>
        <w:rPr>
          <w:sz w:val="28"/>
          <w:szCs w:val="28"/>
        </w:rPr>
      </w:pPr>
      <w:r>
        <w:rPr>
          <w:sz w:val="28"/>
          <w:szCs w:val="28"/>
        </w:rPr>
        <w:t>3.6.15</w:t>
      </w:r>
      <w:r w:rsidRPr="00525968">
        <w:rPr>
          <w:sz w:val="28"/>
          <w:szCs w:val="28"/>
        </w:rPr>
        <w:t>.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1995FD9B" w14:textId="77777777" w:rsidR="005B7CDD" w:rsidRPr="00525968" w:rsidRDefault="005B7CDD" w:rsidP="005B7CDD">
      <w:pPr>
        <w:tabs>
          <w:tab w:val="num" w:pos="720"/>
        </w:tabs>
        <w:ind w:firstLine="709"/>
        <w:jc w:val="both"/>
        <w:rPr>
          <w:rFonts w:eastAsia="Symbol" w:cs="Symbol"/>
          <w:sz w:val="28"/>
        </w:rPr>
      </w:pPr>
      <w:r>
        <w:rPr>
          <w:rFonts w:eastAsia="Symbol" w:cs="Symbol"/>
          <w:sz w:val="28"/>
        </w:rPr>
        <w:t>3.6.16</w:t>
      </w:r>
      <w:r w:rsidRPr="00525968">
        <w:rPr>
          <w:rFonts w:eastAsia="Symbol" w:cs="Symbol"/>
          <w:sz w:val="28"/>
        </w:rPr>
        <w:t>. создавать условия для внедрения инноваций, обеспечивать формирование и реализацию ини</w:t>
      </w:r>
      <w:r>
        <w:rPr>
          <w:rFonts w:eastAsia="Symbol" w:cs="Symbol"/>
          <w:sz w:val="28"/>
        </w:rPr>
        <w:t>циатив работников учреждения</w:t>
      </w:r>
      <w:r w:rsidRPr="00525968">
        <w:rPr>
          <w:rFonts w:eastAsia="Symbol" w:cs="Symbol"/>
          <w:sz w:val="28"/>
        </w:rPr>
        <w:t xml:space="preserve">; </w:t>
      </w:r>
    </w:p>
    <w:p w14:paraId="2A2EEC37" w14:textId="77777777" w:rsidR="005B7CDD" w:rsidRPr="00525968" w:rsidRDefault="005B7CDD" w:rsidP="005B7CDD">
      <w:pPr>
        <w:tabs>
          <w:tab w:val="num" w:pos="720"/>
        </w:tabs>
        <w:ind w:firstLine="709"/>
        <w:jc w:val="both"/>
        <w:rPr>
          <w:sz w:val="28"/>
        </w:rPr>
      </w:pPr>
      <w:r>
        <w:rPr>
          <w:rFonts w:eastAsia="Symbol" w:cs="Symbol"/>
          <w:sz w:val="28"/>
        </w:rPr>
        <w:t>3.6.17</w:t>
      </w:r>
      <w:r w:rsidRPr="00525968">
        <w:rPr>
          <w:rFonts w:eastAsia="Symbol" w:cs="Symbol"/>
          <w:sz w:val="28"/>
        </w:rPr>
        <w:t>. создавать условия для непрерывного повышения квалификации работников;</w:t>
      </w:r>
    </w:p>
    <w:p w14:paraId="6528C9B4" w14:textId="77777777" w:rsidR="005B7CDD" w:rsidRPr="00525968" w:rsidRDefault="005B7CDD" w:rsidP="005B7CDD">
      <w:pPr>
        <w:tabs>
          <w:tab w:val="num" w:pos="720"/>
        </w:tabs>
        <w:ind w:firstLine="709"/>
        <w:jc w:val="both"/>
        <w:rPr>
          <w:rFonts w:eastAsia="Symbol" w:cs="Symbol"/>
          <w:sz w:val="28"/>
        </w:rPr>
      </w:pPr>
      <w:r>
        <w:rPr>
          <w:rFonts w:eastAsia="Symbol" w:cs="Symbol"/>
          <w:sz w:val="28"/>
        </w:rPr>
        <w:t>3.6.19</w:t>
      </w:r>
      <w:r w:rsidRPr="00525968">
        <w:rPr>
          <w:rFonts w:eastAsia="Symbol" w:cs="Symbol"/>
          <w:sz w:val="28"/>
        </w:rPr>
        <w:t>. поддерживать благоприятный морально-психологический климат в коллективе;</w:t>
      </w:r>
    </w:p>
    <w:p w14:paraId="68CEE26B" w14:textId="77777777" w:rsidR="005B7CDD" w:rsidRPr="0011484F" w:rsidRDefault="005B7CDD" w:rsidP="005B7CDD">
      <w:pPr>
        <w:ind w:firstLine="709"/>
        <w:jc w:val="both"/>
        <w:rPr>
          <w:rFonts w:cs="Tahoma"/>
          <w:i/>
          <w:sz w:val="28"/>
        </w:rPr>
      </w:pPr>
      <w:r>
        <w:rPr>
          <w:rFonts w:cs="Tahoma"/>
          <w:sz w:val="28"/>
        </w:rPr>
        <w:t>3.6.20</w:t>
      </w:r>
      <w:r w:rsidRPr="00525968">
        <w:rPr>
          <w:rFonts w:cs="Tahoma"/>
          <w:sz w:val="28"/>
        </w:rPr>
        <w:t xml:space="preserve">. </w:t>
      </w:r>
      <w:r w:rsidRPr="00525968">
        <w:rPr>
          <w:sz w:val="28"/>
          <w:szCs w:val="28"/>
        </w:rPr>
        <w:t xml:space="preserve">исполнять иные обязанности, определенные уставом </w:t>
      </w:r>
      <w:r w:rsidRPr="004564C5">
        <w:rPr>
          <w:sz w:val="28"/>
          <w:szCs w:val="28"/>
        </w:rPr>
        <w:t>образовательного</w:t>
      </w:r>
      <w:r>
        <w:rPr>
          <w:sz w:val="28"/>
          <w:szCs w:val="28"/>
        </w:rPr>
        <w:t xml:space="preserve"> учреждения</w:t>
      </w:r>
      <w:r w:rsidRPr="00525968">
        <w:rPr>
          <w:sz w:val="28"/>
          <w:szCs w:val="28"/>
        </w:rPr>
        <w:t>, трудовым договором, коллективным договором, соглашениями, законодательством Российской Федерации.</w:t>
      </w:r>
    </w:p>
    <w:p w14:paraId="63D10F84" w14:textId="77777777" w:rsidR="005B7CDD" w:rsidRPr="00525968" w:rsidRDefault="005B7CDD" w:rsidP="005B7CDD">
      <w:pPr>
        <w:tabs>
          <w:tab w:val="left" w:pos="540"/>
          <w:tab w:val="num" w:pos="632"/>
          <w:tab w:val="left" w:pos="1620"/>
        </w:tabs>
        <w:ind w:firstLine="709"/>
        <w:rPr>
          <w:rFonts w:cs="Tahoma"/>
          <w:b/>
          <w:sz w:val="28"/>
        </w:rPr>
      </w:pPr>
      <w:r w:rsidRPr="00525968">
        <w:rPr>
          <w:rFonts w:cs="Tahoma"/>
          <w:b/>
          <w:sz w:val="28"/>
        </w:rPr>
        <w:t>3.7. Ответственность сторон трудового договора:</w:t>
      </w:r>
    </w:p>
    <w:p w14:paraId="664D2354" w14:textId="77777777" w:rsidR="005B7CDD" w:rsidRPr="00525968" w:rsidRDefault="005B7CDD" w:rsidP="005B7CDD">
      <w:pPr>
        <w:ind w:firstLine="709"/>
        <w:jc w:val="both"/>
        <w:rPr>
          <w:rFonts w:cs="Tahoma"/>
          <w:sz w:val="28"/>
          <w:szCs w:val="28"/>
        </w:rPr>
      </w:pPr>
      <w:r w:rsidRPr="00525968">
        <w:rPr>
          <w:rFonts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38512854"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1C84FE0D" w14:textId="77777777" w:rsidR="005B7CDD" w:rsidRPr="00525968" w:rsidRDefault="005B7CDD" w:rsidP="005B7CDD">
      <w:pPr>
        <w:tabs>
          <w:tab w:val="left" w:pos="540"/>
          <w:tab w:val="num" w:pos="840"/>
          <w:tab w:val="left" w:pos="1620"/>
        </w:tabs>
        <w:ind w:firstLine="709"/>
        <w:jc w:val="both"/>
        <w:rPr>
          <w:rFonts w:cs="Tahoma"/>
          <w:sz w:val="28"/>
        </w:rPr>
      </w:pPr>
      <w:r w:rsidRPr="00525968">
        <w:rPr>
          <w:rFonts w:cs="Tahoma"/>
          <w:sz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351302E7"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35632B04"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3875FCCA"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незаконного отстранения работника от работы, его увольнения или перевода на другую работу;</w:t>
      </w:r>
    </w:p>
    <w:p w14:paraId="216F9E09"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520E9224"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задержки работодателем выдачи работнику трудовой книжки,</w:t>
      </w:r>
      <w:r w:rsidRPr="00F633BF">
        <w:t xml:space="preserve"> </w:t>
      </w:r>
      <w:r w:rsidRPr="00F633BF">
        <w:rPr>
          <w:sz w:val="28"/>
          <w:szCs w:val="28"/>
        </w:rPr>
        <w:t xml:space="preserve"> </w:t>
      </w:r>
      <w:r w:rsidRPr="00066644">
        <w:rPr>
          <w:sz w:val="28"/>
          <w:szCs w:val="28"/>
        </w:rPr>
        <w:t>предоставления сведений о трудовой деятельности (ст. 66.1 ТК РФ),</w:t>
      </w:r>
      <w:r w:rsidRPr="00525968">
        <w:rPr>
          <w:sz w:val="28"/>
          <w:szCs w:val="28"/>
        </w:rPr>
        <w:t xml:space="preserve"> внесения в трудовую книжку неправильной или не соответствующей законодательству формулировки причины увольнения работника.</w:t>
      </w:r>
    </w:p>
    <w:p w14:paraId="140944E0" w14:textId="77777777" w:rsidR="005B7CDD" w:rsidRPr="00525968" w:rsidRDefault="005B7CDD" w:rsidP="005B7CDD">
      <w:pPr>
        <w:autoSpaceDE w:val="0"/>
        <w:autoSpaceDN w:val="0"/>
        <w:adjustRightInd w:val="0"/>
        <w:ind w:firstLine="540"/>
        <w:jc w:val="both"/>
        <w:rPr>
          <w:sz w:val="28"/>
          <w:szCs w:val="28"/>
        </w:rPr>
      </w:pPr>
      <w:r w:rsidRPr="00525968">
        <w:rPr>
          <w:sz w:val="28"/>
          <w:szCs w:val="28"/>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w:t>
      </w:r>
      <w:r w:rsidRPr="00A73205">
        <w:rPr>
          <w:sz w:val="28"/>
          <w:szCs w:val="28"/>
        </w:rPr>
        <w:t xml:space="preserve">1/150 действующей в период задержки ключевой ставки </w:t>
      </w:r>
      <w:r>
        <w:rPr>
          <w:sz w:val="28"/>
          <w:szCs w:val="28"/>
        </w:rPr>
        <w:t>Центрального б</w:t>
      </w:r>
      <w:r w:rsidRPr="00A73205">
        <w:rPr>
          <w:sz w:val="28"/>
          <w:szCs w:val="28"/>
        </w:rPr>
        <w:t>анка Росси</w:t>
      </w:r>
      <w:r>
        <w:rPr>
          <w:sz w:val="28"/>
          <w:szCs w:val="28"/>
        </w:rPr>
        <w:t>йской Федерации</w:t>
      </w:r>
      <w:r w:rsidRPr="00A73205">
        <w:rPr>
          <w:sz w:val="28"/>
          <w:szCs w:val="28"/>
        </w:rPr>
        <w:t xml:space="preserve"> </w:t>
      </w:r>
      <w:r w:rsidRPr="00525968">
        <w:rPr>
          <w:sz w:val="28"/>
          <w:szCs w:val="28"/>
        </w:rPr>
        <w:t xml:space="preserve">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14:paraId="42A3F807" w14:textId="77777777" w:rsidR="005B7CDD" w:rsidRPr="00525968" w:rsidRDefault="005B7CDD" w:rsidP="005B7CDD">
      <w:pPr>
        <w:autoSpaceDE w:val="0"/>
        <w:autoSpaceDN w:val="0"/>
        <w:adjustRightInd w:val="0"/>
        <w:jc w:val="both"/>
        <w:rPr>
          <w:sz w:val="28"/>
          <w:szCs w:val="28"/>
        </w:rPr>
      </w:pPr>
      <w:r>
        <w:rPr>
          <w:sz w:val="28"/>
          <w:szCs w:val="28"/>
        </w:rPr>
        <w:t xml:space="preserve">     </w:t>
      </w:r>
      <w:r w:rsidRPr="00525968">
        <w:rPr>
          <w:sz w:val="28"/>
          <w:szCs w:val="28"/>
        </w:rPr>
        <w:t xml:space="preserve">3.7.6. Работодатель, причинивший ущерб имуществу работника, возмещает этот ущерб в полном объеме. </w:t>
      </w:r>
    </w:p>
    <w:p w14:paraId="276EF64B"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66EB553D"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 xml:space="preserve">3.7.7. </w:t>
      </w:r>
      <w:r w:rsidRPr="004564C5">
        <w:rPr>
          <w:sz w:val="28"/>
          <w:szCs w:val="28"/>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6D31F5A0"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30A8ED9E"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5BB08EDA"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w:t>
      </w:r>
      <w:r>
        <w:rPr>
          <w:sz w:val="28"/>
          <w:szCs w:val="28"/>
        </w:rPr>
        <w:t>ли иными федеральными законами.</w:t>
      </w:r>
    </w:p>
    <w:p w14:paraId="1F6533D7" w14:textId="77777777" w:rsidR="005B7CDD" w:rsidRPr="00525968" w:rsidRDefault="005B7CDD" w:rsidP="005B7CDD">
      <w:pPr>
        <w:tabs>
          <w:tab w:val="num" w:pos="720"/>
        </w:tabs>
        <w:ind w:firstLine="709"/>
        <w:jc w:val="both"/>
        <w:rPr>
          <w:rFonts w:eastAsia="Symbol" w:cs="Symbol"/>
          <w:b/>
          <w:sz w:val="28"/>
        </w:rPr>
      </w:pPr>
      <w:r w:rsidRPr="00525968">
        <w:rPr>
          <w:rFonts w:cs="Tahoma"/>
          <w:b/>
          <w:sz w:val="28"/>
          <w:szCs w:val="32"/>
        </w:rPr>
        <w:t>3.8.</w:t>
      </w:r>
      <w:r w:rsidRPr="00525968">
        <w:rPr>
          <w:rFonts w:eastAsia="Symbol" w:cs="Symbol"/>
          <w:b/>
          <w:sz w:val="28"/>
        </w:rPr>
        <w:t xml:space="preserve"> Педагогическим работникам запрещается:</w:t>
      </w:r>
    </w:p>
    <w:p w14:paraId="08826F23" w14:textId="77777777" w:rsidR="005B7CDD" w:rsidRPr="00525968" w:rsidRDefault="005B7CDD" w:rsidP="005B7CDD">
      <w:pPr>
        <w:tabs>
          <w:tab w:val="left" w:pos="540"/>
          <w:tab w:val="num" w:pos="632"/>
          <w:tab w:val="left" w:pos="1620"/>
        </w:tabs>
        <w:ind w:firstLine="709"/>
        <w:jc w:val="both"/>
        <w:rPr>
          <w:rFonts w:cs="Tahoma"/>
          <w:sz w:val="28"/>
        </w:rPr>
      </w:pPr>
      <w:r w:rsidRPr="00525968">
        <w:rPr>
          <w:rFonts w:cs="Tahoma"/>
          <w:sz w:val="28"/>
        </w:rPr>
        <w:t>изменять по своему усмотрению расписание уроков (занятий);</w:t>
      </w:r>
    </w:p>
    <w:p w14:paraId="0EEE55C1" w14:textId="77777777" w:rsidR="005B7CDD" w:rsidRPr="00525968" w:rsidRDefault="005B7CDD" w:rsidP="005B7CDD">
      <w:pPr>
        <w:tabs>
          <w:tab w:val="left" w:pos="540"/>
          <w:tab w:val="num" w:pos="632"/>
          <w:tab w:val="left" w:pos="1620"/>
        </w:tabs>
        <w:ind w:firstLine="709"/>
        <w:jc w:val="both"/>
        <w:rPr>
          <w:rFonts w:cs="Tahoma"/>
          <w:sz w:val="28"/>
        </w:rPr>
      </w:pPr>
      <w:r w:rsidRPr="00525968">
        <w:rPr>
          <w:rFonts w:cs="Tahoma"/>
          <w:sz w:val="28"/>
        </w:rPr>
        <w:t>отменять, удлинять или сокращать продолжительность уроков (занятий) и перерывов (перемен) между ними;</w:t>
      </w:r>
    </w:p>
    <w:p w14:paraId="685C7DE4" w14:textId="77777777" w:rsidR="005B7CDD" w:rsidRPr="00247836" w:rsidRDefault="005B7CDD" w:rsidP="005B7CDD">
      <w:pPr>
        <w:tabs>
          <w:tab w:val="left" w:pos="540"/>
          <w:tab w:val="num" w:pos="632"/>
          <w:tab w:val="left" w:pos="1620"/>
        </w:tabs>
        <w:ind w:firstLine="709"/>
        <w:jc w:val="both"/>
        <w:rPr>
          <w:rFonts w:cs="Tahoma"/>
          <w:sz w:val="28"/>
        </w:rPr>
      </w:pPr>
      <w:r w:rsidRPr="00525968">
        <w:rPr>
          <w:rFonts w:cs="Tahoma"/>
          <w:sz w:val="28"/>
        </w:rPr>
        <w:t>удалять обучающихся с уроков (занятий), в том числе освобождать их для выполнения поручений, не связанны</w:t>
      </w:r>
      <w:r>
        <w:rPr>
          <w:rFonts w:cs="Tahoma"/>
          <w:sz w:val="28"/>
        </w:rPr>
        <w:t xml:space="preserve">х с образовательным процессом. </w:t>
      </w:r>
    </w:p>
    <w:p w14:paraId="3F56772F" w14:textId="77777777" w:rsidR="005B7CDD" w:rsidRDefault="005B7CDD" w:rsidP="005B7CDD">
      <w:pPr>
        <w:tabs>
          <w:tab w:val="num" w:pos="720"/>
        </w:tabs>
        <w:ind w:firstLine="709"/>
        <w:jc w:val="both"/>
        <w:rPr>
          <w:rFonts w:eastAsia="Symbol" w:cs="Symbol"/>
          <w:sz w:val="28"/>
        </w:rPr>
      </w:pPr>
      <w:r w:rsidRPr="00525968">
        <w:rPr>
          <w:rFonts w:eastAsia="Symbol" w:cs="Symbol"/>
          <w:b/>
          <w:sz w:val="28"/>
        </w:rPr>
        <w:t xml:space="preserve">3.9. Педагогическим и другим работникам </w:t>
      </w:r>
      <w:r>
        <w:rPr>
          <w:rFonts w:eastAsia="Symbol" w:cs="Symbol"/>
          <w:b/>
          <w:sz w:val="28"/>
        </w:rPr>
        <w:t xml:space="preserve">учреждения в помещениях </w:t>
      </w:r>
      <w:r w:rsidRPr="00525968">
        <w:rPr>
          <w:rFonts w:eastAsia="Symbol" w:cs="Symbol"/>
          <w:b/>
          <w:sz w:val="28"/>
        </w:rPr>
        <w:t xml:space="preserve">и на территории </w:t>
      </w:r>
      <w:r>
        <w:rPr>
          <w:rFonts w:eastAsia="Symbol" w:cs="Symbol"/>
          <w:b/>
          <w:sz w:val="28"/>
        </w:rPr>
        <w:t>учреждения</w:t>
      </w:r>
      <w:r w:rsidRPr="00525968">
        <w:rPr>
          <w:rFonts w:eastAsia="Symbol" w:cs="Symbol"/>
          <w:b/>
          <w:sz w:val="28"/>
        </w:rPr>
        <w:t xml:space="preserve"> запрещается:</w:t>
      </w:r>
    </w:p>
    <w:p w14:paraId="73271A5E"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Курить</w:t>
      </w:r>
      <w:r>
        <w:rPr>
          <w:rFonts w:eastAsia="Symbol" w:cs="Symbol"/>
          <w:sz w:val="28"/>
        </w:rPr>
        <w:t xml:space="preserve"> </w:t>
      </w:r>
      <w:r w:rsidRPr="00DC6540">
        <w:rPr>
          <w:rFonts w:eastAsia="Symbol" w:cs="Symbol"/>
          <w:sz w:val="28"/>
        </w:rPr>
        <w:t>табак</w:t>
      </w:r>
      <w:r w:rsidRPr="00525968">
        <w:rPr>
          <w:rFonts w:eastAsia="Symbol" w:cs="Symbol"/>
          <w:sz w:val="28"/>
        </w:rPr>
        <w:t>, распивать спиртные напитки, а также приобретать, хранить, изготавливать (перерабатывать) употреблять</w:t>
      </w:r>
      <w:r>
        <w:rPr>
          <w:rFonts w:eastAsia="Symbol" w:cs="Symbol"/>
          <w:sz w:val="28"/>
        </w:rPr>
        <w:t xml:space="preserve"> и</w:t>
      </w:r>
      <w:r w:rsidRPr="00525968">
        <w:rPr>
          <w:rFonts w:eastAsia="Symbol" w:cs="Symbol"/>
          <w:sz w:val="28"/>
        </w:rPr>
        <w:t xml:space="preserve"> передавать другим </w:t>
      </w:r>
      <w:r>
        <w:rPr>
          <w:rFonts w:eastAsia="Symbol" w:cs="Symbol"/>
          <w:sz w:val="28"/>
        </w:rPr>
        <w:t xml:space="preserve">лицам </w:t>
      </w:r>
      <w:r w:rsidRPr="00525968">
        <w:rPr>
          <w:rFonts w:eastAsia="Symbol" w:cs="Symbol"/>
          <w:sz w:val="28"/>
        </w:rPr>
        <w:t>наркотические средства и психотропные вещества;</w:t>
      </w:r>
    </w:p>
    <w:p w14:paraId="3E2B6F40" w14:textId="77777777" w:rsidR="005B7CDD" w:rsidRPr="00525968" w:rsidRDefault="005B7CDD" w:rsidP="005B7CDD">
      <w:pPr>
        <w:tabs>
          <w:tab w:val="num" w:pos="720"/>
        </w:tabs>
        <w:ind w:firstLine="709"/>
        <w:jc w:val="both"/>
        <w:rPr>
          <w:rFonts w:eastAsia="Symbol" w:cs="Symbol"/>
          <w:sz w:val="28"/>
        </w:rPr>
      </w:pPr>
      <w:r w:rsidRPr="00525968">
        <w:rPr>
          <w:rFonts w:eastAsia="Symbol" w:cs="Symbol"/>
          <w:sz w:val="28"/>
        </w:rPr>
        <w:t xml:space="preserve">хранить легковоспламеняющиеся и ядовитые вещества. </w:t>
      </w:r>
    </w:p>
    <w:p w14:paraId="2357C1B2" w14:textId="77777777" w:rsidR="005B7CDD" w:rsidRPr="00525968" w:rsidRDefault="005B7CDD" w:rsidP="005B7CDD">
      <w:pPr>
        <w:tabs>
          <w:tab w:val="left" w:pos="540"/>
          <w:tab w:val="num" w:pos="632"/>
          <w:tab w:val="left" w:pos="1620"/>
        </w:tabs>
        <w:ind w:firstLine="709"/>
        <w:jc w:val="center"/>
        <w:rPr>
          <w:rFonts w:cs="Tahoma"/>
          <w:b/>
          <w:sz w:val="32"/>
          <w:szCs w:val="32"/>
        </w:rPr>
      </w:pPr>
    </w:p>
    <w:p w14:paraId="78AE7C2A" w14:textId="77777777" w:rsidR="005B7CDD" w:rsidRPr="005B7CDD" w:rsidRDefault="005B7CDD" w:rsidP="005B7CDD">
      <w:pPr>
        <w:tabs>
          <w:tab w:val="left" w:pos="540"/>
          <w:tab w:val="num" w:pos="632"/>
          <w:tab w:val="left" w:pos="1620"/>
        </w:tabs>
        <w:ind w:firstLine="709"/>
        <w:jc w:val="center"/>
        <w:rPr>
          <w:rFonts w:cs="Tahoma"/>
          <w:b/>
          <w:sz w:val="28"/>
          <w:szCs w:val="28"/>
        </w:rPr>
      </w:pPr>
    </w:p>
    <w:p w14:paraId="58DE416E" w14:textId="77777777" w:rsidR="005B7CDD" w:rsidRPr="005B7CDD" w:rsidRDefault="005B7CDD" w:rsidP="005B7CDD">
      <w:pPr>
        <w:tabs>
          <w:tab w:val="left" w:pos="540"/>
          <w:tab w:val="num" w:pos="632"/>
          <w:tab w:val="left" w:pos="1620"/>
        </w:tabs>
        <w:ind w:firstLine="709"/>
        <w:jc w:val="center"/>
        <w:rPr>
          <w:rFonts w:cs="Tahoma"/>
          <w:b/>
          <w:sz w:val="28"/>
          <w:szCs w:val="28"/>
        </w:rPr>
      </w:pPr>
    </w:p>
    <w:p w14:paraId="618101A2" w14:textId="77777777" w:rsidR="005B7CDD" w:rsidRPr="005B7CDD" w:rsidRDefault="005B7CDD" w:rsidP="005B7CDD">
      <w:pPr>
        <w:tabs>
          <w:tab w:val="left" w:pos="540"/>
          <w:tab w:val="num" w:pos="632"/>
          <w:tab w:val="left" w:pos="1620"/>
        </w:tabs>
        <w:ind w:firstLine="709"/>
        <w:jc w:val="center"/>
        <w:rPr>
          <w:rFonts w:cs="Tahoma"/>
          <w:b/>
          <w:sz w:val="28"/>
          <w:szCs w:val="28"/>
        </w:rPr>
      </w:pPr>
    </w:p>
    <w:p w14:paraId="2D289A8A" w14:textId="77777777" w:rsidR="005B7CDD" w:rsidRPr="005B7CDD" w:rsidRDefault="005B7CDD" w:rsidP="005B7CDD">
      <w:pPr>
        <w:tabs>
          <w:tab w:val="left" w:pos="540"/>
          <w:tab w:val="num" w:pos="632"/>
          <w:tab w:val="left" w:pos="1620"/>
        </w:tabs>
        <w:ind w:firstLine="709"/>
        <w:jc w:val="center"/>
        <w:rPr>
          <w:rFonts w:cs="Tahoma"/>
          <w:b/>
          <w:sz w:val="28"/>
          <w:szCs w:val="28"/>
        </w:rPr>
      </w:pPr>
    </w:p>
    <w:p w14:paraId="09BD6F30" w14:textId="77777777" w:rsidR="005B7CDD" w:rsidRPr="00247836" w:rsidRDefault="005B7CDD" w:rsidP="005B7CDD">
      <w:pPr>
        <w:tabs>
          <w:tab w:val="left" w:pos="540"/>
          <w:tab w:val="num" w:pos="632"/>
          <w:tab w:val="left" w:pos="1620"/>
        </w:tabs>
        <w:ind w:firstLine="709"/>
        <w:jc w:val="center"/>
        <w:rPr>
          <w:rFonts w:cs="Tahoma"/>
          <w:b/>
          <w:sz w:val="28"/>
          <w:szCs w:val="28"/>
        </w:rPr>
      </w:pPr>
      <w:r w:rsidRPr="00525968">
        <w:rPr>
          <w:rFonts w:cs="Tahoma"/>
          <w:b/>
          <w:sz w:val="28"/>
          <w:szCs w:val="28"/>
          <w:lang w:val="en-US"/>
        </w:rPr>
        <w:t>IV</w:t>
      </w:r>
      <w:r w:rsidRPr="00525968">
        <w:rPr>
          <w:rFonts w:cs="Tahoma"/>
          <w:b/>
          <w:sz w:val="28"/>
          <w:szCs w:val="28"/>
        </w:rPr>
        <w:t>.</w:t>
      </w:r>
      <w:r w:rsidRPr="00525968">
        <w:rPr>
          <w:rFonts w:cs="Tahoma"/>
          <w:b/>
          <w:i/>
          <w:sz w:val="28"/>
          <w:szCs w:val="28"/>
        </w:rPr>
        <w:t xml:space="preserve"> </w:t>
      </w:r>
      <w:r w:rsidRPr="00525968">
        <w:rPr>
          <w:rFonts w:cs="Tahoma"/>
          <w:b/>
          <w:sz w:val="28"/>
          <w:szCs w:val="28"/>
        </w:rPr>
        <w:t>Рабочее время</w:t>
      </w:r>
      <w:r w:rsidRPr="00525968">
        <w:rPr>
          <w:rFonts w:cs="Tahoma"/>
          <w:b/>
          <w:i/>
          <w:sz w:val="28"/>
          <w:szCs w:val="28"/>
        </w:rPr>
        <w:t xml:space="preserve"> </w:t>
      </w:r>
      <w:r>
        <w:rPr>
          <w:rFonts w:cs="Tahoma"/>
          <w:b/>
          <w:sz w:val="28"/>
          <w:szCs w:val="28"/>
        </w:rPr>
        <w:t>и время отдыха</w:t>
      </w:r>
    </w:p>
    <w:p w14:paraId="435F29C0" w14:textId="77777777" w:rsidR="005B7CDD" w:rsidRPr="00525968" w:rsidRDefault="005B7CDD" w:rsidP="005B7CDD">
      <w:pPr>
        <w:tabs>
          <w:tab w:val="left" w:pos="540"/>
          <w:tab w:val="num" w:pos="720"/>
          <w:tab w:val="left" w:pos="1620"/>
        </w:tabs>
        <w:ind w:firstLine="709"/>
        <w:jc w:val="both"/>
        <w:rPr>
          <w:rFonts w:cs="Tahoma"/>
          <w:b/>
          <w:sz w:val="28"/>
        </w:rPr>
      </w:pPr>
      <w:r w:rsidRPr="00525968">
        <w:rPr>
          <w:rFonts w:cs="Tahoma"/>
          <w:b/>
          <w:sz w:val="28"/>
        </w:rPr>
        <w:t>4.1. Режим рабочего времени:</w:t>
      </w:r>
    </w:p>
    <w:p w14:paraId="34D19620" w14:textId="77777777" w:rsidR="005B7CDD" w:rsidRDefault="005B7CDD" w:rsidP="005B7CDD">
      <w:pPr>
        <w:tabs>
          <w:tab w:val="left" w:pos="540"/>
          <w:tab w:val="num" w:pos="720"/>
          <w:tab w:val="left" w:pos="1620"/>
        </w:tabs>
        <w:ind w:firstLine="709"/>
        <w:jc w:val="both"/>
        <w:rPr>
          <w:rFonts w:cs="Tahoma"/>
          <w:sz w:val="28"/>
        </w:rPr>
      </w:pPr>
      <w:r w:rsidRPr="00525968">
        <w:rPr>
          <w:rFonts w:cs="Tahoma"/>
          <w:sz w:val="28"/>
        </w:rPr>
        <w:t xml:space="preserve">4.1.1. В </w:t>
      </w:r>
      <w:r w:rsidRPr="00FF2E16">
        <w:rPr>
          <w:rFonts w:cs="Tahoma"/>
          <w:sz w:val="28"/>
        </w:rPr>
        <w:t>учреждени</w:t>
      </w:r>
      <w:r>
        <w:rPr>
          <w:rFonts w:cs="Tahoma"/>
          <w:sz w:val="28"/>
        </w:rPr>
        <w:t>и</w:t>
      </w:r>
      <w:r w:rsidRPr="00525968">
        <w:rPr>
          <w:rFonts w:cs="Tahoma"/>
          <w:sz w:val="28"/>
        </w:rPr>
        <w:t xml:space="preserve"> устанавливается </w:t>
      </w:r>
      <w:r>
        <w:rPr>
          <w:rFonts w:cs="Tahoma"/>
          <w:sz w:val="28"/>
        </w:rPr>
        <w:t>пятидневная</w:t>
      </w:r>
      <w:r w:rsidRPr="00525968">
        <w:rPr>
          <w:rFonts w:cs="Tahoma"/>
          <w:sz w:val="28"/>
        </w:rPr>
        <w:t xml:space="preserve"> рабочая неделя с </w:t>
      </w:r>
      <w:r>
        <w:rPr>
          <w:rFonts w:cs="Tahoma"/>
          <w:sz w:val="28"/>
        </w:rPr>
        <w:t>двумя</w:t>
      </w:r>
      <w:r w:rsidRPr="00525968">
        <w:rPr>
          <w:rFonts w:cs="Tahoma"/>
          <w:sz w:val="28"/>
        </w:rPr>
        <w:t xml:space="preserve"> выходным</w:t>
      </w:r>
      <w:r>
        <w:rPr>
          <w:rFonts w:cs="Tahoma"/>
          <w:sz w:val="28"/>
        </w:rPr>
        <w:t>и</w:t>
      </w:r>
      <w:r w:rsidRPr="00525968">
        <w:rPr>
          <w:rFonts w:cs="Tahoma"/>
          <w:sz w:val="28"/>
        </w:rPr>
        <w:t xml:space="preserve"> дня</w:t>
      </w:r>
      <w:r>
        <w:rPr>
          <w:rFonts w:cs="Tahoma"/>
          <w:sz w:val="28"/>
        </w:rPr>
        <w:t>ми</w:t>
      </w:r>
      <w:r w:rsidRPr="00525968">
        <w:rPr>
          <w:rFonts w:cs="Tahoma"/>
          <w:sz w:val="28"/>
        </w:rPr>
        <w:t>.</w:t>
      </w:r>
      <w:r>
        <w:rPr>
          <w:rFonts w:cs="Tahoma"/>
          <w:sz w:val="28"/>
        </w:rPr>
        <w:t xml:space="preserve"> Общими выходными днями являются суббота и воскресенье.</w:t>
      </w:r>
    </w:p>
    <w:p w14:paraId="67790843" w14:textId="77777777" w:rsidR="005B7CDD" w:rsidRPr="00525968" w:rsidRDefault="005B7CDD" w:rsidP="005B7CDD">
      <w:pPr>
        <w:shd w:val="clear" w:color="auto" w:fill="FFFFFF"/>
        <w:tabs>
          <w:tab w:val="left" w:pos="3190"/>
          <w:tab w:val="left" w:pos="4680"/>
          <w:tab w:val="left" w:leader="underscore" w:pos="6192"/>
        </w:tabs>
        <w:ind w:firstLine="709"/>
        <w:jc w:val="both"/>
        <w:rPr>
          <w:b/>
          <w:spacing w:val="-1"/>
          <w:sz w:val="28"/>
          <w:szCs w:val="28"/>
        </w:rPr>
      </w:pPr>
      <w:r>
        <w:rPr>
          <w:rFonts w:cs="Tahoma"/>
          <w:sz w:val="28"/>
        </w:rPr>
        <w:t>4.1.2</w:t>
      </w:r>
      <w:r w:rsidRPr="00525968">
        <w:rPr>
          <w:rFonts w:cs="Tahoma"/>
          <w:sz w:val="28"/>
        </w:rPr>
        <w:t xml:space="preserve">. </w:t>
      </w:r>
      <w:r w:rsidRPr="00525968">
        <w:rPr>
          <w:sz w:val="28"/>
          <w:szCs w:val="28"/>
        </w:rPr>
        <w:t xml:space="preserve">Особенности режима рабочего времени </w:t>
      </w:r>
      <w:r w:rsidRPr="00525968">
        <w:rPr>
          <w:spacing w:val="-2"/>
          <w:sz w:val="28"/>
          <w:szCs w:val="28"/>
        </w:rPr>
        <w:t xml:space="preserve">и времени отдыха </w:t>
      </w:r>
      <w:r w:rsidRPr="00525968">
        <w:rPr>
          <w:spacing w:val="-1"/>
          <w:sz w:val="28"/>
          <w:szCs w:val="28"/>
        </w:rPr>
        <w:t>педагогических и дру</w:t>
      </w:r>
      <w:r>
        <w:rPr>
          <w:spacing w:val="-1"/>
          <w:sz w:val="28"/>
          <w:szCs w:val="28"/>
        </w:rPr>
        <w:t>гих работников учреждения</w:t>
      </w:r>
      <w:r w:rsidRPr="00525968">
        <w:rPr>
          <w:spacing w:val="-1"/>
          <w:sz w:val="28"/>
          <w:szCs w:val="28"/>
        </w:rPr>
        <w:t xml:space="preserve"> устанавливаются в соответствии с трудовым законодательством нормативными правовыми актами РФ.</w:t>
      </w:r>
    </w:p>
    <w:p w14:paraId="293EECD9" w14:textId="77777777" w:rsidR="005B7CDD" w:rsidRPr="00525968" w:rsidRDefault="005B7CDD" w:rsidP="005B7CDD">
      <w:pPr>
        <w:tabs>
          <w:tab w:val="left" w:pos="540"/>
          <w:tab w:val="num" w:pos="720"/>
          <w:tab w:val="left" w:pos="1620"/>
        </w:tabs>
        <w:ind w:firstLine="709"/>
        <w:jc w:val="both"/>
        <w:rPr>
          <w:sz w:val="28"/>
          <w:szCs w:val="28"/>
        </w:rPr>
      </w:pPr>
      <w:r w:rsidRPr="00525968">
        <w:rPr>
          <w:sz w:val="28"/>
          <w:szCs w:val="28"/>
        </w:rPr>
        <w:t xml:space="preserve">Режим рабочего времени и времени отдыха педагогических и других работников </w:t>
      </w:r>
      <w:r>
        <w:rPr>
          <w:sz w:val="28"/>
          <w:szCs w:val="28"/>
        </w:rPr>
        <w:t>учреждения</w:t>
      </w:r>
      <w:r w:rsidRPr="00525968">
        <w:rPr>
          <w:sz w:val="28"/>
          <w:szCs w:val="28"/>
        </w:rPr>
        <w:t>, включающий предоставление выходных дней, определяется с учетом ре</w:t>
      </w:r>
      <w:r>
        <w:rPr>
          <w:sz w:val="28"/>
          <w:szCs w:val="28"/>
        </w:rPr>
        <w:t>жима деятельности учреждения</w:t>
      </w:r>
      <w:r w:rsidRPr="00525968">
        <w:rPr>
          <w:sz w:val="28"/>
          <w:szCs w:val="28"/>
        </w:rPr>
        <w:t xml:space="preserve"> и устанавливается правилами внутреннего трудового распорядка, расписаниями занятий, графиками работы, коллективным договором </w:t>
      </w:r>
      <w:r w:rsidRPr="00FF2E16">
        <w:rPr>
          <w:sz w:val="28"/>
          <w:szCs w:val="28"/>
        </w:rPr>
        <w:t>учреждения.</w:t>
      </w:r>
    </w:p>
    <w:p w14:paraId="6E1119FF"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4.1.</w:t>
      </w:r>
      <w:r>
        <w:rPr>
          <w:rFonts w:cs="Tahoma"/>
          <w:sz w:val="28"/>
        </w:rPr>
        <w:t>3</w:t>
      </w:r>
      <w:r w:rsidRPr="00525968">
        <w:rPr>
          <w:rFonts w:cs="Tahoma"/>
          <w:sz w:val="28"/>
        </w:rPr>
        <w:t>. Для педагогических работников устанавливается сокращенная продолжительность рабочего времени - не более 36 часов в неделю.</w:t>
      </w:r>
    </w:p>
    <w:p w14:paraId="211F2B53" w14:textId="77777777" w:rsidR="005B7CDD" w:rsidRDefault="005B7CDD" w:rsidP="005B7CDD">
      <w:pPr>
        <w:autoSpaceDE w:val="0"/>
        <w:autoSpaceDN w:val="0"/>
        <w:adjustRightInd w:val="0"/>
        <w:ind w:firstLine="709"/>
        <w:jc w:val="both"/>
        <w:rPr>
          <w:rFonts w:cs="Tahoma"/>
          <w:sz w:val="28"/>
        </w:rPr>
      </w:pPr>
      <w:r w:rsidRPr="00525968">
        <w:rPr>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525968">
        <w:rPr>
          <w:rFonts w:cs="Tahoma"/>
          <w:sz w:val="28"/>
        </w:rPr>
        <w:t>ст. 333 ТК РФ)</w:t>
      </w:r>
      <w:r>
        <w:rPr>
          <w:rFonts w:cs="Tahoma"/>
          <w:sz w:val="28"/>
        </w:rPr>
        <w:t>.</w:t>
      </w:r>
    </w:p>
    <w:p w14:paraId="43CDC0FB" w14:textId="77777777" w:rsidR="005B7CDD" w:rsidRPr="00525968" w:rsidRDefault="005B7CDD" w:rsidP="005B7CDD">
      <w:pPr>
        <w:pStyle w:val="ConsNormal"/>
        <w:widowControl/>
        <w:ind w:firstLine="709"/>
        <w:jc w:val="both"/>
        <w:rPr>
          <w:rFonts w:ascii="Times New Roman" w:hAnsi="Times New Roman"/>
          <w:sz w:val="28"/>
          <w:szCs w:val="28"/>
        </w:rPr>
      </w:pPr>
      <w:r w:rsidRPr="00525968">
        <w:rPr>
          <w:rFonts w:ascii="Times New Roman" w:hAnsi="Times New Roman"/>
          <w:sz w:val="28"/>
          <w:szCs w:val="28"/>
        </w:rPr>
        <w:t>4.1.</w:t>
      </w:r>
      <w:r>
        <w:rPr>
          <w:rFonts w:ascii="Times New Roman" w:hAnsi="Times New Roman"/>
          <w:sz w:val="28"/>
          <w:szCs w:val="28"/>
        </w:rPr>
        <w:t>4</w:t>
      </w:r>
      <w:r w:rsidRPr="00525968">
        <w:rPr>
          <w:rFonts w:ascii="Times New Roman" w:hAnsi="Times New Roman"/>
          <w:sz w:val="28"/>
          <w:szCs w:val="28"/>
        </w:rPr>
        <w:t>.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w:t>
      </w:r>
      <w:r>
        <w:rPr>
          <w:rFonts w:ascii="Times New Roman" w:hAnsi="Times New Roman"/>
          <w:sz w:val="28"/>
          <w:szCs w:val="28"/>
        </w:rPr>
        <w:t>ся руководителем учреждения</w:t>
      </w:r>
      <w:r w:rsidRPr="00525968">
        <w:rPr>
          <w:rFonts w:ascii="Times New Roman" w:hAnsi="Times New Roman"/>
          <w:sz w:val="28"/>
          <w:szCs w:val="28"/>
        </w:rPr>
        <w:t xml:space="preserve"> с учетом мнения выборного органа первичной профсоюзной организации.</w:t>
      </w:r>
    </w:p>
    <w:p w14:paraId="47712F01" w14:textId="77777777" w:rsidR="005B7CDD" w:rsidRPr="00525968" w:rsidRDefault="005B7CDD" w:rsidP="005B7CDD">
      <w:pPr>
        <w:pStyle w:val="ConsNormal"/>
        <w:widowControl/>
        <w:ind w:firstLine="709"/>
        <w:jc w:val="both"/>
        <w:rPr>
          <w:rFonts w:ascii="Times New Roman" w:hAnsi="Times New Roman"/>
          <w:sz w:val="28"/>
          <w:szCs w:val="28"/>
        </w:rPr>
      </w:pPr>
      <w:r w:rsidRPr="00525968">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14:paraId="5C2520B0" w14:textId="77777777" w:rsidR="005B7CDD" w:rsidRPr="00331DCF" w:rsidRDefault="005B7CDD" w:rsidP="005B7CDD">
      <w:pPr>
        <w:pStyle w:val="ConsNormal"/>
        <w:widowControl/>
        <w:ind w:firstLine="709"/>
        <w:jc w:val="both"/>
        <w:rPr>
          <w:rFonts w:ascii="Times New Roman" w:hAnsi="Times New Roman"/>
          <w:i/>
          <w:color w:val="FF0000"/>
          <w:sz w:val="28"/>
          <w:szCs w:val="28"/>
        </w:rPr>
      </w:pPr>
      <w:r w:rsidRPr="00525968">
        <w:rPr>
          <w:rFonts w:ascii="Times New Roman" w:hAnsi="Times New Roman"/>
          <w:sz w:val="28"/>
          <w:szCs w:val="28"/>
        </w:rPr>
        <w:t>4.1.</w:t>
      </w:r>
      <w:r>
        <w:rPr>
          <w:rFonts w:ascii="Times New Roman" w:hAnsi="Times New Roman"/>
          <w:sz w:val="28"/>
          <w:szCs w:val="28"/>
        </w:rPr>
        <w:t>5</w:t>
      </w:r>
      <w:r w:rsidRPr="00525968">
        <w:rPr>
          <w:rFonts w:ascii="Times New Roman" w:hAnsi="Times New Roman"/>
          <w:sz w:val="28"/>
          <w:szCs w:val="28"/>
        </w:rPr>
        <w:t>.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w:t>
      </w:r>
      <w:r>
        <w:rPr>
          <w:rFonts w:ascii="Times New Roman" w:hAnsi="Times New Roman"/>
          <w:sz w:val="28"/>
          <w:szCs w:val="28"/>
        </w:rPr>
        <w:t xml:space="preserve">ющихся, в том </w:t>
      </w:r>
      <w:r w:rsidRPr="00A73205">
        <w:rPr>
          <w:rFonts w:ascii="Times New Roman" w:hAnsi="Times New Roman"/>
          <w:sz w:val="28"/>
          <w:szCs w:val="28"/>
        </w:rPr>
        <w:t>числе «динамическая пауза»</w:t>
      </w:r>
      <w:r w:rsidRPr="00525968">
        <w:rPr>
          <w:rFonts w:ascii="Times New Roman" w:hAnsi="Times New Roman"/>
          <w:sz w:val="28"/>
          <w:szCs w:val="28"/>
        </w:rPr>
        <w:t xml:space="preserve">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14:paraId="1763EC49" w14:textId="77777777" w:rsidR="005B7CDD" w:rsidRPr="00525968" w:rsidRDefault="005B7CDD" w:rsidP="005B7CDD">
      <w:pPr>
        <w:tabs>
          <w:tab w:val="left" w:pos="540"/>
          <w:tab w:val="num" w:pos="720"/>
          <w:tab w:val="left" w:pos="1620"/>
        </w:tabs>
        <w:ind w:firstLine="709"/>
        <w:jc w:val="both"/>
        <w:rPr>
          <w:sz w:val="28"/>
          <w:szCs w:val="28"/>
        </w:rPr>
      </w:pPr>
      <w:r w:rsidRPr="00525968">
        <w:rPr>
          <w:sz w:val="28"/>
          <w:szCs w:val="28"/>
        </w:rPr>
        <w:t>4.1.</w:t>
      </w:r>
      <w:r>
        <w:rPr>
          <w:sz w:val="28"/>
          <w:szCs w:val="28"/>
        </w:rPr>
        <w:t>6</w:t>
      </w:r>
      <w:r w:rsidRPr="00525968">
        <w:rPr>
          <w:sz w:val="28"/>
          <w:szCs w:val="28"/>
        </w:rPr>
        <w:t>.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14:paraId="6F6C7905"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2F6BA01D"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организацию и проведение методической, диагностической и консультативной помощи родителям (законным представителям);</w:t>
      </w:r>
    </w:p>
    <w:p w14:paraId="4EEA5692"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0F07F74F"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14:paraId="3FA74420"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периодические кратковрем</w:t>
      </w:r>
      <w:r>
        <w:rPr>
          <w:sz w:val="28"/>
          <w:szCs w:val="28"/>
        </w:rPr>
        <w:t>енные дежурства в учреждении</w:t>
      </w:r>
      <w:r w:rsidRPr="00525968">
        <w:rPr>
          <w:sz w:val="28"/>
          <w:szCs w:val="28"/>
        </w:rPr>
        <w:t xml:space="preserve">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w:t>
      </w:r>
      <w:r>
        <w:rPr>
          <w:sz w:val="28"/>
          <w:szCs w:val="28"/>
        </w:rPr>
        <w:t>ня обучающимися,</w:t>
      </w:r>
      <w:r w:rsidRPr="00525968">
        <w:rPr>
          <w:sz w:val="28"/>
          <w:szCs w:val="28"/>
        </w:rPr>
        <w:t xml:space="preserve"> обеспечения порядка и дисциплины в течение учебного времени, в том числе во время перерывов между занятиями, устанавливаемых для о</w:t>
      </w:r>
      <w:r>
        <w:rPr>
          <w:sz w:val="28"/>
          <w:szCs w:val="28"/>
        </w:rPr>
        <w:t>тдыха обучающихся,</w:t>
      </w:r>
      <w:r w:rsidRPr="00525968">
        <w:rPr>
          <w:sz w:val="28"/>
          <w:szCs w:val="28"/>
        </w:rPr>
        <w:t xml:space="preserve"> различной степени активности, приема ими пищи. </w:t>
      </w:r>
    </w:p>
    <w:p w14:paraId="0EED62D5"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 xml:space="preserve">При составлении графика дежурств педагогических работников в </w:t>
      </w:r>
      <w:r w:rsidRPr="00360970">
        <w:rPr>
          <w:sz w:val="28"/>
          <w:szCs w:val="28"/>
        </w:rPr>
        <w:t>учреждения</w:t>
      </w:r>
      <w:r w:rsidRPr="00525968">
        <w:rPr>
          <w:sz w:val="28"/>
          <w:szCs w:val="28"/>
        </w:rPr>
        <w:t xml:space="preserve"> в период проведения учебных занятий, до их начала и после окончания учебных занятий учитываются сменность работы </w:t>
      </w:r>
      <w:r w:rsidRPr="00360970">
        <w:rPr>
          <w:sz w:val="28"/>
          <w:szCs w:val="28"/>
        </w:rPr>
        <w:t>учреждения</w:t>
      </w:r>
      <w:r w:rsidRPr="00525968">
        <w:rPr>
          <w:sz w:val="28"/>
          <w:szCs w:val="28"/>
        </w:rPr>
        <w:t xml:space="preserve">,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14:paraId="43F54BBD"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В дни работ</w:t>
      </w:r>
      <w:r>
        <w:rPr>
          <w:sz w:val="28"/>
          <w:szCs w:val="28"/>
        </w:rPr>
        <w:t>ы к дежурству по учреждению</w:t>
      </w:r>
      <w:r w:rsidRPr="00525968">
        <w:rPr>
          <w:sz w:val="28"/>
          <w:szCs w:val="28"/>
        </w:rPr>
        <w:t xml:space="preserve">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34675AA4" w14:textId="77777777" w:rsidR="005B7CDD" w:rsidRPr="00525968" w:rsidRDefault="005B7CDD" w:rsidP="005B7CDD">
      <w:pPr>
        <w:tabs>
          <w:tab w:val="left" w:pos="540"/>
          <w:tab w:val="num" w:pos="720"/>
          <w:tab w:val="left" w:pos="1620"/>
        </w:tabs>
        <w:ind w:firstLine="709"/>
        <w:jc w:val="both"/>
        <w:rPr>
          <w:sz w:val="28"/>
          <w:szCs w:val="28"/>
        </w:rPr>
      </w:pPr>
      <w:r w:rsidRPr="00525968">
        <w:rPr>
          <w:rFonts w:cs="Tahoma"/>
          <w:sz w:val="28"/>
        </w:rPr>
        <w:tab/>
        <w:t>4.1.</w:t>
      </w:r>
      <w:r>
        <w:rPr>
          <w:rFonts w:cs="Tahoma"/>
          <w:sz w:val="28"/>
        </w:rPr>
        <w:t>7</w:t>
      </w:r>
      <w:r w:rsidRPr="00525968">
        <w:rPr>
          <w:rFonts w:cs="Tahoma"/>
          <w:sz w:val="28"/>
        </w:rPr>
        <w:t xml:space="preserve">. </w:t>
      </w:r>
      <w:r w:rsidRPr="00525968">
        <w:rPr>
          <w:sz w:val="28"/>
          <w:szCs w:val="28"/>
        </w:rPr>
        <w:t xml:space="preserve">Дни недели (периоды времени, </w:t>
      </w:r>
      <w:r>
        <w:rPr>
          <w:sz w:val="28"/>
          <w:szCs w:val="28"/>
        </w:rPr>
        <w:t>в течение которых учреждение</w:t>
      </w:r>
      <w:r w:rsidRPr="00525968">
        <w:rPr>
          <w:sz w:val="28"/>
          <w:szCs w:val="28"/>
        </w:rPr>
        <w:t xml:space="preserve">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w:t>
      </w:r>
      <w:r>
        <w:rPr>
          <w:sz w:val="28"/>
          <w:szCs w:val="28"/>
        </w:rPr>
        <w:t xml:space="preserve"> в том числе вне учреждения</w:t>
      </w:r>
      <w:r w:rsidRPr="00525968">
        <w:rPr>
          <w:sz w:val="28"/>
          <w:szCs w:val="28"/>
        </w:rPr>
        <w:t>.</w:t>
      </w:r>
    </w:p>
    <w:p w14:paraId="7C0D1C44"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4.1.</w:t>
      </w:r>
      <w:r>
        <w:rPr>
          <w:sz w:val="28"/>
          <w:szCs w:val="28"/>
        </w:rPr>
        <w:t>8</w:t>
      </w:r>
      <w:r w:rsidRPr="00525968">
        <w:rPr>
          <w:sz w:val="28"/>
          <w:szCs w:val="28"/>
        </w:rPr>
        <w:t xml:space="preserve">. Периоды осенних, зимних, весенних и летних каникул, установленных для обучающихся </w:t>
      </w:r>
      <w:r w:rsidRPr="00360970">
        <w:rPr>
          <w:sz w:val="28"/>
          <w:szCs w:val="28"/>
        </w:rPr>
        <w:t>учреждения,</w:t>
      </w:r>
      <w:r w:rsidRPr="00525968">
        <w:rPr>
          <w:sz w:val="28"/>
          <w:szCs w:val="28"/>
        </w:rPr>
        <w:t xml:space="preserve">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sidRPr="00D77238">
        <w:rPr>
          <w:sz w:val="28"/>
          <w:szCs w:val="28"/>
        </w:rPr>
        <w:t>учреждения</w:t>
      </w:r>
      <w:r w:rsidRPr="00525968">
        <w:rPr>
          <w:sz w:val="28"/>
          <w:szCs w:val="28"/>
        </w:rPr>
        <w:t>, являются для них рабочим временем.</w:t>
      </w:r>
    </w:p>
    <w:p w14:paraId="1E0262FA"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В эти периоды педагогические работники привлекаются к учебно-воспитательной, методической, организационной работе в</w:t>
      </w:r>
      <w:r w:rsidRPr="00525968">
        <w:rPr>
          <w:b/>
          <w:i/>
          <w:sz w:val="28"/>
          <w:szCs w:val="28"/>
        </w:rPr>
        <w:t xml:space="preserve"> </w:t>
      </w:r>
      <w:r w:rsidRPr="00525968">
        <w:rPr>
          <w:sz w:val="28"/>
          <w:szCs w:val="28"/>
        </w:rPr>
        <w:t>порядке, устанавливаемом локальным н</w:t>
      </w:r>
      <w:r>
        <w:rPr>
          <w:sz w:val="28"/>
          <w:szCs w:val="28"/>
        </w:rPr>
        <w:t>ормативным актом учреждения</w:t>
      </w:r>
      <w:r w:rsidRPr="00525968">
        <w:rPr>
          <w:sz w:val="28"/>
          <w:szCs w:val="28"/>
        </w:rPr>
        <w:t>, принимаемым с учетом мнения выборного органа первичной профсоюзной организации.</w:t>
      </w:r>
    </w:p>
    <w:p w14:paraId="5C9BD77A"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4.1.</w:t>
      </w:r>
      <w:r>
        <w:rPr>
          <w:rFonts w:cs="Tahoma"/>
          <w:sz w:val="28"/>
        </w:rPr>
        <w:t>9</w:t>
      </w:r>
      <w:r w:rsidRPr="00525968">
        <w:rPr>
          <w:rFonts w:cs="Tahoma"/>
          <w:sz w:val="28"/>
        </w:rPr>
        <w:t>. Режим раб</w:t>
      </w:r>
      <w:r>
        <w:rPr>
          <w:rFonts w:cs="Tahoma"/>
          <w:sz w:val="28"/>
        </w:rPr>
        <w:t xml:space="preserve">оты руководителя </w:t>
      </w:r>
      <w:r w:rsidRPr="004564C5">
        <w:rPr>
          <w:rFonts w:cs="Tahoma"/>
          <w:sz w:val="28"/>
        </w:rPr>
        <w:t>образовательног</w:t>
      </w:r>
      <w:r>
        <w:rPr>
          <w:rFonts w:cs="Tahoma"/>
          <w:sz w:val="28"/>
        </w:rPr>
        <w:t>о учреждения</w:t>
      </w:r>
      <w:r w:rsidRPr="00525968">
        <w:rPr>
          <w:rFonts w:cs="Tahoma"/>
          <w:sz w:val="28"/>
        </w:rPr>
        <w:t xml:space="preserve">,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w:t>
      </w:r>
      <w:r w:rsidRPr="004564C5">
        <w:rPr>
          <w:rFonts w:cs="Tahoma"/>
          <w:sz w:val="28"/>
        </w:rPr>
        <w:t>образовательног</w:t>
      </w:r>
      <w:r>
        <w:rPr>
          <w:rFonts w:cs="Tahoma"/>
          <w:sz w:val="28"/>
        </w:rPr>
        <w:t>о учреждения</w:t>
      </w:r>
      <w:r w:rsidRPr="00525968">
        <w:rPr>
          <w:rFonts w:cs="Tahoma"/>
          <w:sz w:val="28"/>
        </w:rPr>
        <w:t xml:space="preserve"> и устанавливается в следующем порядке: </w:t>
      </w:r>
      <w:r w:rsidRPr="004564C5">
        <w:rPr>
          <w:rFonts w:cs="Tahoma"/>
          <w:sz w:val="28"/>
        </w:rPr>
        <w:t>Режим работы с 8:00 до 17:00 (40 часов в неделю).</w:t>
      </w:r>
    </w:p>
    <w:p w14:paraId="61A6482C"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ab/>
        <w:t>4.1.1</w:t>
      </w:r>
      <w:r>
        <w:rPr>
          <w:rFonts w:cs="Tahoma"/>
          <w:sz w:val="28"/>
        </w:rPr>
        <w:t>0</w:t>
      </w:r>
      <w:r w:rsidRPr="00525968">
        <w:rPr>
          <w:rFonts w:cs="Tahoma"/>
          <w:sz w:val="28"/>
        </w:rPr>
        <w:t>.</w:t>
      </w:r>
      <w:r>
        <w:rPr>
          <w:rFonts w:cs="Tahoma"/>
          <w:sz w:val="28"/>
        </w:rPr>
        <w:t xml:space="preserve"> Продолжительность рабочего дня</w:t>
      </w:r>
      <w:r w:rsidRPr="00525968">
        <w:rPr>
          <w:rFonts w:cs="Tahoma"/>
          <w:sz w:val="28"/>
        </w:rPr>
        <w:t xml:space="preserve">, непосредственно предшествующих нерабочему праздничному дню, уменьшается на один час. </w:t>
      </w:r>
    </w:p>
    <w:p w14:paraId="432BAC8E" w14:textId="77777777" w:rsidR="005B7CDD" w:rsidRPr="00525968" w:rsidRDefault="005B7CDD" w:rsidP="005B7CDD">
      <w:pPr>
        <w:autoSpaceDE w:val="0"/>
        <w:autoSpaceDN w:val="0"/>
        <w:adjustRightInd w:val="0"/>
        <w:ind w:firstLine="709"/>
        <w:jc w:val="both"/>
        <w:rPr>
          <w:sz w:val="28"/>
          <w:szCs w:val="28"/>
        </w:rPr>
      </w:pPr>
      <w:r w:rsidRPr="00525968">
        <w:rPr>
          <w:rFonts w:cs="Tahoma"/>
          <w:sz w:val="28"/>
        </w:rPr>
        <w:t>4.1.1</w:t>
      </w:r>
      <w:r>
        <w:rPr>
          <w:rFonts w:cs="Tahoma"/>
          <w:sz w:val="28"/>
        </w:rPr>
        <w:t>1</w:t>
      </w:r>
      <w:r w:rsidRPr="00525968">
        <w:rPr>
          <w:rFonts w:cs="Tahoma"/>
          <w:sz w:val="28"/>
        </w:rPr>
        <w:t>. В соответствии со ст. 101 ТК РФ работникам по пе</w:t>
      </w:r>
      <w:r w:rsidRPr="00525968">
        <w:rPr>
          <w:sz w:val="28"/>
          <w:szCs w:val="28"/>
        </w:rPr>
        <w:t xml:space="preserve">речню должностей работников с ненормированным рабочим днем </w:t>
      </w:r>
      <w:r w:rsidRPr="00525968">
        <w:rPr>
          <w:rFonts w:cs="Tahoma"/>
          <w:sz w:val="28"/>
        </w:rPr>
        <w:t xml:space="preserve">может быть установлен </w:t>
      </w:r>
      <w:r w:rsidRPr="00525968">
        <w:rPr>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14:paraId="7D87A4FD"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xml:space="preserve">Ненормированный рабочий день устанавливается для работников </w:t>
      </w:r>
      <w:r w:rsidRPr="00D77238">
        <w:rPr>
          <w:rFonts w:cs="Tahoma"/>
          <w:sz w:val="28"/>
        </w:rPr>
        <w:t>учреждения</w:t>
      </w:r>
      <w:r w:rsidRPr="00525968">
        <w:rPr>
          <w:rFonts w:cs="Tahoma"/>
          <w:sz w:val="28"/>
        </w:rPr>
        <w:t xml:space="preserve">, занимающих следующие должности: </w:t>
      </w:r>
      <w:r>
        <w:rPr>
          <w:rFonts w:cs="Tahoma"/>
          <w:sz w:val="28"/>
        </w:rPr>
        <w:t xml:space="preserve">Директор, заместители директора, социальный педагог, </w:t>
      </w:r>
      <w:r w:rsidRPr="004564C5">
        <w:rPr>
          <w:rFonts w:cs="Tahoma"/>
          <w:sz w:val="28"/>
        </w:rPr>
        <w:t>шеф-повар.</w:t>
      </w:r>
    </w:p>
    <w:p w14:paraId="57D18335"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ab/>
        <w:t>4.1.1</w:t>
      </w:r>
      <w:r>
        <w:rPr>
          <w:rFonts w:cs="Tahoma"/>
          <w:sz w:val="28"/>
        </w:rPr>
        <w:t>2</w:t>
      </w:r>
      <w:r w:rsidRPr="00525968">
        <w:rPr>
          <w:rFonts w:cs="Tahoma"/>
          <w:sz w:val="28"/>
        </w:rPr>
        <w:t xml:space="preserve">.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допускается в случаях, предусмотренных ст. 99 ТК РФ. </w:t>
      </w:r>
    </w:p>
    <w:p w14:paraId="1BA3677E"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ab/>
        <w:t xml:space="preserve">Работодатель </w:t>
      </w:r>
      <w:r w:rsidRPr="00066644">
        <w:rPr>
          <w:rFonts w:cs="Tahoma"/>
          <w:sz w:val="28"/>
        </w:rPr>
        <w:t>обеспечивает и ведет точный учет</w:t>
      </w:r>
      <w:r w:rsidRPr="00525968">
        <w:rPr>
          <w:rFonts w:cs="Tahoma"/>
          <w:sz w:val="28"/>
        </w:rPr>
        <w:t xml:space="preserve"> продолжительности сверхурочной работы каждого работника, которая не должна превышать для каждого работника 4 часов в течение дв</w:t>
      </w:r>
      <w:r>
        <w:rPr>
          <w:rFonts w:cs="Tahoma"/>
          <w:sz w:val="28"/>
        </w:rPr>
        <w:t>ух дней подряд</w:t>
      </w:r>
      <w:r w:rsidRPr="00525968">
        <w:rPr>
          <w:rFonts w:cs="Tahoma"/>
          <w:sz w:val="28"/>
        </w:rPr>
        <w:t>.</w:t>
      </w:r>
    </w:p>
    <w:p w14:paraId="66C5FB14"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ab/>
        <w:t>4.1.1</w:t>
      </w:r>
      <w:r>
        <w:rPr>
          <w:rFonts w:cs="Tahoma"/>
          <w:sz w:val="28"/>
        </w:rPr>
        <w:t>3</w:t>
      </w:r>
      <w:r w:rsidRPr="00525968">
        <w:rPr>
          <w:rFonts w:cs="Tahoma"/>
          <w:sz w:val="28"/>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14:paraId="543E11D8" w14:textId="77777777" w:rsidR="005B7CDD" w:rsidRPr="00525968" w:rsidRDefault="005B7CDD" w:rsidP="005B7CDD">
      <w:pPr>
        <w:autoSpaceDE w:val="0"/>
        <w:autoSpaceDN w:val="0"/>
        <w:adjustRightInd w:val="0"/>
        <w:ind w:firstLine="709"/>
        <w:jc w:val="both"/>
        <w:rPr>
          <w:rFonts w:cs="Tahoma"/>
          <w:sz w:val="28"/>
        </w:rPr>
      </w:pPr>
      <w:r w:rsidRPr="00525968">
        <w:rPr>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25968">
        <w:rPr>
          <w:rFonts w:cs="Tahoma"/>
          <w:sz w:val="28"/>
        </w:rPr>
        <w:t>(ст. 152 ТК РФ).</w:t>
      </w:r>
    </w:p>
    <w:p w14:paraId="6C3F74AA"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4.1.1</w:t>
      </w:r>
      <w:r>
        <w:rPr>
          <w:rFonts w:cs="Tahoma"/>
          <w:sz w:val="28"/>
        </w:rPr>
        <w:t>4</w:t>
      </w:r>
      <w:r w:rsidRPr="00525968">
        <w:rPr>
          <w:rFonts w:cs="Tahoma"/>
          <w:sz w:val="28"/>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14:paraId="596B9EDC"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xml:space="preserve">Устанавливается режим работы по сменам для следующих категорий работников: </w:t>
      </w:r>
      <w:r>
        <w:rPr>
          <w:rFonts w:cs="Tahoma"/>
          <w:sz w:val="28"/>
        </w:rPr>
        <w:t>Сторож, вахтёр</w:t>
      </w:r>
      <w:r w:rsidRPr="00525968">
        <w:rPr>
          <w:rFonts w:cs="Tahoma"/>
          <w:sz w:val="28"/>
        </w:rPr>
        <w:t>.</w:t>
      </w:r>
    </w:p>
    <w:p w14:paraId="10BA3691"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ab/>
        <w:t>График сменности доводится до сведения работников под роспись не позднее</w:t>
      </w:r>
      <w:r>
        <w:rPr>
          <w:rFonts w:cs="Tahoma"/>
          <w:sz w:val="28"/>
        </w:rPr>
        <w:t>,</w:t>
      </w:r>
      <w:r w:rsidRPr="00525968">
        <w:rPr>
          <w:rFonts w:cs="Tahoma"/>
          <w:sz w:val="28"/>
        </w:rPr>
        <w:t xml:space="preserve"> чем за один месяц до введения его в действие.</w:t>
      </w:r>
    </w:p>
    <w:p w14:paraId="52CC0794" w14:textId="77777777" w:rsidR="005B7CDD" w:rsidRPr="00525968" w:rsidRDefault="005B7CDD" w:rsidP="005B7CDD">
      <w:pPr>
        <w:autoSpaceDE w:val="0"/>
        <w:autoSpaceDN w:val="0"/>
        <w:adjustRightInd w:val="0"/>
        <w:ind w:firstLine="709"/>
        <w:jc w:val="both"/>
        <w:rPr>
          <w:sz w:val="28"/>
          <w:szCs w:val="28"/>
        </w:rPr>
      </w:pPr>
      <w:r w:rsidRPr="00525968">
        <w:rPr>
          <w:rFonts w:cs="Tahoma"/>
          <w:sz w:val="28"/>
        </w:rPr>
        <w:t>4.1.1</w:t>
      </w:r>
      <w:r>
        <w:rPr>
          <w:rFonts w:cs="Tahoma"/>
          <w:sz w:val="28"/>
        </w:rPr>
        <w:t>5</w:t>
      </w:r>
      <w:r w:rsidRPr="00525968">
        <w:rPr>
          <w:rFonts w:cs="Tahoma"/>
          <w:sz w:val="28"/>
        </w:rPr>
        <w:t xml:space="preserve">. С учетом условий </w:t>
      </w:r>
      <w:r w:rsidRPr="00525968">
        <w:rPr>
          <w:sz w:val="28"/>
          <w:szCs w:val="28"/>
        </w:rPr>
        <w:t xml:space="preserve">работы в </w:t>
      </w:r>
      <w:r w:rsidRPr="00D77238">
        <w:rPr>
          <w:sz w:val="28"/>
          <w:szCs w:val="28"/>
        </w:rPr>
        <w:t>учреждени</w:t>
      </w:r>
      <w:r>
        <w:rPr>
          <w:sz w:val="28"/>
          <w:szCs w:val="28"/>
        </w:rPr>
        <w:t>и</w:t>
      </w:r>
      <w:r w:rsidRPr="00525968">
        <w:rPr>
          <w:sz w:val="28"/>
          <w:szCs w:val="28"/>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w:t>
      </w:r>
      <w:r>
        <w:rPr>
          <w:sz w:val="28"/>
          <w:szCs w:val="28"/>
        </w:rPr>
        <w:t>д не может превышать одного года.</w:t>
      </w:r>
    </w:p>
    <w:p w14:paraId="784BADBA" w14:textId="77777777" w:rsidR="005B7CDD" w:rsidRPr="00525968" w:rsidRDefault="005B7CDD" w:rsidP="005B7CDD">
      <w:pPr>
        <w:pStyle w:val="ConsNormal"/>
        <w:widowControl/>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4.1.1</w:t>
      </w:r>
      <w:r>
        <w:rPr>
          <w:rFonts w:ascii="Times New Roman" w:eastAsia="Times New Roman" w:hAnsi="Times New Roman" w:cs="Tahoma"/>
          <w:sz w:val="28"/>
          <w:szCs w:val="24"/>
          <w:lang w:eastAsia="ru-RU"/>
        </w:rPr>
        <w:t>6</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При составлении графиков работы педагогических и других работников перерывы в рабочем времени</w:t>
      </w:r>
      <w:r w:rsidRPr="00A73205">
        <w:rPr>
          <w:rFonts w:ascii="Times New Roman" w:hAnsi="Times New Roman"/>
          <w:sz w:val="28"/>
          <w:szCs w:val="28"/>
        </w:rPr>
        <w:t>, составляющие более двух часов подряд,</w:t>
      </w:r>
      <w:r w:rsidRPr="00525968">
        <w:rPr>
          <w:rFonts w:ascii="Times New Roman" w:hAnsi="Times New Roman"/>
          <w:sz w:val="28"/>
          <w:szCs w:val="28"/>
        </w:rPr>
        <w:t xml:space="preserve"> не связанные с отдыхом и приемом работниками пищи, не допускаются</w:t>
      </w:r>
      <w:r>
        <w:rPr>
          <w:rFonts w:ascii="Times New Roman" w:hAnsi="Times New Roman"/>
          <w:sz w:val="28"/>
          <w:szCs w:val="28"/>
        </w:rPr>
        <w:t>,</w:t>
      </w:r>
      <w:r w:rsidRPr="00525968">
        <w:rPr>
          <w:rFonts w:ascii="Times New Roman" w:hAnsi="Times New Roman"/>
          <w:sz w:val="28"/>
          <w:szCs w:val="28"/>
        </w:rPr>
        <w:t xml:space="preserve"> за исключением случаев, предусмотренных нормативными правовыми актами Российской Федерации.</w:t>
      </w:r>
    </w:p>
    <w:p w14:paraId="0A54A72B" w14:textId="77777777" w:rsidR="005B7CDD" w:rsidRPr="00525968" w:rsidRDefault="005B7CDD" w:rsidP="005B7CDD">
      <w:pPr>
        <w:pStyle w:val="ConsNormal"/>
        <w:widowControl/>
        <w:ind w:firstLine="709"/>
        <w:jc w:val="both"/>
        <w:rPr>
          <w:rFonts w:ascii="Times New Roman" w:hAnsi="Times New Roman"/>
          <w:sz w:val="28"/>
          <w:szCs w:val="28"/>
        </w:rPr>
      </w:pPr>
      <w:r w:rsidRPr="00525968">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14:paraId="6C9DD3FE" w14:textId="77777777" w:rsidR="005B7CDD" w:rsidRPr="00525968" w:rsidRDefault="005B7CDD" w:rsidP="005B7CDD">
      <w:pPr>
        <w:autoSpaceDE w:val="0"/>
        <w:autoSpaceDN w:val="0"/>
        <w:adjustRightInd w:val="0"/>
        <w:ind w:firstLine="709"/>
        <w:jc w:val="both"/>
        <w:rPr>
          <w:rFonts w:cs="Tahoma"/>
          <w:sz w:val="28"/>
        </w:rPr>
      </w:pPr>
      <w:r w:rsidRPr="00525968">
        <w:rPr>
          <w:rFonts w:cs="Tahoma"/>
          <w:sz w:val="28"/>
        </w:rPr>
        <w:t>4.1.1</w:t>
      </w:r>
      <w:r>
        <w:rPr>
          <w:rFonts w:cs="Tahoma"/>
          <w:sz w:val="28"/>
        </w:rPr>
        <w:t>7</w:t>
      </w:r>
      <w:r w:rsidRPr="00525968">
        <w:rPr>
          <w:rFonts w:cs="Tahoma"/>
          <w:sz w:val="28"/>
        </w:rPr>
        <w:t xml:space="preserve">. В рабочее время не допускается (за исключением случаев, предусмотренных локальными актами </w:t>
      </w:r>
      <w:r w:rsidRPr="00D77238">
        <w:rPr>
          <w:rFonts w:cs="Tahoma"/>
          <w:sz w:val="28"/>
        </w:rPr>
        <w:t>учреждения</w:t>
      </w:r>
      <w:r w:rsidRPr="00525968">
        <w:rPr>
          <w:rFonts w:cs="Tahoma"/>
          <w:sz w:val="28"/>
        </w:rPr>
        <w:t>, коллективным договором):</w:t>
      </w:r>
    </w:p>
    <w:p w14:paraId="7DDA9A07"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14:paraId="4653E7F8"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созывать собрания, заседания, совещания и другие мероприятия по общественным делам.</w:t>
      </w:r>
    </w:p>
    <w:p w14:paraId="1BF6DE73"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4.1.1</w:t>
      </w:r>
      <w:r>
        <w:rPr>
          <w:rFonts w:cs="Tahoma"/>
          <w:sz w:val="28"/>
        </w:rPr>
        <w:t>8</w:t>
      </w:r>
      <w:r w:rsidRPr="00525968">
        <w:rPr>
          <w:rFonts w:cs="Tahoma"/>
          <w:sz w:val="28"/>
        </w:rPr>
        <w:t xml:space="preserve">. При осуществлении в </w:t>
      </w:r>
      <w:r w:rsidRPr="004564C5">
        <w:rPr>
          <w:rFonts w:cs="Tahoma"/>
          <w:sz w:val="28"/>
        </w:rPr>
        <w:t>образовательном</w:t>
      </w:r>
      <w:r>
        <w:rPr>
          <w:rFonts w:cs="Tahoma"/>
          <w:sz w:val="28"/>
        </w:rPr>
        <w:t xml:space="preserve"> учреждении</w:t>
      </w:r>
      <w:r w:rsidRPr="00525968">
        <w:rPr>
          <w:rFonts w:cs="Tahoma"/>
          <w:sz w:val="28"/>
        </w:rPr>
        <w:t xml:space="preserve"> функций по контролю за образовательным процессом и в других случаях не допускается:</w:t>
      </w:r>
    </w:p>
    <w:p w14:paraId="68C0B4F2"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присутствие на уроках (занятиях) посторонних лиц без разрешения представителя работодателя;</w:t>
      </w:r>
    </w:p>
    <w:p w14:paraId="43EA9995"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входить в класс (группу) после начала урока (занятия), за исключением представителя работодателя;</w:t>
      </w:r>
    </w:p>
    <w:p w14:paraId="1A12B1AA" w14:textId="77777777" w:rsidR="005B7CDD" w:rsidRPr="00DA0862" w:rsidRDefault="005B7CDD" w:rsidP="005B7CDD">
      <w:pPr>
        <w:tabs>
          <w:tab w:val="left" w:pos="540"/>
          <w:tab w:val="num" w:pos="720"/>
          <w:tab w:val="left" w:pos="1620"/>
        </w:tabs>
        <w:ind w:firstLine="709"/>
        <w:jc w:val="both"/>
        <w:rPr>
          <w:rFonts w:cs="Tahoma"/>
          <w:sz w:val="28"/>
        </w:rPr>
      </w:pPr>
      <w:r w:rsidRPr="00525968">
        <w:rPr>
          <w:rFonts w:cs="Tahoma"/>
          <w:sz w:val="28"/>
        </w:rPr>
        <w:t>делать педагогическим работникам замечания по поводу их работы во время проведения уроков (заняти</w:t>
      </w:r>
      <w:r>
        <w:rPr>
          <w:rFonts w:cs="Tahoma"/>
          <w:sz w:val="28"/>
        </w:rPr>
        <w:t>й) и в присутствии обучающихся.</w:t>
      </w:r>
    </w:p>
    <w:p w14:paraId="5A3673A3" w14:textId="77777777" w:rsidR="005B7CDD" w:rsidRDefault="005B7CDD" w:rsidP="005B7CDD">
      <w:pPr>
        <w:autoSpaceDE w:val="0"/>
        <w:autoSpaceDN w:val="0"/>
        <w:adjustRightInd w:val="0"/>
        <w:ind w:firstLine="709"/>
        <w:jc w:val="both"/>
        <w:rPr>
          <w:b/>
          <w:sz w:val="28"/>
          <w:szCs w:val="28"/>
        </w:rPr>
      </w:pPr>
      <w:r w:rsidRPr="00525968">
        <w:rPr>
          <w:b/>
          <w:sz w:val="28"/>
          <w:szCs w:val="28"/>
        </w:rPr>
        <w:t>4.2. Установление учебной нагрузки учителей:</w:t>
      </w:r>
    </w:p>
    <w:p w14:paraId="75FF2CD9" w14:textId="77777777" w:rsidR="005B7CDD" w:rsidRPr="00AD2270" w:rsidRDefault="005B7CDD" w:rsidP="005B7CDD">
      <w:pPr>
        <w:autoSpaceDE w:val="0"/>
        <w:autoSpaceDN w:val="0"/>
        <w:adjustRightInd w:val="0"/>
        <w:ind w:firstLine="709"/>
        <w:jc w:val="both"/>
        <w:rPr>
          <w:sz w:val="28"/>
          <w:szCs w:val="28"/>
        </w:rPr>
      </w:pPr>
      <w:r w:rsidRPr="00AD2270">
        <w:rPr>
          <w:rFonts w:cs="Tahoma"/>
          <w:sz w:val="28"/>
        </w:rPr>
        <w:t xml:space="preserve">4.2.1. Локальные нормативные акты </w:t>
      </w:r>
      <w:r w:rsidRPr="00D77238">
        <w:rPr>
          <w:rFonts w:cs="Tahoma"/>
          <w:sz w:val="28"/>
        </w:rPr>
        <w:t>учреждения</w:t>
      </w:r>
      <w:r w:rsidRPr="00AD2270">
        <w:rPr>
          <w:rFonts w:cs="Tahoma"/>
          <w:sz w:val="28"/>
        </w:rPr>
        <w:t xml:space="preserve"> по вопросам определения учебной нагрузки педагогических работников, а также её изменения принимаются с учетом мнения выборного органа первичной профсоюзной организации </w:t>
      </w:r>
      <w:r w:rsidRPr="00DA0862">
        <w:rPr>
          <w:rFonts w:cs="Tahoma"/>
          <w:sz w:val="28"/>
        </w:rPr>
        <w:t>(Приказ Минобразования РФ от 22.12.2014</w:t>
      </w:r>
      <w:r>
        <w:rPr>
          <w:rFonts w:cs="Tahoma"/>
          <w:sz w:val="28"/>
        </w:rPr>
        <w:t xml:space="preserve"> </w:t>
      </w:r>
      <w:r w:rsidRPr="00DA0862">
        <w:rPr>
          <w:rFonts w:cs="Tahoma"/>
          <w:sz w:val="28"/>
        </w:rPr>
        <w:t>г. № 1601).</w:t>
      </w:r>
    </w:p>
    <w:p w14:paraId="59686B9B" w14:textId="77777777" w:rsidR="005B7CDD" w:rsidRPr="00525968" w:rsidRDefault="005B7CDD" w:rsidP="005B7CDD">
      <w:pPr>
        <w:autoSpaceDE w:val="0"/>
        <w:autoSpaceDN w:val="0"/>
        <w:adjustRightInd w:val="0"/>
        <w:ind w:firstLine="709"/>
        <w:jc w:val="both"/>
        <w:rPr>
          <w:rFonts w:cs="Tahoma"/>
          <w:sz w:val="28"/>
        </w:rPr>
      </w:pPr>
      <w:r w:rsidRPr="00525968">
        <w:rPr>
          <w:rFonts w:cs="Tahoma"/>
          <w:sz w:val="28"/>
        </w:rPr>
        <w:t>4.2.</w:t>
      </w:r>
      <w:r>
        <w:rPr>
          <w:rFonts w:cs="Tahoma"/>
          <w:sz w:val="28"/>
        </w:rPr>
        <w:t>2</w:t>
      </w:r>
      <w:r w:rsidRPr="00525968">
        <w:rPr>
          <w:rFonts w:cs="Tahoma"/>
          <w:sz w:val="28"/>
        </w:rPr>
        <w:t>.</w:t>
      </w:r>
      <w:r w:rsidRPr="00525968">
        <w:rPr>
          <w:rFonts w:cs="Tahoma"/>
          <w:sz w:val="28"/>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525968">
        <w:rPr>
          <w:rFonts w:eastAsia="MS Mincho"/>
          <w:b/>
          <w:i/>
          <w:sz w:val="28"/>
          <w:szCs w:val="28"/>
        </w:rPr>
        <w:t xml:space="preserve"> </w:t>
      </w:r>
      <w:r w:rsidRPr="00525968">
        <w:rPr>
          <w:rFonts w:cs="Tahoma"/>
          <w:sz w:val="28"/>
        </w:rPr>
        <w:t>Определение объема учебной нагрузки учителей  производится  один раз в год раздельно по полугодиям.</w:t>
      </w:r>
    </w:p>
    <w:p w14:paraId="15F4ED02" w14:textId="77777777" w:rsidR="005B7CDD" w:rsidRPr="00525968" w:rsidRDefault="005B7CDD" w:rsidP="005B7CDD">
      <w:pPr>
        <w:ind w:firstLine="709"/>
        <w:jc w:val="both"/>
        <w:rPr>
          <w:rFonts w:cs="Tahoma"/>
          <w:sz w:val="28"/>
        </w:rPr>
      </w:pPr>
      <w:r w:rsidRPr="00525968">
        <w:rPr>
          <w:rFonts w:cs="Tahoma"/>
          <w:sz w:val="28"/>
        </w:rPr>
        <w:t>4.2.</w:t>
      </w:r>
      <w:r>
        <w:rPr>
          <w:rFonts w:cs="Tahoma"/>
          <w:sz w:val="28"/>
        </w:rPr>
        <w:t>3</w:t>
      </w:r>
      <w:r w:rsidRPr="00525968">
        <w:rPr>
          <w:rFonts w:cs="Tahoma"/>
          <w:sz w:val="28"/>
        </w:rPr>
        <w:t>.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14:paraId="70351514" w14:textId="77777777" w:rsidR="005B7CDD" w:rsidRDefault="005B7CDD" w:rsidP="005B7CDD">
      <w:pPr>
        <w:ind w:firstLine="709"/>
        <w:jc w:val="both"/>
        <w:rPr>
          <w:rFonts w:cs="Tahoma"/>
          <w:sz w:val="28"/>
        </w:rPr>
      </w:pPr>
      <w:r>
        <w:rPr>
          <w:rFonts w:cs="Tahoma"/>
          <w:sz w:val="28"/>
        </w:rPr>
        <w:t>4.2.4</w:t>
      </w:r>
      <w:r w:rsidRPr="00525968">
        <w:rPr>
          <w:rFonts w:cs="Tahoma"/>
          <w:sz w:val="28"/>
        </w:rPr>
        <w:t xml:space="preserve">.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14:paraId="3F7698AD" w14:textId="77777777" w:rsidR="005B7CDD" w:rsidRPr="00AD2270" w:rsidRDefault="005B7CDD" w:rsidP="005B7CDD">
      <w:pPr>
        <w:autoSpaceDE w:val="0"/>
        <w:autoSpaceDN w:val="0"/>
        <w:adjustRightInd w:val="0"/>
        <w:ind w:firstLine="540"/>
        <w:jc w:val="both"/>
        <w:rPr>
          <w:rFonts w:cs="Tahoma"/>
          <w:sz w:val="28"/>
        </w:rPr>
      </w:pPr>
      <w:r w:rsidRPr="00AD2270">
        <w:rPr>
          <w:sz w:val="28"/>
          <w:szCs w:val="28"/>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w:t>
      </w:r>
      <w:r w:rsidRPr="00B0468E">
        <w:rPr>
          <w:color w:val="FF0000"/>
          <w:sz w:val="28"/>
          <w:szCs w:val="28"/>
        </w:rPr>
        <w:t xml:space="preserve"> </w:t>
      </w:r>
      <w:r w:rsidRPr="00AD2270">
        <w:rPr>
          <w:sz w:val="28"/>
          <w:szCs w:val="28"/>
        </w:rPr>
        <w:t>обучающихся, занимающихся, групп, сокращением количества классов (классов-комплектов).</w:t>
      </w:r>
    </w:p>
    <w:p w14:paraId="43CBFACA" w14:textId="77777777" w:rsidR="005B7CDD" w:rsidRPr="00525968" w:rsidRDefault="005B7CDD" w:rsidP="005B7CDD">
      <w:pPr>
        <w:ind w:firstLine="709"/>
        <w:jc w:val="both"/>
        <w:rPr>
          <w:rFonts w:cs="Tahoma"/>
          <w:sz w:val="28"/>
        </w:rPr>
      </w:pPr>
      <w:r w:rsidRPr="00525968">
        <w:rPr>
          <w:rFonts w:cs="Tahoma"/>
          <w:sz w:val="28"/>
        </w:rPr>
        <w:t>4.2.</w:t>
      </w:r>
      <w:r>
        <w:rPr>
          <w:rFonts w:cs="Tahoma"/>
          <w:sz w:val="28"/>
        </w:rPr>
        <w:t>5</w:t>
      </w:r>
      <w:r w:rsidRPr="00525968">
        <w:rPr>
          <w:rFonts w:cs="Tahoma"/>
          <w:sz w:val="28"/>
        </w:rPr>
        <w:t>. Уменьшение учебной нагрузки  учителей без их согласия может осуществляться также в случаях:</w:t>
      </w:r>
    </w:p>
    <w:p w14:paraId="0360FE57" w14:textId="77777777" w:rsidR="005B7CDD" w:rsidRPr="00525968" w:rsidRDefault="005B7CDD" w:rsidP="005B7CDD">
      <w:pPr>
        <w:ind w:firstLine="709"/>
        <w:jc w:val="both"/>
        <w:rPr>
          <w:rFonts w:cs="Tahoma"/>
          <w:sz w:val="28"/>
        </w:rPr>
      </w:pPr>
      <w:r w:rsidRPr="00525968">
        <w:rPr>
          <w:rFonts w:cs="Tahoma"/>
          <w:sz w:val="28"/>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14:paraId="3B09F2BF" w14:textId="77777777" w:rsidR="005B7CDD" w:rsidRPr="00525968" w:rsidRDefault="005B7CDD" w:rsidP="005B7CDD">
      <w:pPr>
        <w:ind w:firstLine="709"/>
        <w:jc w:val="both"/>
        <w:rPr>
          <w:rFonts w:cs="Tahoma"/>
          <w:sz w:val="28"/>
        </w:rPr>
      </w:pPr>
      <w:r w:rsidRPr="00525968">
        <w:rPr>
          <w:rFonts w:cs="Tahoma"/>
          <w:sz w:val="28"/>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14:paraId="07B26A7F" w14:textId="77777777" w:rsidR="005B7CDD" w:rsidRPr="00525968" w:rsidRDefault="005B7CDD" w:rsidP="005B7CDD">
      <w:pPr>
        <w:ind w:firstLine="709"/>
        <w:jc w:val="both"/>
        <w:rPr>
          <w:rFonts w:cs="Tahoma"/>
          <w:sz w:val="28"/>
        </w:rPr>
      </w:pPr>
      <w:r w:rsidRPr="00525968">
        <w:rPr>
          <w:rFonts w:cs="Tahoma"/>
          <w:sz w:val="28"/>
        </w:rPr>
        <w:t xml:space="preserve">восстановления на работе учителя, ранее выполнявшего учебную нагрузку, в установленном законодательством порядке. </w:t>
      </w:r>
    </w:p>
    <w:p w14:paraId="62AC4D32" w14:textId="77777777" w:rsidR="005B7CDD" w:rsidRPr="00525968" w:rsidRDefault="005B7CDD" w:rsidP="005B7CDD">
      <w:pPr>
        <w:ind w:firstLine="709"/>
        <w:jc w:val="both"/>
        <w:rPr>
          <w:rFonts w:cs="Tahoma"/>
          <w:sz w:val="28"/>
        </w:rPr>
      </w:pPr>
      <w:r>
        <w:rPr>
          <w:rFonts w:cs="Tahoma"/>
          <w:sz w:val="28"/>
        </w:rPr>
        <w:t>4.2.6</w:t>
      </w:r>
      <w:r w:rsidRPr="00525968">
        <w:rPr>
          <w:rFonts w:cs="Tahoma"/>
          <w:sz w:val="28"/>
        </w:rPr>
        <w:t>.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14:paraId="071A66D0" w14:textId="77777777" w:rsidR="005B7CDD" w:rsidRPr="00525968" w:rsidRDefault="005B7CDD" w:rsidP="005B7CDD">
      <w:pPr>
        <w:ind w:firstLine="709"/>
        <w:jc w:val="both"/>
        <w:rPr>
          <w:rFonts w:cs="Tahoma"/>
          <w:sz w:val="28"/>
        </w:rPr>
      </w:pPr>
      <w:r>
        <w:rPr>
          <w:rFonts w:cs="Tahoma"/>
          <w:sz w:val="28"/>
        </w:rPr>
        <w:t>4.2.7</w:t>
      </w:r>
      <w:r w:rsidRPr="00525968">
        <w:rPr>
          <w:rFonts w:cs="Tahoma"/>
          <w:sz w:val="28"/>
        </w:rPr>
        <w:t xml:space="preserve">. При возложении </w:t>
      </w:r>
      <w:r>
        <w:rPr>
          <w:rFonts w:cs="Tahoma"/>
          <w:sz w:val="28"/>
        </w:rPr>
        <w:t>на учителей учреждения</w:t>
      </w:r>
      <w:r w:rsidRPr="00525968">
        <w:rPr>
          <w:rFonts w:cs="Tahoma"/>
          <w:sz w:val="28"/>
        </w:rPr>
        <w:t>, д</w:t>
      </w:r>
      <w:r>
        <w:rPr>
          <w:rFonts w:cs="Tahoma"/>
          <w:sz w:val="28"/>
        </w:rPr>
        <w:t>ля которых данное учреждение</w:t>
      </w:r>
      <w:r w:rsidRPr="00525968">
        <w:rPr>
          <w:rFonts w:cs="Tahoma"/>
          <w:sz w:val="28"/>
        </w:rPr>
        <w:t xml:space="preserve">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14:paraId="1AE6DF67" w14:textId="77777777" w:rsidR="005B7CDD" w:rsidRPr="00525968" w:rsidRDefault="005B7CDD" w:rsidP="005B7CDD">
      <w:pPr>
        <w:pStyle w:val="a6"/>
        <w:ind w:firstLine="709"/>
        <w:jc w:val="both"/>
        <w:rPr>
          <w:rFonts w:ascii="Times New Roman" w:hAnsi="Times New Roman" w:cs="Tahoma"/>
          <w:sz w:val="28"/>
          <w:szCs w:val="24"/>
        </w:rPr>
      </w:pPr>
      <w:r w:rsidRPr="00525968">
        <w:rPr>
          <w:rFonts w:ascii="Times New Roman" w:hAnsi="Times New Roman" w:cs="Tahoma"/>
          <w:sz w:val="28"/>
          <w:szCs w:val="24"/>
        </w:rPr>
        <w:t>4.2.</w:t>
      </w:r>
      <w:r>
        <w:rPr>
          <w:rFonts w:ascii="Times New Roman" w:hAnsi="Times New Roman" w:cs="Tahoma"/>
          <w:sz w:val="28"/>
          <w:szCs w:val="24"/>
        </w:rPr>
        <w:t>8</w:t>
      </w:r>
      <w:r w:rsidRPr="00525968">
        <w:rPr>
          <w:rFonts w:ascii="Times New Roman" w:hAnsi="Times New Roman" w:cs="Tahoma"/>
          <w:sz w:val="28"/>
          <w:szCs w:val="24"/>
        </w:rPr>
        <w:t xml:space="preserve">.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14:paraId="261541D8" w14:textId="77777777" w:rsidR="005B7CDD" w:rsidRPr="00525968" w:rsidRDefault="005B7CDD" w:rsidP="005B7CDD">
      <w:pPr>
        <w:pStyle w:val="a6"/>
        <w:ind w:firstLine="709"/>
        <w:jc w:val="both"/>
        <w:rPr>
          <w:rFonts w:ascii="Times New Roman" w:hAnsi="Times New Roman" w:cs="Tahoma"/>
          <w:sz w:val="28"/>
          <w:szCs w:val="24"/>
        </w:rPr>
      </w:pPr>
      <w:r>
        <w:rPr>
          <w:rFonts w:ascii="Times New Roman" w:hAnsi="Times New Roman" w:cs="Tahoma"/>
          <w:sz w:val="28"/>
          <w:szCs w:val="24"/>
        </w:rPr>
        <w:t>4.2.9</w:t>
      </w:r>
      <w:r w:rsidRPr="00525968">
        <w:rPr>
          <w:rFonts w:ascii="Times New Roman" w:hAnsi="Times New Roman" w:cs="Tahoma"/>
          <w:sz w:val="28"/>
          <w:szCs w:val="24"/>
        </w:rPr>
        <w:t>.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14:paraId="188BC3A1" w14:textId="77777777" w:rsidR="005B7CDD" w:rsidRPr="00525968" w:rsidRDefault="005B7CDD" w:rsidP="005B7CDD">
      <w:pPr>
        <w:ind w:firstLine="709"/>
        <w:jc w:val="both"/>
        <w:rPr>
          <w:rFonts w:cs="Tahoma"/>
          <w:sz w:val="28"/>
        </w:rPr>
      </w:pPr>
      <w:r>
        <w:rPr>
          <w:rFonts w:cs="Tahoma"/>
          <w:sz w:val="28"/>
        </w:rPr>
        <w:t xml:space="preserve">Обеспечение </w:t>
      </w:r>
      <w:r w:rsidRPr="00525968">
        <w:rPr>
          <w:rFonts w:cs="Tahoma"/>
          <w:sz w:val="28"/>
        </w:rPr>
        <w:t>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14:paraId="44DCA7E4" w14:textId="77777777" w:rsidR="005B7CDD" w:rsidRPr="00525968" w:rsidRDefault="005B7CDD" w:rsidP="005B7CDD">
      <w:pPr>
        <w:ind w:firstLine="709"/>
        <w:jc w:val="both"/>
        <w:rPr>
          <w:rFonts w:cs="Tahoma"/>
          <w:sz w:val="28"/>
        </w:rPr>
      </w:pPr>
      <w:r>
        <w:rPr>
          <w:rFonts w:cs="Tahoma"/>
          <w:sz w:val="28"/>
        </w:rPr>
        <w:t>4.2.10</w:t>
      </w:r>
      <w:r w:rsidRPr="00525968">
        <w:rPr>
          <w:rFonts w:cs="Tahoma"/>
          <w:sz w:val="28"/>
        </w:rPr>
        <w:t>.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w:t>
      </w:r>
      <w:r>
        <w:rPr>
          <w:rFonts w:cs="Tahoma"/>
          <w:sz w:val="28"/>
        </w:rPr>
        <w:t xml:space="preserve">ость таких изменений, работник </w:t>
      </w:r>
      <w:r w:rsidRPr="00525968">
        <w:rPr>
          <w:rFonts w:cs="Tahoma"/>
          <w:sz w:val="28"/>
        </w:rPr>
        <w:t>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14:paraId="6021BCB4" w14:textId="77777777" w:rsidR="005B7CDD" w:rsidRPr="00525968" w:rsidRDefault="005B7CDD" w:rsidP="005B7CDD">
      <w:pPr>
        <w:ind w:firstLine="709"/>
        <w:jc w:val="both"/>
        <w:rPr>
          <w:rFonts w:cs="Tahoma"/>
          <w:sz w:val="28"/>
        </w:rPr>
      </w:pPr>
      <w:r>
        <w:rPr>
          <w:rFonts w:cs="Tahoma"/>
          <w:sz w:val="28"/>
        </w:rPr>
        <w:t>4.2.11</w:t>
      </w:r>
      <w:r w:rsidRPr="00525968">
        <w:rPr>
          <w:rFonts w:cs="Tahoma"/>
          <w:sz w:val="28"/>
        </w:rPr>
        <w:t>. Распределение учебной нагрузки производит</w:t>
      </w:r>
      <w:r>
        <w:rPr>
          <w:rFonts w:cs="Tahoma"/>
          <w:sz w:val="28"/>
        </w:rPr>
        <w:t xml:space="preserve">ся руководителем </w:t>
      </w:r>
      <w:r w:rsidRPr="004564C5">
        <w:rPr>
          <w:rFonts w:cs="Tahoma"/>
          <w:sz w:val="28"/>
        </w:rPr>
        <w:t>образовательного</w:t>
      </w:r>
      <w:r>
        <w:rPr>
          <w:rFonts w:cs="Tahoma"/>
          <w:sz w:val="28"/>
        </w:rPr>
        <w:t xml:space="preserve"> учреждения</w:t>
      </w:r>
      <w:r w:rsidRPr="00525968">
        <w:rPr>
          <w:rFonts w:cs="Tahoma"/>
          <w:sz w:val="28"/>
        </w:rPr>
        <w:t xml:space="preserve">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14:paraId="09512E4B" w14:textId="77777777" w:rsidR="005B7CDD" w:rsidRPr="00525968" w:rsidRDefault="005B7CDD" w:rsidP="005B7CDD">
      <w:pPr>
        <w:ind w:firstLine="709"/>
        <w:jc w:val="both"/>
        <w:rPr>
          <w:rFonts w:cs="Tahoma"/>
          <w:sz w:val="28"/>
        </w:rPr>
      </w:pPr>
      <w:r>
        <w:rPr>
          <w:rFonts w:cs="Tahoma"/>
          <w:sz w:val="28"/>
        </w:rPr>
        <w:t>4.2.12</w:t>
      </w:r>
      <w:r w:rsidRPr="00525968">
        <w:rPr>
          <w:rFonts w:cs="Tahoma"/>
          <w:sz w:val="28"/>
        </w:rPr>
        <w:t>. Учебная нагрузка на определенный срок, в т.ч. только на учебный год, может быть установлена в следующих случаях:</w:t>
      </w:r>
    </w:p>
    <w:p w14:paraId="0A69B21D" w14:textId="77777777" w:rsidR="005B7CDD" w:rsidRPr="00525968" w:rsidRDefault="005B7CDD" w:rsidP="005B7CDD">
      <w:pPr>
        <w:ind w:firstLine="709"/>
        <w:jc w:val="both"/>
        <w:rPr>
          <w:rFonts w:cs="Tahoma"/>
          <w:sz w:val="28"/>
        </w:rPr>
      </w:pPr>
      <w:r w:rsidRPr="00525968">
        <w:rPr>
          <w:rFonts w:cs="Tahoma"/>
          <w:sz w:val="28"/>
        </w:rPr>
        <w:t>для выполнения учебной нагрузки учителей, находящихся в отпуске по уходу за ребенком;</w:t>
      </w:r>
    </w:p>
    <w:p w14:paraId="13E2C539" w14:textId="77777777" w:rsidR="005B7CDD" w:rsidRPr="00525968" w:rsidRDefault="005B7CDD" w:rsidP="005B7CDD">
      <w:pPr>
        <w:ind w:firstLine="709"/>
        <w:jc w:val="both"/>
        <w:rPr>
          <w:rFonts w:cs="Tahoma"/>
          <w:sz w:val="28"/>
        </w:rPr>
      </w:pPr>
      <w:r w:rsidRPr="00525968">
        <w:rPr>
          <w:rFonts w:cs="Tahoma"/>
          <w:sz w:val="28"/>
        </w:rPr>
        <w:t xml:space="preserve">для выполнения учебной нагрузки учителей, отсутствующих в связи с болезнью и по другим причинам; </w:t>
      </w:r>
    </w:p>
    <w:p w14:paraId="7DB4E881" w14:textId="77777777" w:rsidR="005B7CDD" w:rsidRPr="00525968" w:rsidRDefault="005B7CDD" w:rsidP="005B7CDD">
      <w:pPr>
        <w:ind w:firstLine="709"/>
        <w:jc w:val="both"/>
        <w:rPr>
          <w:rFonts w:cs="Tahoma"/>
          <w:sz w:val="28"/>
        </w:rPr>
      </w:pPr>
      <w:r w:rsidRPr="00525968">
        <w:rPr>
          <w:rFonts w:cs="Tahoma"/>
          <w:sz w:val="28"/>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14:paraId="2048A409" w14:textId="77777777" w:rsidR="005B7CDD" w:rsidRPr="00525968" w:rsidRDefault="005B7CDD" w:rsidP="005B7CDD">
      <w:pPr>
        <w:pStyle w:val="310"/>
        <w:spacing w:after="0"/>
        <w:ind w:left="0" w:firstLine="709"/>
        <w:jc w:val="both"/>
        <w:rPr>
          <w:sz w:val="28"/>
          <w:szCs w:val="28"/>
        </w:rPr>
      </w:pPr>
      <w:r>
        <w:rPr>
          <w:sz w:val="28"/>
          <w:szCs w:val="28"/>
        </w:rPr>
        <w:t>4.2.13</w:t>
      </w:r>
      <w:r w:rsidRPr="00525968">
        <w:rPr>
          <w:sz w:val="28"/>
          <w:szCs w:val="28"/>
        </w:rPr>
        <w:t xml:space="preserve">. Руководитель </w:t>
      </w:r>
      <w:r>
        <w:rPr>
          <w:sz w:val="28"/>
          <w:szCs w:val="28"/>
        </w:rPr>
        <w:t>организации, его заместители</w:t>
      </w:r>
      <w:r w:rsidRPr="00525968">
        <w:rPr>
          <w:sz w:val="28"/>
          <w:szCs w:val="28"/>
        </w:rPr>
        <w:t xml:space="preserve"> и другие работники </w:t>
      </w:r>
      <w:r>
        <w:rPr>
          <w:sz w:val="28"/>
          <w:szCs w:val="28"/>
        </w:rPr>
        <w:t xml:space="preserve">учреждения </w:t>
      </w:r>
      <w:r w:rsidRPr="00525968">
        <w:rPr>
          <w:sz w:val="28"/>
          <w:szCs w:val="28"/>
        </w:rPr>
        <w:t>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14:paraId="1DC9BAD3" w14:textId="77777777" w:rsidR="005B7CDD" w:rsidRPr="00525968" w:rsidRDefault="005B7CDD" w:rsidP="005B7CDD">
      <w:pPr>
        <w:ind w:firstLine="709"/>
        <w:jc w:val="both"/>
        <w:rPr>
          <w:rFonts w:cs="Tahoma"/>
          <w:b/>
          <w:sz w:val="28"/>
        </w:rPr>
      </w:pPr>
      <w:r w:rsidRPr="00525968">
        <w:rPr>
          <w:sz w:val="28"/>
          <w:szCs w:val="28"/>
          <w:lang w:eastAsia="ar-SA"/>
        </w:rPr>
        <w:t>Предоставление преподавательской работы этим лицам</w:t>
      </w:r>
      <w:r>
        <w:rPr>
          <w:sz w:val="28"/>
          <w:szCs w:val="28"/>
          <w:lang w:eastAsia="ar-SA"/>
        </w:rPr>
        <w:t xml:space="preserve"> (</w:t>
      </w:r>
      <w:r w:rsidRPr="00525968">
        <w:rPr>
          <w:sz w:val="28"/>
          <w:szCs w:val="28"/>
          <w:lang w:eastAsia="ar-SA"/>
        </w:rPr>
        <w:t xml:space="preserve">а также педагогическим, руководящим и иным работникам других </w:t>
      </w:r>
      <w:r>
        <w:rPr>
          <w:sz w:val="28"/>
          <w:szCs w:val="28"/>
          <w:lang w:eastAsia="ar-SA"/>
        </w:rPr>
        <w:t>учреждений</w:t>
      </w:r>
      <w:r w:rsidRPr="00525968">
        <w:rPr>
          <w:sz w:val="28"/>
          <w:szCs w:val="28"/>
          <w:lang w:eastAsia="ar-SA"/>
        </w:rPr>
        <w:t>, работникам предприятий, учреждений и организаций</w:t>
      </w:r>
      <w:r>
        <w:rPr>
          <w:sz w:val="28"/>
          <w:szCs w:val="28"/>
          <w:lang w:eastAsia="ar-SA"/>
        </w:rPr>
        <w:t xml:space="preserve">, </w:t>
      </w:r>
      <w:r w:rsidRPr="00525968">
        <w:rPr>
          <w:sz w:val="28"/>
          <w:szCs w:val="28"/>
          <w:lang w:eastAsia="ar-SA"/>
        </w:rPr>
        <w:t>включая работников органов управления в сфере образования) осуществляется с учетом мнения выборного органа первичной профсоюзной организаци</w:t>
      </w:r>
      <w:r>
        <w:rPr>
          <w:sz w:val="28"/>
          <w:szCs w:val="28"/>
          <w:lang w:eastAsia="ar-SA"/>
        </w:rPr>
        <w:t xml:space="preserve">и и при условии, если учителя, </w:t>
      </w:r>
      <w:r w:rsidRPr="00525968">
        <w:rPr>
          <w:sz w:val="28"/>
          <w:szCs w:val="28"/>
          <w:lang w:eastAsia="ar-SA"/>
        </w:rPr>
        <w:t>для которых данн</w:t>
      </w:r>
      <w:r>
        <w:rPr>
          <w:sz w:val="28"/>
          <w:szCs w:val="28"/>
          <w:lang w:eastAsia="ar-SA"/>
        </w:rPr>
        <w:t>ое учреждение</w:t>
      </w:r>
      <w:r w:rsidRPr="00525968">
        <w:rPr>
          <w:sz w:val="28"/>
          <w:szCs w:val="28"/>
          <w:lang w:eastAsia="ar-SA"/>
        </w:rPr>
        <w:t xml:space="preserve"> является местом основной работы, обеспечены преподавательской работой по своему предмету в объеме не менее чем на ставку заработной платы.</w:t>
      </w:r>
    </w:p>
    <w:p w14:paraId="5F10E40D"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b/>
          <w:sz w:val="28"/>
        </w:rPr>
        <w:t>4.3. Время отдыха:</w:t>
      </w:r>
    </w:p>
    <w:p w14:paraId="2609B7CB" w14:textId="77777777" w:rsidR="005B7CDD" w:rsidRPr="00525968" w:rsidRDefault="005B7CDD" w:rsidP="005B7CDD">
      <w:pPr>
        <w:autoSpaceDE w:val="0"/>
        <w:autoSpaceDN w:val="0"/>
        <w:adjustRightInd w:val="0"/>
        <w:ind w:firstLine="709"/>
        <w:jc w:val="both"/>
        <w:rPr>
          <w:sz w:val="28"/>
          <w:szCs w:val="28"/>
        </w:rPr>
      </w:pPr>
      <w:r w:rsidRPr="00525968">
        <w:rPr>
          <w:rFonts w:cs="Tahoma"/>
          <w:sz w:val="28"/>
        </w:rPr>
        <w:t xml:space="preserve">4.3.1. </w:t>
      </w:r>
      <w:r w:rsidRPr="00525968">
        <w:rPr>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5DDC9DE4"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Видами времени отдыха являются:</w:t>
      </w:r>
    </w:p>
    <w:p w14:paraId="73A2280A"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перерывы в течение рабочего дня (смены);</w:t>
      </w:r>
    </w:p>
    <w:p w14:paraId="2EE6FD46"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ежедневный (междусменный) отдых;</w:t>
      </w:r>
    </w:p>
    <w:p w14:paraId="6E8F20CC"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выходные дни (еженедельный непрерывный отдых);</w:t>
      </w:r>
    </w:p>
    <w:p w14:paraId="03EA1F0F" w14:textId="77777777" w:rsidR="005B7CDD" w:rsidRDefault="005B7CDD" w:rsidP="005B7CDD">
      <w:pPr>
        <w:autoSpaceDE w:val="0"/>
        <w:autoSpaceDN w:val="0"/>
        <w:adjustRightInd w:val="0"/>
        <w:ind w:firstLine="709"/>
        <w:jc w:val="both"/>
        <w:rPr>
          <w:sz w:val="28"/>
          <w:szCs w:val="28"/>
        </w:rPr>
      </w:pPr>
      <w:r w:rsidRPr="00525968">
        <w:rPr>
          <w:sz w:val="28"/>
          <w:szCs w:val="28"/>
        </w:rPr>
        <w:t>нерабочие праздничные дни;</w:t>
      </w:r>
    </w:p>
    <w:p w14:paraId="47B63A1F"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отпуска.</w:t>
      </w:r>
    </w:p>
    <w:p w14:paraId="34E08F87" w14:textId="77777777" w:rsidR="005B7CDD" w:rsidRPr="00525968" w:rsidRDefault="005B7CDD" w:rsidP="005B7CDD">
      <w:pPr>
        <w:pStyle w:val="ConsNormal"/>
        <w:widowControl/>
        <w:ind w:firstLine="709"/>
        <w:jc w:val="both"/>
        <w:rPr>
          <w:rFonts w:ascii="Times New Roman" w:hAnsi="Times New Roman"/>
          <w:sz w:val="28"/>
          <w:szCs w:val="28"/>
        </w:rPr>
      </w:pPr>
      <w:r w:rsidRPr="00525968">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25EF06D6" w14:textId="77777777" w:rsidR="005B7CDD" w:rsidRPr="00525968" w:rsidRDefault="005B7CDD" w:rsidP="005B7CDD">
      <w:pPr>
        <w:tabs>
          <w:tab w:val="left" w:pos="540"/>
          <w:tab w:val="num" w:pos="720"/>
          <w:tab w:val="left" w:pos="1620"/>
        </w:tabs>
        <w:ind w:firstLine="709"/>
        <w:jc w:val="both"/>
        <w:rPr>
          <w:sz w:val="28"/>
          <w:szCs w:val="28"/>
        </w:rPr>
      </w:pPr>
      <w:r w:rsidRPr="00525968">
        <w:rPr>
          <w:sz w:val="28"/>
          <w:szCs w:val="28"/>
        </w:rPr>
        <w:t>Для педагогических работников, выполняющих свои обязанности непрерывно в течение рабочего дня, перерыв для приема пищи не ус</w:t>
      </w:r>
      <w:r>
        <w:rPr>
          <w:sz w:val="28"/>
          <w:szCs w:val="28"/>
        </w:rPr>
        <w:t>танавливается. Этим работникам организации</w:t>
      </w:r>
      <w:r w:rsidRPr="00525968">
        <w:rPr>
          <w:sz w:val="28"/>
          <w:szCs w:val="28"/>
        </w:rPr>
        <w:t xml:space="preserve"> обеспечивается возможность приема пищи одновременно вместе с обучающимися или отдельно в специально отведенном для этой цели помещении.</w:t>
      </w:r>
    </w:p>
    <w:p w14:paraId="5DE5FC95" w14:textId="77777777" w:rsidR="005B7CDD" w:rsidRPr="00525968" w:rsidRDefault="005B7CDD" w:rsidP="005B7CDD">
      <w:pPr>
        <w:tabs>
          <w:tab w:val="left" w:pos="540"/>
          <w:tab w:val="num" w:pos="720"/>
          <w:tab w:val="left" w:pos="1620"/>
        </w:tabs>
        <w:ind w:firstLine="709"/>
        <w:jc w:val="both"/>
        <w:rPr>
          <w:sz w:val="28"/>
          <w:szCs w:val="28"/>
        </w:rPr>
      </w:pPr>
      <w:r w:rsidRPr="00525968">
        <w:rPr>
          <w:sz w:val="28"/>
          <w:szCs w:val="28"/>
        </w:rPr>
        <w:t xml:space="preserve">Для остальных работников устанавливается перерыв для приема пищи и отдыха с </w:t>
      </w:r>
      <w:r>
        <w:rPr>
          <w:sz w:val="28"/>
          <w:szCs w:val="28"/>
        </w:rPr>
        <w:t>12:00</w:t>
      </w:r>
      <w:r w:rsidRPr="00525968">
        <w:rPr>
          <w:sz w:val="28"/>
          <w:szCs w:val="28"/>
        </w:rPr>
        <w:t xml:space="preserve"> </w:t>
      </w:r>
      <w:r>
        <w:rPr>
          <w:sz w:val="28"/>
          <w:szCs w:val="28"/>
        </w:rPr>
        <w:t>до 13:00</w:t>
      </w:r>
      <w:r w:rsidRPr="00525968">
        <w:rPr>
          <w:sz w:val="28"/>
          <w:szCs w:val="28"/>
        </w:rPr>
        <w:t>.</w:t>
      </w:r>
    </w:p>
    <w:p w14:paraId="5B17CCD9"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4.3.3. Работа в выходные и нерабочие праздничные дни запрещается.</w:t>
      </w:r>
    </w:p>
    <w:p w14:paraId="3B1A902D"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0519E50B"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ab/>
        <w:t>4.3.4. Работа в выходные и нерабочие праздничные оплачивается не менее чем в двойном размере.</w:t>
      </w:r>
    </w:p>
    <w:p w14:paraId="4D74908A" w14:textId="77777777" w:rsidR="005B7CDD" w:rsidRPr="00525968" w:rsidRDefault="005B7CDD" w:rsidP="005B7CDD">
      <w:pPr>
        <w:autoSpaceDE w:val="0"/>
        <w:autoSpaceDN w:val="0"/>
        <w:adjustRightInd w:val="0"/>
        <w:ind w:firstLine="709"/>
        <w:jc w:val="both"/>
        <w:rPr>
          <w:sz w:val="28"/>
          <w:szCs w:val="28"/>
        </w:rPr>
      </w:pPr>
      <w:r w:rsidRPr="00525968">
        <w:rPr>
          <w:rFonts w:cs="Tahoma"/>
          <w:sz w:val="28"/>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25968">
        <w:rPr>
          <w:sz w:val="28"/>
          <w:szCs w:val="28"/>
        </w:rPr>
        <w:t>день отдыха оплате не подлежит.</w:t>
      </w:r>
    </w:p>
    <w:p w14:paraId="0BD9EB28"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4</w:t>
      </w:r>
      <w:r>
        <w:rPr>
          <w:rFonts w:cs="Tahoma"/>
          <w:sz w:val="28"/>
        </w:rPr>
        <w:t xml:space="preserve">.3.6. Работникам </w:t>
      </w:r>
      <w:r w:rsidRPr="004564C5">
        <w:rPr>
          <w:rFonts w:cs="Tahoma"/>
          <w:sz w:val="28"/>
        </w:rPr>
        <w:t>образовательного</w:t>
      </w:r>
      <w:r>
        <w:rPr>
          <w:rFonts w:cs="Tahoma"/>
          <w:sz w:val="28"/>
        </w:rPr>
        <w:t xml:space="preserve"> учреждения </w:t>
      </w:r>
      <w:r w:rsidRPr="00525968">
        <w:rPr>
          <w:rFonts w:cs="Tahoma"/>
          <w:sz w:val="28"/>
        </w:rPr>
        <w:t>предоставляются:</w:t>
      </w:r>
    </w:p>
    <w:p w14:paraId="421F1C06" w14:textId="77777777" w:rsidR="005B7CDD" w:rsidRDefault="005B7CDD" w:rsidP="005B7CDD">
      <w:pPr>
        <w:tabs>
          <w:tab w:val="left" w:pos="540"/>
          <w:tab w:val="num" w:pos="720"/>
          <w:tab w:val="left" w:pos="1620"/>
        </w:tabs>
        <w:ind w:firstLine="709"/>
        <w:jc w:val="both"/>
        <w:rPr>
          <w:rFonts w:cs="Tahoma"/>
          <w:sz w:val="28"/>
        </w:rPr>
      </w:pPr>
      <w:r w:rsidRPr="00525968">
        <w:rPr>
          <w:rFonts w:cs="Tahoma"/>
          <w:sz w:val="28"/>
        </w:rPr>
        <w:t>а) ежегодные основные оплачиваемые отпуска продолжительностью 28 календарных дней;</w:t>
      </w:r>
    </w:p>
    <w:p w14:paraId="3E82D863" w14:textId="77777777" w:rsidR="005B7CDD" w:rsidRPr="00F42C97" w:rsidRDefault="005B7CDD" w:rsidP="005B7CDD">
      <w:pPr>
        <w:autoSpaceDE w:val="0"/>
        <w:autoSpaceDN w:val="0"/>
        <w:adjustRightInd w:val="0"/>
        <w:ind w:firstLine="540"/>
        <w:jc w:val="both"/>
        <w:rPr>
          <w:rFonts w:cs="Tahoma"/>
          <w:sz w:val="28"/>
        </w:rPr>
      </w:pPr>
      <w:r w:rsidRPr="00F42C97">
        <w:rPr>
          <w:rFonts w:cs="Tahoma"/>
          <w:sz w:val="28"/>
        </w:rPr>
        <w:t xml:space="preserve">б) дополнительные оплачиваемые отпуска продолжительностью 8 </w:t>
      </w:r>
      <w:r>
        <w:rPr>
          <w:rFonts w:cs="Tahoma"/>
          <w:sz w:val="28"/>
        </w:rPr>
        <w:t xml:space="preserve">(16, 24) </w:t>
      </w:r>
      <w:r w:rsidRPr="00F42C97">
        <w:rPr>
          <w:rFonts w:cs="Tahoma"/>
          <w:sz w:val="28"/>
        </w:rPr>
        <w:t xml:space="preserve">календарных дней в соответствии со ст. 14 </w:t>
      </w:r>
      <w:r w:rsidRPr="00F42C97">
        <w:rPr>
          <w:sz w:val="28"/>
          <w:szCs w:val="28"/>
        </w:rPr>
        <w:t xml:space="preserve">Закона РФ от 19.02.1993 </w:t>
      </w:r>
      <w:r>
        <w:rPr>
          <w:sz w:val="28"/>
          <w:szCs w:val="28"/>
        </w:rPr>
        <w:t>№</w:t>
      </w:r>
      <w:r w:rsidRPr="00F42C97">
        <w:rPr>
          <w:sz w:val="28"/>
          <w:szCs w:val="28"/>
        </w:rPr>
        <w:t xml:space="preserve"> 4520-1 "О государственных гарантиях и компенсациях для лиц, работающих и проживающих в районах Крайнего Севера и приравненных к ним местностях".</w:t>
      </w:r>
    </w:p>
    <w:p w14:paraId="3CB42F5F" w14:textId="77777777" w:rsidR="005B7CDD" w:rsidRPr="00525968" w:rsidRDefault="005B7CDD" w:rsidP="005B7CDD">
      <w:pPr>
        <w:autoSpaceDE w:val="0"/>
        <w:autoSpaceDN w:val="0"/>
        <w:adjustRightInd w:val="0"/>
        <w:ind w:firstLine="709"/>
        <w:jc w:val="both"/>
        <w:rPr>
          <w:sz w:val="20"/>
          <w:szCs w:val="20"/>
        </w:rPr>
      </w:pPr>
      <w:r w:rsidRPr="004564C5">
        <w:rPr>
          <w:rFonts w:cs="Tahoma"/>
          <w:sz w:val="28"/>
        </w:rPr>
        <w:t xml:space="preserve">в) </w:t>
      </w:r>
      <w:r w:rsidRPr="004564C5">
        <w:rPr>
          <w:rFonts w:cs="Tahoma"/>
          <w:sz w:val="28"/>
          <w:szCs w:val="28"/>
        </w:rPr>
        <w:t xml:space="preserve">ежегодные дополнительные оплачиваемые отпуска предоставляются </w:t>
      </w:r>
      <w:r w:rsidRPr="004564C5">
        <w:rPr>
          <w:sz w:val="28"/>
          <w:szCs w:val="28"/>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14:paraId="678A2E72" w14:textId="77777777" w:rsidR="005B7CDD" w:rsidRPr="00F42C97" w:rsidRDefault="005B7CDD" w:rsidP="005B7CDD">
      <w:pPr>
        <w:tabs>
          <w:tab w:val="left" w:pos="540"/>
          <w:tab w:val="num" w:pos="720"/>
          <w:tab w:val="left" w:pos="1620"/>
        </w:tabs>
        <w:ind w:firstLine="709"/>
        <w:jc w:val="both"/>
        <w:rPr>
          <w:rFonts w:cs="Tahoma"/>
          <w:sz w:val="28"/>
        </w:rPr>
      </w:pPr>
      <w:r w:rsidRPr="00525968">
        <w:rPr>
          <w:rFonts w:cs="Tahoma"/>
          <w:sz w:val="28"/>
        </w:rPr>
        <w:t xml:space="preserve">4.3.7. Педагогическим работникам учреждения предоставляется ежегодный основной удлиненный оплачиваемый отпуск продолжительностью 56 календарных </w:t>
      </w:r>
      <w:r w:rsidRPr="00F42C97">
        <w:rPr>
          <w:rFonts w:cs="Tahoma"/>
          <w:sz w:val="28"/>
        </w:rPr>
        <w:t>дней и дополнительный оплачиваемый отпуск 8 календарных дней.</w:t>
      </w:r>
    </w:p>
    <w:p w14:paraId="3B24AA93" w14:textId="77777777" w:rsidR="005B7CDD" w:rsidRPr="00A73205" w:rsidRDefault="005B7CDD" w:rsidP="005B7CDD">
      <w:pPr>
        <w:autoSpaceDE w:val="0"/>
        <w:autoSpaceDN w:val="0"/>
        <w:adjustRightInd w:val="0"/>
        <w:ind w:firstLine="709"/>
        <w:jc w:val="both"/>
        <w:rPr>
          <w:sz w:val="28"/>
          <w:szCs w:val="28"/>
        </w:rPr>
      </w:pPr>
      <w:r w:rsidRPr="00525968">
        <w:rPr>
          <w:sz w:val="28"/>
          <w:szCs w:val="28"/>
        </w:rPr>
        <w:t>Педагоги</w:t>
      </w:r>
      <w:r>
        <w:rPr>
          <w:sz w:val="28"/>
          <w:szCs w:val="28"/>
        </w:rPr>
        <w:t xml:space="preserve">ческие работники </w:t>
      </w:r>
      <w:r w:rsidRPr="004564C5">
        <w:rPr>
          <w:sz w:val="28"/>
          <w:szCs w:val="28"/>
        </w:rPr>
        <w:t>образовательног</w:t>
      </w:r>
      <w:r>
        <w:rPr>
          <w:sz w:val="28"/>
          <w:szCs w:val="28"/>
        </w:rPr>
        <w:t>о учреждения</w:t>
      </w:r>
      <w:r w:rsidRPr="00525968">
        <w:rPr>
          <w:sz w:val="28"/>
          <w:szCs w:val="28"/>
        </w:rPr>
        <w:t xml:space="preserve"> не реже чем через каждые 10 лет непрерывной преподавательской работы имеют право на длительный отпуск сроком до одного </w:t>
      </w:r>
      <w:r w:rsidRPr="00A73205">
        <w:rPr>
          <w:sz w:val="28"/>
          <w:szCs w:val="28"/>
        </w:rPr>
        <w:t xml:space="preserve">года в порядке, установленном </w:t>
      </w:r>
      <w:r w:rsidRPr="004564C5">
        <w:rPr>
          <w:sz w:val="28"/>
          <w:szCs w:val="28"/>
        </w:rPr>
        <w:t>Приложением № 4</w:t>
      </w:r>
      <w:r w:rsidRPr="00A73205">
        <w:rPr>
          <w:sz w:val="28"/>
          <w:szCs w:val="28"/>
        </w:rPr>
        <w:t xml:space="preserve"> к коллективному договору и в соответствии с Приказом Минобрнауки России от 31.05.2016 </w:t>
      </w:r>
      <w:r>
        <w:rPr>
          <w:sz w:val="28"/>
          <w:szCs w:val="28"/>
        </w:rPr>
        <w:t>№</w:t>
      </w:r>
      <w:r w:rsidRPr="00A73205">
        <w:rPr>
          <w:sz w:val="28"/>
          <w:szCs w:val="28"/>
        </w:rPr>
        <w:t xml:space="preserve">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08B0971B" w14:textId="77777777" w:rsidR="005B7CDD" w:rsidRPr="00B21A5F" w:rsidRDefault="005B7CDD" w:rsidP="005B7CDD">
      <w:pPr>
        <w:autoSpaceDE w:val="0"/>
        <w:autoSpaceDN w:val="0"/>
        <w:adjustRightInd w:val="0"/>
        <w:ind w:firstLine="709"/>
        <w:jc w:val="both"/>
        <w:rPr>
          <w:sz w:val="28"/>
          <w:szCs w:val="28"/>
        </w:rPr>
      </w:pPr>
      <w:r w:rsidRPr="00B21A5F">
        <w:rPr>
          <w:sz w:val="28"/>
          <w:szCs w:val="28"/>
        </w:rPr>
        <w:t xml:space="preserve">4.3.8. Работникам с ненормированным рабочим днем предоставляется ежегодный дополнительный оплачиваемый отпуск продолжительностью: </w:t>
      </w:r>
      <w:r>
        <w:rPr>
          <w:sz w:val="28"/>
          <w:szCs w:val="28"/>
        </w:rPr>
        <w:t>в количестве 3 дней.</w:t>
      </w:r>
    </w:p>
    <w:p w14:paraId="79A1A825"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14:paraId="49BC7C44"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О времени начала отпуска работник должен быть извещен под роспись не позднее чем за две недели до его начала.</w:t>
      </w:r>
    </w:p>
    <w:p w14:paraId="5EF81B09"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6F321C68"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7078B073"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временной нетрудоспособности работника;</w:t>
      </w:r>
    </w:p>
    <w:p w14:paraId="6116108E"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685FD44"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 xml:space="preserve">в других случаях, предусмотренных трудовым законодательством, локальными нормативными актами </w:t>
      </w:r>
      <w:r w:rsidRPr="003F0A3C">
        <w:rPr>
          <w:sz w:val="28"/>
          <w:szCs w:val="28"/>
        </w:rPr>
        <w:t>учреждения</w:t>
      </w:r>
      <w:r w:rsidRPr="00525968">
        <w:rPr>
          <w:sz w:val="28"/>
          <w:szCs w:val="28"/>
        </w:rPr>
        <w:t xml:space="preserve"> (ч. 1 ст. 124 ТК РФ).</w:t>
      </w:r>
    </w:p>
    <w:p w14:paraId="7D51DFD5" w14:textId="77777777" w:rsidR="005B7CDD" w:rsidRPr="00525968" w:rsidRDefault="005B7CDD" w:rsidP="005B7CDD">
      <w:pPr>
        <w:autoSpaceDE w:val="0"/>
        <w:autoSpaceDN w:val="0"/>
        <w:adjustRightInd w:val="0"/>
        <w:ind w:firstLine="709"/>
        <w:jc w:val="both"/>
        <w:rPr>
          <w:sz w:val="28"/>
          <w:szCs w:val="28"/>
        </w:rPr>
      </w:pPr>
      <w:r w:rsidRPr="00525968">
        <w:rPr>
          <w:rFonts w:cs="Tahoma"/>
          <w:sz w:val="28"/>
        </w:rPr>
        <w:t xml:space="preserve">4.3.11. </w:t>
      </w:r>
      <w:r w:rsidRPr="00525968">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4904EF2E" w14:textId="77777777" w:rsidR="005B7CDD" w:rsidRPr="00525968" w:rsidRDefault="005B7CDD" w:rsidP="005B7CDD">
      <w:pPr>
        <w:autoSpaceDE w:val="0"/>
        <w:autoSpaceDN w:val="0"/>
        <w:adjustRightInd w:val="0"/>
        <w:ind w:firstLine="709"/>
        <w:jc w:val="both"/>
        <w:rPr>
          <w:b/>
          <w:i/>
          <w:sz w:val="28"/>
          <w:szCs w:val="28"/>
        </w:rPr>
      </w:pPr>
      <w:r w:rsidRPr="00525968">
        <w:rPr>
          <w:rFonts w:cs="Tahoma"/>
          <w:sz w:val="28"/>
        </w:rPr>
        <w:t xml:space="preserve">4.3.12. </w:t>
      </w:r>
      <w:r w:rsidRPr="00525968">
        <w:rPr>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5D589AD7"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2B390FDC" w14:textId="77777777" w:rsidR="005B7CDD" w:rsidRPr="00525968" w:rsidRDefault="005B7CDD" w:rsidP="005B7CDD">
      <w:pPr>
        <w:autoSpaceDE w:val="0"/>
        <w:autoSpaceDN w:val="0"/>
        <w:adjustRightInd w:val="0"/>
        <w:ind w:firstLine="709"/>
        <w:jc w:val="both"/>
        <w:rPr>
          <w:sz w:val="28"/>
          <w:szCs w:val="28"/>
        </w:rPr>
      </w:pPr>
      <w:r w:rsidRPr="00525968">
        <w:rPr>
          <w:rFonts w:cs="Tahoma"/>
          <w:sz w:val="28"/>
        </w:rPr>
        <w:t xml:space="preserve">4.3.13. </w:t>
      </w:r>
      <w:r w:rsidRPr="00525968">
        <w:rPr>
          <w:sz w:val="28"/>
          <w:szCs w:val="28"/>
        </w:rPr>
        <w:t>При увольнении работнику выплачивается денежная компенсация за все неиспользованные отпуска.</w:t>
      </w:r>
    </w:p>
    <w:p w14:paraId="47223806"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ab/>
        <w:t>4.3.14. Оплата отпуска производится не позднее чем за три дня до его начала.</w:t>
      </w:r>
    </w:p>
    <w:p w14:paraId="06CC1480"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5E3B2F91"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4.3.15.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1F9CA8F1" w14:textId="77777777" w:rsidR="005B7CDD" w:rsidRPr="00525968" w:rsidRDefault="005B7CDD" w:rsidP="005B7CDD">
      <w:pPr>
        <w:tabs>
          <w:tab w:val="left" w:pos="540"/>
          <w:tab w:val="num" w:pos="720"/>
          <w:tab w:val="left" w:pos="1620"/>
        </w:tabs>
        <w:ind w:firstLine="709"/>
        <w:jc w:val="both"/>
        <w:rPr>
          <w:rFonts w:cs="Tahoma"/>
          <w:sz w:val="28"/>
        </w:rPr>
      </w:pPr>
      <w:r w:rsidRPr="00525968">
        <w:rPr>
          <w:rFonts w:cs="Tahoma"/>
          <w:sz w:val="28"/>
        </w:rPr>
        <w:tab/>
        <w:t>4.3.16. Отзыв работника из отпуска допускается только с его согласия.</w:t>
      </w:r>
    </w:p>
    <w:p w14:paraId="5809E22B" w14:textId="77777777" w:rsidR="005B7CDD" w:rsidRDefault="005B7CDD" w:rsidP="005B7CDD">
      <w:pPr>
        <w:tabs>
          <w:tab w:val="left" w:pos="540"/>
          <w:tab w:val="num" w:pos="720"/>
          <w:tab w:val="left" w:pos="1620"/>
        </w:tabs>
        <w:ind w:firstLine="709"/>
        <w:jc w:val="both"/>
        <w:rPr>
          <w:rFonts w:cs="Tahoma"/>
          <w:sz w:val="28"/>
        </w:rPr>
      </w:pPr>
      <w:r w:rsidRPr="00525968">
        <w:rPr>
          <w:rFonts w:cs="Tahoma"/>
          <w:sz w:val="28"/>
        </w:rPr>
        <w:tab/>
        <w:t>Не допускается о</w:t>
      </w:r>
      <w:r>
        <w:rPr>
          <w:rFonts w:cs="Tahoma"/>
          <w:sz w:val="28"/>
        </w:rPr>
        <w:t>тзыв из отпуска</w:t>
      </w:r>
      <w:r w:rsidRPr="00525968">
        <w:rPr>
          <w:rFonts w:cs="Tahoma"/>
          <w:sz w:val="28"/>
        </w:rPr>
        <w:t xml:space="preserve"> беременных женщин и работников, занятых на работах с вредными и (или) опасными условиями труда.</w:t>
      </w:r>
    </w:p>
    <w:p w14:paraId="0E366371" w14:textId="77777777" w:rsidR="005B7CDD" w:rsidRPr="00E75E9F" w:rsidRDefault="005B7CDD" w:rsidP="005B7CDD">
      <w:pPr>
        <w:tabs>
          <w:tab w:val="left" w:pos="540"/>
          <w:tab w:val="num" w:pos="720"/>
          <w:tab w:val="left" w:pos="1620"/>
        </w:tabs>
        <w:ind w:firstLine="709"/>
        <w:jc w:val="both"/>
        <w:rPr>
          <w:rFonts w:cs="Tahoma"/>
          <w:sz w:val="28"/>
        </w:rPr>
      </w:pPr>
      <w:r w:rsidRPr="007940BD">
        <w:rPr>
          <w:rFonts w:cs="Tahoma"/>
          <w:sz w:val="28"/>
        </w:rPr>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57919508"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70F297A" w14:textId="77777777" w:rsidR="005B7CDD" w:rsidRDefault="005B7CDD" w:rsidP="005B7CDD">
      <w:pPr>
        <w:autoSpaceDE w:val="0"/>
        <w:autoSpaceDN w:val="0"/>
        <w:adjustRightInd w:val="0"/>
        <w:ind w:firstLine="709"/>
        <w:jc w:val="both"/>
        <w:rPr>
          <w:sz w:val="28"/>
          <w:szCs w:val="28"/>
        </w:rPr>
      </w:pPr>
      <w:r w:rsidRPr="00525968">
        <w:rPr>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6BB6F16E" w14:textId="77777777" w:rsidR="005B7CDD" w:rsidRPr="007940BD" w:rsidRDefault="005B7CDD" w:rsidP="005B7CDD">
      <w:pPr>
        <w:ind w:firstLine="567"/>
        <w:jc w:val="both"/>
        <w:rPr>
          <w:sz w:val="28"/>
          <w:szCs w:val="28"/>
        </w:rPr>
      </w:pPr>
      <w:r w:rsidRPr="007940BD">
        <w:rPr>
          <w:sz w:val="28"/>
          <w:szCs w:val="28"/>
        </w:rPr>
        <w:t xml:space="preserve">4.3.18. Работодатель предоставляет свободный день (дни) для прохождения диспансеризации в порядке, предусмотренном </w:t>
      </w:r>
      <w:hyperlink r:id="rId34" w:history="1">
        <w:r w:rsidRPr="007940BD">
          <w:rPr>
            <w:bCs/>
            <w:sz w:val="28"/>
          </w:rPr>
          <w:t>ст. 185.1</w:t>
        </w:r>
      </w:hyperlink>
      <w:r w:rsidRPr="007940BD">
        <w:rPr>
          <w:sz w:val="28"/>
          <w:szCs w:val="28"/>
        </w:rPr>
        <w:t xml:space="preserve"> ТК РФ с сохранением за ними места работы (должности) и среднего заработка:</w:t>
      </w:r>
    </w:p>
    <w:p w14:paraId="6458E712" w14:textId="77777777" w:rsidR="005B7CDD" w:rsidRPr="007940BD" w:rsidRDefault="005B7CDD" w:rsidP="005B7CDD">
      <w:pPr>
        <w:ind w:firstLine="567"/>
        <w:jc w:val="both"/>
        <w:rPr>
          <w:sz w:val="28"/>
          <w:szCs w:val="28"/>
        </w:rPr>
      </w:pPr>
      <w:r w:rsidRPr="007940BD">
        <w:rPr>
          <w:sz w:val="28"/>
          <w:szCs w:val="28"/>
        </w:rPr>
        <w:t>- всем работникам с 18 до 39 лет включительно - один рабочий день один раз в три года;</w:t>
      </w:r>
    </w:p>
    <w:p w14:paraId="41A57CC6" w14:textId="77777777" w:rsidR="005B7CDD" w:rsidRPr="007940BD" w:rsidRDefault="005B7CDD" w:rsidP="005B7CDD">
      <w:pPr>
        <w:ind w:firstLine="567"/>
        <w:jc w:val="both"/>
        <w:rPr>
          <w:sz w:val="28"/>
          <w:szCs w:val="28"/>
        </w:rPr>
      </w:pPr>
      <w:r w:rsidRPr="007940BD">
        <w:rPr>
          <w:sz w:val="28"/>
          <w:szCs w:val="28"/>
        </w:rPr>
        <w:t>- работникам, достигшим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w:t>
      </w:r>
    </w:p>
    <w:p w14:paraId="04B08C9A" w14:textId="77777777" w:rsidR="005B7CDD" w:rsidRPr="007940BD" w:rsidRDefault="005B7CDD" w:rsidP="005B7CDD">
      <w:pPr>
        <w:ind w:firstLine="567"/>
        <w:jc w:val="both"/>
        <w:rPr>
          <w:sz w:val="28"/>
          <w:szCs w:val="28"/>
        </w:rPr>
      </w:pPr>
      <w:r w:rsidRPr="007940BD">
        <w:rPr>
          <w:sz w:val="28"/>
          <w:szCs w:val="28"/>
        </w:rPr>
        <w:t>-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
    <w:p w14:paraId="040EAD2A" w14:textId="77777777" w:rsidR="005B7CDD" w:rsidRPr="007940BD" w:rsidRDefault="005B7CDD" w:rsidP="005B7CDD">
      <w:pPr>
        <w:autoSpaceDE w:val="0"/>
        <w:autoSpaceDN w:val="0"/>
        <w:adjustRightInd w:val="0"/>
        <w:ind w:firstLine="567"/>
        <w:jc w:val="both"/>
        <w:rPr>
          <w:sz w:val="28"/>
          <w:szCs w:val="28"/>
        </w:rPr>
      </w:pPr>
      <w:r w:rsidRPr="007940BD">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4215E718" w14:textId="77777777" w:rsidR="005B7CDD" w:rsidRPr="007940BD" w:rsidRDefault="005B7CDD" w:rsidP="005B7CDD">
      <w:pPr>
        <w:ind w:firstLine="567"/>
        <w:jc w:val="both"/>
        <w:rPr>
          <w:sz w:val="28"/>
          <w:szCs w:val="28"/>
        </w:rPr>
      </w:pPr>
      <w:r w:rsidRPr="007940BD">
        <w:rPr>
          <w:sz w:val="28"/>
          <w:szCs w:val="28"/>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5D4F5E75" w14:textId="77777777" w:rsidR="005B7CDD" w:rsidRPr="00FD4DD4" w:rsidRDefault="005B7CDD" w:rsidP="005B7CDD">
      <w:pPr>
        <w:pStyle w:val="ae"/>
        <w:spacing w:after="0" w:line="240" w:lineRule="auto"/>
        <w:ind w:left="0" w:firstLine="709"/>
        <w:jc w:val="both"/>
        <w:rPr>
          <w:rFonts w:ascii="Times New Roman" w:hAnsi="Times New Roman"/>
          <w:sz w:val="28"/>
          <w:szCs w:val="28"/>
        </w:rPr>
      </w:pPr>
      <w:r w:rsidRPr="007940BD">
        <w:rPr>
          <w:rFonts w:ascii="Times New Roman" w:hAnsi="Times New Roman"/>
          <w:sz w:val="28"/>
          <w:szCs w:val="28"/>
        </w:rPr>
        <w:t>4.3.19. Работодатель предоставляет оплачиваемый день отдыха в каждый день вакцинации (ревакцинации) от коронавирусной инфекции (COVID-19) с сохранением заработной платы. Оплата производится из фонда оплаты труда образовательной организации. Подтверждением о прохождении вакцинации является медицинский сертификат о профилактических прививках против новой коронавирусной инфекции (COVID-19).</w:t>
      </w:r>
    </w:p>
    <w:p w14:paraId="48E78712" w14:textId="77777777" w:rsidR="005B7CDD" w:rsidRDefault="005B7CDD" w:rsidP="005B7CDD">
      <w:pPr>
        <w:pStyle w:val="ae"/>
        <w:spacing w:after="0" w:line="240" w:lineRule="auto"/>
        <w:ind w:left="0" w:firstLine="709"/>
        <w:jc w:val="both"/>
        <w:rPr>
          <w:rFonts w:ascii="Times New Roman" w:hAnsi="Times New Roman"/>
          <w:sz w:val="28"/>
          <w:szCs w:val="28"/>
        </w:rPr>
      </w:pPr>
    </w:p>
    <w:p w14:paraId="75358BD6" w14:textId="77777777" w:rsidR="005B7CDD" w:rsidRPr="00C62B3F" w:rsidRDefault="005B7CDD" w:rsidP="005B7CDD">
      <w:pPr>
        <w:autoSpaceDE w:val="0"/>
        <w:autoSpaceDN w:val="0"/>
        <w:adjustRightInd w:val="0"/>
        <w:ind w:firstLine="709"/>
        <w:jc w:val="center"/>
        <w:rPr>
          <w:b/>
          <w:sz w:val="28"/>
          <w:szCs w:val="28"/>
        </w:rPr>
      </w:pPr>
      <w:r w:rsidRPr="00C62B3F">
        <w:rPr>
          <w:b/>
          <w:sz w:val="28"/>
          <w:szCs w:val="28"/>
          <w:lang w:val="en-US"/>
        </w:rPr>
        <w:t>V</w:t>
      </w:r>
      <w:r w:rsidRPr="00C62B3F">
        <w:rPr>
          <w:b/>
          <w:sz w:val="28"/>
          <w:szCs w:val="28"/>
        </w:rPr>
        <w:t>. Дистанционная работа.</w:t>
      </w:r>
    </w:p>
    <w:p w14:paraId="224289D4" w14:textId="77777777" w:rsidR="005B7CDD" w:rsidRPr="00C62B3F" w:rsidRDefault="005B7CDD" w:rsidP="005B7CDD">
      <w:pPr>
        <w:jc w:val="both"/>
        <w:rPr>
          <w:sz w:val="28"/>
          <w:szCs w:val="28"/>
        </w:rPr>
      </w:pPr>
      <w:r w:rsidRPr="00C62B3F">
        <w:rPr>
          <w:sz w:val="28"/>
          <w:szCs w:val="28"/>
        </w:rPr>
        <w:tab/>
        <w:t>5.1. Особенности порядка взаимодействия и организации труда дистанционного работника и работодателя, режим рабочего времени и времени отдыха дистанционных работников, устанавливаются Приложением № 7     к коллективному договору о Дистанционной работе.</w:t>
      </w:r>
    </w:p>
    <w:p w14:paraId="6DAE51DF" w14:textId="77777777" w:rsidR="005B7CDD" w:rsidRPr="007940BD" w:rsidRDefault="005B7CDD" w:rsidP="005B7CDD">
      <w:pPr>
        <w:autoSpaceDE w:val="0"/>
        <w:autoSpaceDN w:val="0"/>
        <w:adjustRightInd w:val="0"/>
        <w:ind w:firstLine="709"/>
        <w:jc w:val="both"/>
        <w:rPr>
          <w:sz w:val="28"/>
          <w:szCs w:val="28"/>
        </w:rPr>
      </w:pPr>
      <w:r w:rsidRPr="00C62B3F">
        <w:rPr>
          <w:sz w:val="28"/>
          <w:szCs w:val="28"/>
        </w:rPr>
        <w:t>5.2.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статьями 166-168 ТК РФ о направлении работников в служебные командировки.</w:t>
      </w:r>
    </w:p>
    <w:p w14:paraId="5387B945" w14:textId="77777777" w:rsidR="005B7CDD" w:rsidRPr="003171AF" w:rsidRDefault="005B7CDD" w:rsidP="005B7CDD">
      <w:pPr>
        <w:tabs>
          <w:tab w:val="num" w:pos="900"/>
        </w:tabs>
        <w:rPr>
          <w:b/>
          <w:sz w:val="28"/>
          <w:szCs w:val="28"/>
        </w:rPr>
      </w:pPr>
    </w:p>
    <w:p w14:paraId="18DB5D37" w14:textId="77777777" w:rsidR="005B7CDD" w:rsidRPr="009B5C74" w:rsidRDefault="005B7CDD" w:rsidP="005B7CDD">
      <w:pPr>
        <w:tabs>
          <w:tab w:val="num" w:pos="900"/>
        </w:tabs>
        <w:ind w:firstLine="709"/>
        <w:jc w:val="center"/>
        <w:rPr>
          <w:b/>
          <w:sz w:val="28"/>
          <w:szCs w:val="28"/>
        </w:rPr>
      </w:pPr>
      <w:r w:rsidRPr="00525968">
        <w:rPr>
          <w:b/>
          <w:sz w:val="28"/>
          <w:szCs w:val="28"/>
          <w:lang w:val="en-US"/>
        </w:rPr>
        <w:t>VI</w:t>
      </w:r>
      <w:r>
        <w:rPr>
          <w:b/>
          <w:sz w:val="28"/>
          <w:szCs w:val="28"/>
        </w:rPr>
        <w:t>. Поощрения за успехи в работе</w:t>
      </w:r>
    </w:p>
    <w:p w14:paraId="3293D5F5" w14:textId="77777777" w:rsidR="005B7CDD" w:rsidRPr="00525968" w:rsidRDefault="005B7CDD" w:rsidP="005B7CDD">
      <w:pPr>
        <w:autoSpaceDE w:val="0"/>
        <w:autoSpaceDN w:val="0"/>
        <w:adjustRightInd w:val="0"/>
        <w:ind w:firstLine="709"/>
        <w:jc w:val="both"/>
        <w:rPr>
          <w:bCs/>
          <w:sz w:val="28"/>
          <w:szCs w:val="28"/>
        </w:rPr>
      </w:pPr>
      <w:r>
        <w:rPr>
          <w:bCs/>
          <w:sz w:val="28"/>
          <w:szCs w:val="28"/>
        </w:rPr>
        <w:t>6</w:t>
      </w:r>
      <w:r w:rsidRPr="00525968">
        <w:rPr>
          <w:bCs/>
          <w:sz w:val="28"/>
          <w:szCs w:val="28"/>
        </w:rPr>
        <w:t xml:space="preserve">.1. Работодатель применяет к работникам </w:t>
      </w:r>
      <w:r w:rsidRPr="003F0A3C">
        <w:rPr>
          <w:bCs/>
          <w:sz w:val="28"/>
          <w:szCs w:val="28"/>
        </w:rPr>
        <w:t>учреждения</w:t>
      </w:r>
      <w:r w:rsidRPr="00525968">
        <w:rPr>
          <w:bCs/>
          <w:sz w:val="28"/>
          <w:szCs w:val="28"/>
        </w:rPr>
        <w:t>, добросовестно исполняющим трудовые обязанности, следующие виды поощрений:</w:t>
      </w:r>
    </w:p>
    <w:p w14:paraId="6C83DCB6" w14:textId="77777777" w:rsidR="005B7CDD" w:rsidRDefault="005B7CDD" w:rsidP="005B7CDD">
      <w:pPr>
        <w:autoSpaceDE w:val="0"/>
        <w:autoSpaceDN w:val="0"/>
        <w:adjustRightInd w:val="0"/>
        <w:jc w:val="both"/>
        <w:rPr>
          <w:bCs/>
          <w:sz w:val="28"/>
          <w:szCs w:val="28"/>
        </w:rPr>
      </w:pPr>
      <w:r>
        <w:rPr>
          <w:bCs/>
          <w:sz w:val="28"/>
          <w:szCs w:val="28"/>
        </w:rPr>
        <w:t xml:space="preserve"> - </w:t>
      </w:r>
      <w:r w:rsidRPr="00CB594C">
        <w:rPr>
          <w:bCs/>
          <w:sz w:val="28"/>
          <w:szCs w:val="28"/>
        </w:rPr>
        <w:t>объявляет благодарность</w:t>
      </w:r>
      <w:r>
        <w:rPr>
          <w:bCs/>
          <w:sz w:val="28"/>
          <w:szCs w:val="28"/>
        </w:rPr>
        <w:t xml:space="preserve">; </w:t>
      </w:r>
    </w:p>
    <w:p w14:paraId="19B7219D" w14:textId="77777777" w:rsidR="005B7CDD" w:rsidRDefault="005B7CDD" w:rsidP="005B7CDD">
      <w:pPr>
        <w:autoSpaceDE w:val="0"/>
        <w:autoSpaceDN w:val="0"/>
        <w:adjustRightInd w:val="0"/>
        <w:jc w:val="both"/>
        <w:rPr>
          <w:bCs/>
          <w:sz w:val="28"/>
          <w:szCs w:val="28"/>
        </w:rPr>
      </w:pPr>
      <w:r>
        <w:rPr>
          <w:bCs/>
          <w:sz w:val="28"/>
          <w:szCs w:val="28"/>
        </w:rPr>
        <w:t xml:space="preserve"> - </w:t>
      </w:r>
      <w:r w:rsidRPr="00CB594C">
        <w:rPr>
          <w:bCs/>
          <w:sz w:val="28"/>
          <w:szCs w:val="28"/>
        </w:rPr>
        <w:t>почетной грамотой</w:t>
      </w:r>
      <w:r>
        <w:rPr>
          <w:bCs/>
          <w:sz w:val="28"/>
          <w:szCs w:val="28"/>
        </w:rPr>
        <w:t>;</w:t>
      </w:r>
    </w:p>
    <w:p w14:paraId="2191424E" w14:textId="77777777" w:rsidR="005B7CDD" w:rsidRPr="00525968" w:rsidRDefault="005B7CDD" w:rsidP="005B7CDD">
      <w:pPr>
        <w:autoSpaceDE w:val="0"/>
        <w:autoSpaceDN w:val="0"/>
        <w:adjustRightInd w:val="0"/>
        <w:jc w:val="both"/>
        <w:rPr>
          <w:bCs/>
        </w:rPr>
      </w:pPr>
      <w:r>
        <w:rPr>
          <w:bCs/>
          <w:sz w:val="28"/>
          <w:szCs w:val="28"/>
        </w:rPr>
        <w:t xml:space="preserve"> -</w:t>
      </w:r>
      <w:r w:rsidRPr="00CB594C">
        <w:rPr>
          <w:bCs/>
          <w:sz w:val="28"/>
          <w:szCs w:val="28"/>
        </w:rPr>
        <w:t xml:space="preserve"> представляет к званию лучшего по профессии и другие виды поощрений</w:t>
      </w:r>
      <w:r w:rsidRPr="00525968">
        <w:rPr>
          <w:bCs/>
        </w:rPr>
        <w:t>.</w:t>
      </w:r>
    </w:p>
    <w:p w14:paraId="5CA95BA3" w14:textId="77777777" w:rsidR="005B7CDD" w:rsidRPr="00525968" w:rsidRDefault="005B7CDD" w:rsidP="005B7CDD">
      <w:pPr>
        <w:autoSpaceDE w:val="0"/>
        <w:autoSpaceDN w:val="0"/>
        <w:adjustRightInd w:val="0"/>
        <w:ind w:firstLine="709"/>
        <w:jc w:val="both"/>
        <w:rPr>
          <w:bCs/>
          <w:sz w:val="28"/>
          <w:szCs w:val="28"/>
        </w:rPr>
      </w:pPr>
      <w:r>
        <w:rPr>
          <w:bCs/>
          <w:sz w:val="28"/>
          <w:szCs w:val="28"/>
        </w:rPr>
        <w:t>6</w:t>
      </w:r>
      <w:r w:rsidRPr="00525968">
        <w:rPr>
          <w:bCs/>
          <w:sz w:val="28"/>
          <w:szCs w:val="28"/>
        </w:rPr>
        <w:t>.2.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682D69FC" w14:textId="77777777" w:rsidR="005B7CDD" w:rsidRPr="00525968" w:rsidRDefault="005B7CDD" w:rsidP="005B7CDD">
      <w:pPr>
        <w:tabs>
          <w:tab w:val="num" w:pos="900"/>
        </w:tabs>
        <w:ind w:firstLine="709"/>
        <w:jc w:val="center"/>
        <w:rPr>
          <w:sz w:val="28"/>
        </w:rPr>
      </w:pPr>
    </w:p>
    <w:p w14:paraId="3147C65C" w14:textId="77777777" w:rsidR="005B7CDD" w:rsidRPr="009B5C74" w:rsidRDefault="005B7CDD" w:rsidP="005B7CDD">
      <w:pPr>
        <w:tabs>
          <w:tab w:val="num" w:pos="900"/>
        </w:tabs>
        <w:ind w:firstLine="709"/>
        <w:jc w:val="center"/>
        <w:rPr>
          <w:b/>
          <w:sz w:val="28"/>
          <w:szCs w:val="28"/>
        </w:rPr>
      </w:pPr>
      <w:r w:rsidRPr="00525968">
        <w:rPr>
          <w:b/>
          <w:sz w:val="28"/>
          <w:szCs w:val="28"/>
          <w:lang w:val="en-US"/>
        </w:rPr>
        <w:t>VII</w:t>
      </w:r>
      <w:r w:rsidRPr="00525968">
        <w:rPr>
          <w:b/>
          <w:sz w:val="28"/>
          <w:szCs w:val="28"/>
        </w:rPr>
        <w:t xml:space="preserve">. Трудовая дисциплина и </w:t>
      </w:r>
      <w:r>
        <w:rPr>
          <w:b/>
          <w:sz w:val="28"/>
          <w:szCs w:val="28"/>
        </w:rPr>
        <w:t>ответственность за ее нарушение</w:t>
      </w:r>
    </w:p>
    <w:p w14:paraId="29917AC9" w14:textId="77777777" w:rsidR="005B7CDD" w:rsidRPr="00525968" w:rsidRDefault="005B7CDD" w:rsidP="005B7CDD">
      <w:pPr>
        <w:tabs>
          <w:tab w:val="num" w:pos="1080"/>
        </w:tabs>
        <w:ind w:firstLine="709"/>
        <w:jc w:val="both"/>
        <w:rPr>
          <w:sz w:val="28"/>
        </w:rPr>
      </w:pPr>
      <w:r>
        <w:rPr>
          <w:sz w:val="28"/>
        </w:rPr>
        <w:t>7</w:t>
      </w:r>
      <w:r w:rsidRPr="00525968">
        <w:rPr>
          <w:sz w:val="28"/>
        </w:rPr>
        <w:t>.1.</w:t>
      </w:r>
      <w:r w:rsidRPr="00525968">
        <w:rPr>
          <w:sz w:val="14"/>
          <w:szCs w:val="14"/>
        </w:rPr>
        <w:t xml:space="preserve">  </w:t>
      </w:r>
      <w:r w:rsidRPr="00525968">
        <w:rPr>
          <w:sz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4D202FCF" w14:textId="77777777" w:rsidR="005B7CDD" w:rsidRPr="00525968" w:rsidRDefault="005B7CDD" w:rsidP="005B7CDD">
      <w:pPr>
        <w:tabs>
          <w:tab w:val="num" w:pos="1080"/>
        </w:tabs>
        <w:ind w:firstLine="709"/>
        <w:jc w:val="both"/>
        <w:rPr>
          <w:sz w:val="28"/>
        </w:rPr>
      </w:pPr>
      <w:r w:rsidRPr="00525968">
        <w:rPr>
          <w:rFonts w:eastAsia="Symbol"/>
          <w:sz w:val="14"/>
          <w:szCs w:val="14"/>
        </w:rPr>
        <w:t xml:space="preserve">  </w:t>
      </w:r>
      <w:r w:rsidRPr="00525968">
        <w:rPr>
          <w:sz w:val="28"/>
        </w:rPr>
        <w:t xml:space="preserve">замечание; </w:t>
      </w:r>
    </w:p>
    <w:p w14:paraId="66D6FA47" w14:textId="77777777" w:rsidR="005B7CDD" w:rsidRPr="00525968" w:rsidRDefault="005B7CDD" w:rsidP="005B7CDD">
      <w:pPr>
        <w:tabs>
          <w:tab w:val="num" w:pos="1080"/>
        </w:tabs>
        <w:ind w:firstLine="709"/>
        <w:jc w:val="both"/>
        <w:rPr>
          <w:sz w:val="28"/>
        </w:rPr>
      </w:pPr>
      <w:r w:rsidRPr="00525968">
        <w:rPr>
          <w:rFonts w:eastAsia="Symbol"/>
          <w:sz w:val="14"/>
          <w:szCs w:val="14"/>
        </w:rPr>
        <w:t xml:space="preserve">  </w:t>
      </w:r>
      <w:r w:rsidRPr="00525968">
        <w:rPr>
          <w:sz w:val="28"/>
        </w:rPr>
        <w:t xml:space="preserve">выговор; </w:t>
      </w:r>
    </w:p>
    <w:p w14:paraId="604C6D14" w14:textId="77777777" w:rsidR="005B7CDD" w:rsidRPr="00525968" w:rsidRDefault="005B7CDD" w:rsidP="005B7CDD">
      <w:pPr>
        <w:tabs>
          <w:tab w:val="num" w:pos="1080"/>
        </w:tabs>
        <w:ind w:firstLine="709"/>
        <w:jc w:val="both"/>
        <w:rPr>
          <w:sz w:val="28"/>
        </w:rPr>
      </w:pPr>
      <w:r w:rsidRPr="00525968">
        <w:rPr>
          <w:rFonts w:eastAsia="Symbol"/>
          <w:sz w:val="14"/>
          <w:szCs w:val="14"/>
        </w:rPr>
        <w:t> </w:t>
      </w:r>
      <w:r w:rsidRPr="00525968">
        <w:rPr>
          <w:sz w:val="28"/>
        </w:rPr>
        <w:t>увольнение по соответствующим основаниям.</w:t>
      </w:r>
    </w:p>
    <w:p w14:paraId="6F0178B2" w14:textId="77777777" w:rsidR="005B7CDD" w:rsidRPr="00525968" w:rsidRDefault="005B7CDD" w:rsidP="005B7CDD">
      <w:pPr>
        <w:tabs>
          <w:tab w:val="num" w:pos="1080"/>
        </w:tabs>
        <w:ind w:firstLine="709"/>
        <w:jc w:val="both"/>
        <w:rPr>
          <w:sz w:val="28"/>
        </w:rPr>
      </w:pPr>
      <w:r>
        <w:rPr>
          <w:sz w:val="28"/>
        </w:rPr>
        <w:t>7</w:t>
      </w:r>
      <w:r w:rsidRPr="00525968">
        <w:rPr>
          <w:sz w:val="28"/>
        </w:rPr>
        <w:t>.2. Увольнение в качестве дисциплинарного взыскания может быть применено в соответствии со ст. 192 ТК РФ в случаях:</w:t>
      </w:r>
    </w:p>
    <w:p w14:paraId="26803C1A"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14:paraId="208E799A"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 однократного грубого нарушения работником трудовых обязанностей (п. 6 ч.</w:t>
      </w:r>
      <w:r>
        <w:rPr>
          <w:sz w:val="28"/>
          <w:szCs w:val="28"/>
        </w:rPr>
        <w:t xml:space="preserve"> </w:t>
      </w:r>
      <w:r w:rsidRPr="00525968">
        <w:rPr>
          <w:sz w:val="28"/>
          <w:szCs w:val="28"/>
        </w:rPr>
        <w:t>1 ст. 81 ТК РФ):</w:t>
      </w:r>
    </w:p>
    <w:p w14:paraId="14DBDFB7"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52222FFE"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 xml:space="preserve">б) появления работника на работе (на своем рабочем месте либо на территории </w:t>
      </w:r>
      <w:r w:rsidRPr="002879FC">
        <w:rPr>
          <w:sz w:val="28"/>
          <w:szCs w:val="28"/>
        </w:rPr>
        <w:t>учреждения</w:t>
      </w:r>
      <w:r w:rsidRPr="00525968">
        <w:rPr>
          <w:sz w:val="28"/>
          <w:szCs w:val="28"/>
        </w:rPr>
        <w:t xml:space="preserve">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04980C2D"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5817D936"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25F4D5AB"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3CB5CDEC"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14:paraId="25A9B78B"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14:paraId="7AF31D0B"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 xml:space="preserve">- принятия необоснованного решения руководителем </w:t>
      </w:r>
      <w:r w:rsidRPr="002879FC">
        <w:rPr>
          <w:sz w:val="28"/>
          <w:szCs w:val="28"/>
        </w:rPr>
        <w:t>учреждения</w:t>
      </w:r>
      <w:r w:rsidRPr="00525968">
        <w:rPr>
          <w:sz w:val="28"/>
          <w:szCs w:val="28"/>
        </w:rPr>
        <w:t>, его зам</w:t>
      </w:r>
      <w:r>
        <w:rPr>
          <w:sz w:val="28"/>
          <w:szCs w:val="28"/>
        </w:rPr>
        <w:t>естителями</w:t>
      </w:r>
      <w:r w:rsidRPr="00525968">
        <w:rPr>
          <w:sz w:val="28"/>
          <w:szCs w:val="28"/>
        </w:rPr>
        <w:t xml:space="preserve">, повлекшего за собой нарушение сохранности имущества, неправомерное его использование или иной ущерб имуществу </w:t>
      </w:r>
      <w:r w:rsidRPr="002879FC">
        <w:rPr>
          <w:sz w:val="28"/>
          <w:szCs w:val="28"/>
        </w:rPr>
        <w:t>учреждения (п. 9 ч.1 ст. 81 ТК РФ);</w:t>
      </w:r>
    </w:p>
    <w:p w14:paraId="5BAE2F1F"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 xml:space="preserve">- однократного грубого нарушения руководителем </w:t>
      </w:r>
      <w:r w:rsidRPr="002879FC">
        <w:rPr>
          <w:sz w:val="28"/>
          <w:szCs w:val="28"/>
        </w:rPr>
        <w:t>учреждения</w:t>
      </w:r>
      <w:r w:rsidRPr="00525968">
        <w:rPr>
          <w:sz w:val="28"/>
          <w:szCs w:val="28"/>
        </w:rPr>
        <w:t>, его заместителями своих трудовых обязанностей (п. 10 ч.1 ст. 81 ТК РФ);</w:t>
      </w:r>
    </w:p>
    <w:p w14:paraId="4452A97A"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 xml:space="preserve">- повторное в течение одного года грубое </w:t>
      </w:r>
      <w:r>
        <w:rPr>
          <w:sz w:val="28"/>
          <w:szCs w:val="28"/>
        </w:rPr>
        <w:t xml:space="preserve">нарушение устава </w:t>
      </w:r>
      <w:r w:rsidRPr="004564C5">
        <w:rPr>
          <w:sz w:val="28"/>
          <w:szCs w:val="28"/>
        </w:rPr>
        <w:t>образовательно</w:t>
      </w:r>
      <w:r>
        <w:rPr>
          <w:sz w:val="28"/>
          <w:szCs w:val="28"/>
        </w:rPr>
        <w:t>го учреждения</w:t>
      </w:r>
      <w:r w:rsidRPr="00525968">
        <w:rPr>
          <w:sz w:val="28"/>
          <w:szCs w:val="28"/>
        </w:rPr>
        <w:t>(п.1 ст. 336 ТК РФ).</w:t>
      </w:r>
    </w:p>
    <w:p w14:paraId="323C98C5" w14:textId="77777777" w:rsidR="005B7CDD" w:rsidRPr="00525968" w:rsidRDefault="005B7CDD" w:rsidP="005B7CDD">
      <w:pPr>
        <w:autoSpaceDE w:val="0"/>
        <w:autoSpaceDN w:val="0"/>
        <w:adjustRightInd w:val="0"/>
        <w:ind w:firstLine="709"/>
        <w:jc w:val="both"/>
        <w:rPr>
          <w:sz w:val="28"/>
        </w:rPr>
      </w:pPr>
      <w:r>
        <w:rPr>
          <w:sz w:val="28"/>
        </w:rPr>
        <w:t>7</w:t>
      </w:r>
      <w:r w:rsidRPr="00525968">
        <w:rPr>
          <w:sz w:val="28"/>
        </w:rPr>
        <w:t>.3.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14:paraId="59BD832C" w14:textId="77777777" w:rsidR="005B7CDD" w:rsidRPr="00525968" w:rsidRDefault="005B7CDD" w:rsidP="005B7CDD">
      <w:pPr>
        <w:autoSpaceDE w:val="0"/>
        <w:autoSpaceDN w:val="0"/>
        <w:adjustRightInd w:val="0"/>
        <w:ind w:firstLine="709"/>
        <w:jc w:val="both"/>
        <w:rPr>
          <w:sz w:val="28"/>
          <w:szCs w:val="28"/>
        </w:rPr>
      </w:pPr>
      <w:r>
        <w:rPr>
          <w:sz w:val="28"/>
        </w:rPr>
        <w:t>7</w:t>
      </w:r>
      <w:r w:rsidRPr="00525968">
        <w:rPr>
          <w:sz w:val="28"/>
        </w:rPr>
        <w:t>.4.</w:t>
      </w:r>
      <w:r w:rsidRPr="00525968">
        <w:rPr>
          <w:sz w:val="14"/>
          <w:szCs w:val="14"/>
        </w:rPr>
        <w:t xml:space="preserve">  </w:t>
      </w:r>
      <w:r w:rsidRPr="00525968">
        <w:rPr>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14:paraId="565E255F"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Непредоставление работником объяснения не является препятствием для применения дисциплинарного взыскания.</w:t>
      </w:r>
    </w:p>
    <w:p w14:paraId="74CC870C" w14:textId="77777777" w:rsidR="005B7CDD" w:rsidRPr="00525968" w:rsidRDefault="005B7CDD" w:rsidP="005B7CDD">
      <w:pPr>
        <w:tabs>
          <w:tab w:val="num" w:pos="1080"/>
        </w:tabs>
        <w:ind w:firstLine="709"/>
        <w:jc w:val="both"/>
        <w:rPr>
          <w:sz w:val="28"/>
        </w:rPr>
      </w:pPr>
      <w:r>
        <w:rPr>
          <w:sz w:val="28"/>
        </w:rPr>
        <w:t>7</w:t>
      </w:r>
      <w:r w:rsidRPr="00525968">
        <w:rPr>
          <w:sz w:val="28"/>
        </w:rPr>
        <w:t>.5.</w:t>
      </w:r>
      <w:r w:rsidRPr="00525968">
        <w:rPr>
          <w:sz w:val="14"/>
          <w:szCs w:val="14"/>
        </w:rPr>
        <w:t xml:space="preserve"> </w:t>
      </w:r>
      <w:r w:rsidRPr="00525968">
        <w:rPr>
          <w:sz w:val="28"/>
        </w:rPr>
        <w:t>Дисциплинарное расследование нарушений педагогич</w:t>
      </w:r>
      <w:r>
        <w:rPr>
          <w:sz w:val="28"/>
        </w:rPr>
        <w:t>еским работником учреждения</w:t>
      </w:r>
      <w:r w:rsidRPr="00525968">
        <w:rPr>
          <w:sz w:val="28"/>
        </w:rPr>
        <w:t xml:space="preserve"> норм профессионального поведения или устава </w:t>
      </w:r>
      <w:r>
        <w:rPr>
          <w:sz w:val="28"/>
        </w:rPr>
        <w:t>учреждения</w:t>
      </w:r>
      <w:r w:rsidRPr="00525968">
        <w:rPr>
          <w:sz w:val="28"/>
        </w:rPr>
        <w:t xml:space="preserve"> может быть проведено только по поступившей на него жалобе в письменной форме. Копия жалобы должна быть передана работнику. </w:t>
      </w:r>
    </w:p>
    <w:p w14:paraId="6565D9E2" w14:textId="77777777" w:rsidR="005B7CDD" w:rsidRPr="00525968" w:rsidRDefault="005B7CDD" w:rsidP="005B7CDD">
      <w:pPr>
        <w:autoSpaceDE w:val="0"/>
        <w:autoSpaceDN w:val="0"/>
        <w:adjustRightInd w:val="0"/>
        <w:ind w:firstLine="709"/>
        <w:jc w:val="both"/>
        <w:rPr>
          <w:sz w:val="28"/>
          <w:szCs w:val="28"/>
        </w:rPr>
      </w:pPr>
      <w:r>
        <w:rPr>
          <w:sz w:val="28"/>
          <w:szCs w:val="28"/>
        </w:rPr>
        <w:t>7</w:t>
      </w:r>
      <w:r w:rsidRPr="00525968">
        <w:rPr>
          <w:sz w:val="28"/>
          <w:szCs w:val="28"/>
        </w:rPr>
        <w:t>.6.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0F649D21"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21ECAF4A" w14:textId="77777777" w:rsidR="005B7CDD" w:rsidRPr="00525968" w:rsidRDefault="005B7CDD" w:rsidP="005B7CDD">
      <w:pPr>
        <w:autoSpaceDE w:val="0"/>
        <w:autoSpaceDN w:val="0"/>
        <w:adjustRightInd w:val="0"/>
        <w:ind w:firstLine="709"/>
        <w:jc w:val="both"/>
        <w:rPr>
          <w:sz w:val="28"/>
          <w:szCs w:val="28"/>
        </w:rPr>
      </w:pPr>
      <w:r>
        <w:rPr>
          <w:sz w:val="28"/>
          <w:szCs w:val="28"/>
        </w:rPr>
        <w:t>7</w:t>
      </w:r>
      <w:r w:rsidRPr="00525968">
        <w:rPr>
          <w:sz w:val="28"/>
          <w:szCs w:val="28"/>
        </w:rPr>
        <w:t>.7. За каждый дисциплинарный проступок может быть применено только одно дисциплинарное взыскание.</w:t>
      </w:r>
    </w:p>
    <w:p w14:paraId="100D7B7C"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Приказ</w:t>
      </w:r>
      <w:r>
        <w:rPr>
          <w:sz w:val="28"/>
          <w:szCs w:val="28"/>
        </w:rPr>
        <w:t xml:space="preserve"> </w:t>
      </w:r>
      <w:r w:rsidRPr="00525968">
        <w:rPr>
          <w:sz w:val="28"/>
          <w:szCs w:val="28"/>
        </w:rPr>
        <w:t>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w:t>
      </w:r>
      <w:r>
        <w:rPr>
          <w:sz w:val="28"/>
          <w:szCs w:val="28"/>
        </w:rPr>
        <w:t xml:space="preserve"> </w:t>
      </w:r>
      <w:r w:rsidRPr="00525968">
        <w:rPr>
          <w:sz w:val="28"/>
          <w:szCs w:val="28"/>
        </w:rPr>
        <w:t>под роспись, то составляется соответствующий акт.</w:t>
      </w:r>
    </w:p>
    <w:p w14:paraId="7046F01A" w14:textId="77777777" w:rsidR="005B7CDD" w:rsidRPr="00525968" w:rsidRDefault="005B7CDD" w:rsidP="005B7CDD">
      <w:pPr>
        <w:autoSpaceDE w:val="0"/>
        <w:autoSpaceDN w:val="0"/>
        <w:adjustRightInd w:val="0"/>
        <w:ind w:firstLine="709"/>
        <w:jc w:val="both"/>
        <w:rPr>
          <w:sz w:val="28"/>
          <w:szCs w:val="28"/>
        </w:rPr>
      </w:pPr>
      <w:r>
        <w:rPr>
          <w:sz w:val="28"/>
          <w:szCs w:val="28"/>
        </w:rPr>
        <w:t>7</w:t>
      </w:r>
      <w:r w:rsidRPr="00525968">
        <w:rPr>
          <w:sz w:val="28"/>
          <w:szCs w:val="28"/>
        </w:rPr>
        <w:t>.8.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6C760E27" w14:textId="77777777" w:rsidR="005B7CDD" w:rsidRPr="00525968" w:rsidRDefault="005B7CDD" w:rsidP="005B7CDD">
      <w:pPr>
        <w:autoSpaceDE w:val="0"/>
        <w:autoSpaceDN w:val="0"/>
        <w:adjustRightInd w:val="0"/>
        <w:ind w:firstLine="709"/>
        <w:jc w:val="both"/>
        <w:rPr>
          <w:sz w:val="28"/>
          <w:szCs w:val="28"/>
        </w:rPr>
      </w:pPr>
      <w:r w:rsidRPr="00525968">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14:paraId="0809DFFD" w14:textId="77777777" w:rsidR="005B7CDD" w:rsidRPr="00525968" w:rsidRDefault="005B7CDD" w:rsidP="005B7CDD">
      <w:pPr>
        <w:tabs>
          <w:tab w:val="num" w:pos="1080"/>
        </w:tabs>
        <w:ind w:firstLine="709"/>
        <w:jc w:val="both"/>
        <w:rPr>
          <w:sz w:val="28"/>
          <w:szCs w:val="28"/>
        </w:rPr>
      </w:pPr>
      <w:r>
        <w:rPr>
          <w:sz w:val="28"/>
        </w:rPr>
        <w:t>7</w:t>
      </w:r>
      <w:r w:rsidRPr="00525968">
        <w:rPr>
          <w:sz w:val="28"/>
        </w:rPr>
        <w:t>.9.</w:t>
      </w:r>
      <w:r w:rsidRPr="00525968">
        <w:rPr>
          <w:sz w:val="14"/>
          <w:szCs w:val="14"/>
        </w:rPr>
        <w:t xml:space="preserve"> </w:t>
      </w:r>
      <w:r w:rsidRPr="00525968">
        <w:rPr>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14:paraId="7DE29D16" w14:textId="77777777" w:rsidR="005B7CDD" w:rsidRPr="00525968" w:rsidRDefault="005B7CDD" w:rsidP="005B7CDD">
      <w:pPr>
        <w:autoSpaceDE w:val="0"/>
        <w:autoSpaceDN w:val="0"/>
        <w:adjustRightInd w:val="0"/>
        <w:ind w:firstLine="709"/>
        <w:jc w:val="both"/>
        <w:rPr>
          <w:sz w:val="28"/>
          <w:szCs w:val="28"/>
        </w:rPr>
      </w:pPr>
      <w:r>
        <w:rPr>
          <w:sz w:val="28"/>
        </w:rPr>
        <w:t>7</w:t>
      </w:r>
      <w:r w:rsidRPr="00525968">
        <w:rPr>
          <w:sz w:val="28"/>
        </w:rPr>
        <w:t xml:space="preserve">.10. </w:t>
      </w:r>
      <w:r w:rsidRPr="00525968">
        <w:rPr>
          <w:sz w:val="28"/>
          <w:szCs w:val="28"/>
        </w:rPr>
        <w:t xml:space="preserve">Дисциплинарное взыскание может быть обжаловано работником в государственную инспекцию труда и (или) комиссию по трудовым спорам </w:t>
      </w:r>
      <w:r>
        <w:rPr>
          <w:sz w:val="28"/>
          <w:szCs w:val="28"/>
        </w:rPr>
        <w:t>организации</w:t>
      </w:r>
      <w:r w:rsidRPr="00525968">
        <w:rPr>
          <w:sz w:val="28"/>
          <w:szCs w:val="28"/>
        </w:rPr>
        <w:t>, суд.</w:t>
      </w:r>
    </w:p>
    <w:p w14:paraId="79B14D53" w14:textId="77777777" w:rsidR="005B7CDD" w:rsidRDefault="005B7CDD" w:rsidP="005B7CDD">
      <w:pPr>
        <w:tabs>
          <w:tab w:val="num" w:pos="1080"/>
        </w:tabs>
        <w:ind w:firstLine="709"/>
        <w:jc w:val="center"/>
        <w:rPr>
          <w:rFonts w:cs="Tahoma"/>
          <w:b/>
          <w:sz w:val="28"/>
          <w:szCs w:val="28"/>
        </w:rPr>
      </w:pPr>
    </w:p>
    <w:p w14:paraId="21F05E91" w14:textId="77777777" w:rsidR="005B7CDD" w:rsidRPr="008F655C" w:rsidRDefault="005B7CDD" w:rsidP="005B7CDD">
      <w:pPr>
        <w:tabs>
          <w:tab w:val="num" w:pos="1080"/>
        </w:tabs>
        <w:ind w:firstLine="709"/>
        <w:jc w:val="center"/>
        <w:rPr>
          <w:rFonts w:cs="Tahoma"/>
          <w:b/>
          <w:sz w:val="28"/>
          <w:szCs w:val="28"/>
        </w:rPr>
      </w:pPr>
      <w:r w:rsidRPr="00525968">
        <w:rPr>
          <w:rFonts w:cs="Tahoma"/>
          <w:b/>
          <w:sz w:val="28"/>
          <w:szCs w:val="28"/>
          <w:lang w:val="en-US"/>
        </w:rPr>
        <w:t>VII</w:t>
      </w:r>
      <w:r w:rsidRPr="00525968">
        <w:rPr>
          <w:b/>
          <w:sz w:val="28"/>
          <w:szCs w:val="28"/>
          <w:lang w:val="en-US"/>
        </w:rPr>
        <w:t>I</w:t>
      </w:r>
      <w:r w:rsidRPr="00525968">
        <w:rPr>
          <w:rFonts w:cs="Tahoma"/>
          <w:b/>
          <w:sz w:val="28"/>
          <w:szCs w:val="28"/>
        </w:rPr>
        <w:t>. Заключительные положения</w:t>
      </w:r>
    </w:p>
    <w:p w14:paraId="1D68AC6E" w14:textId="77777777" w:rsidR="005B7CDD" w:rsidRPr="00525968" w:rsidRDefault="005B7CDD" w:rsidP="005B7CDD">
      <w:pPr>
        <w:tabs>
          <w:tab w:val="num" w:pos="1080"/>
        </w:tabs>
        <w:ind w:firstLine="709"/>
        <w:jc w:val="both"/>
        <w:rPr>
          <w:sz w:val="28"/>
        </w:rPr>
      </w:pPr>
      <w:r>
        <w:rPr>
          <w:sz w:val="28"/>
        </w:rPr>
        <w:t>8</w:t>
      </w:r>
      <w:r w:rsidRPr="00525968">
        <w:rPr>
          <w:sz w:val="28"/>
        </w:rPr>
        <w:t>.1. Текст правил внутреннего трудового ра</w:t>
      </w:r>
      <w:r>
        <w:rPr>
          <w:sz w:val="28"/>
        </w:rPr>
        <w:t xml:space="preserve">спорядка вывешивается в учреждении </w:t>
      </w:r>
      <w:r w:rsidRPr="00525968">
        <w:rPr>
          <w:sz w:val="28"/>
        </w:rPr>
        <w:t>на видном месте.</w:t>
      </w:r>
    </w:p>
    <w:p w14:paraId="53ABC3F0" w14:textId="77777777" w:rsidR="005B7CDD" w:rsidRPr="00525968" w:rsidRDefault="005B7CDD" w:rsidP="005B7CDD">
      <w:pPr>
        <w:tabs>
          <w:tab w:val="num" w:pos="1080"/>
        </w:tabs>
        <w:ind w:firstLine="709"/>
        <w:jc w:val="both"/>
        <w:rPr>
          <w:sz w:val="28"/>
        </w:rPr>
      </w:pPr>
      <w:r>
        <w:rPr>
          <w:sz w:val="28"/>
        </w:rPr>
        <w:t>8</w:t>
      </w:r>
      <w:r w:rsidRPr="00525968">
        <w:rPr>
          <w:sz w:val="28"/>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7F88AF11" w14:textId="77777777" w:rsidR="005B7CDD" w:rsidRDefault="005B7CDD" w:rsidP="005B7CDD">
      <w:pPr>
        <w:tabs>
          <w:tab w:val="num" w:pos="1080"/>
        </w:tabs>
        <w:ind w:firstLine="709"/>
        <w:jc w:val="both"/>
        <w:rPr>
          <w:sz w:val="28"/>
          <w:szCs w:val="20"/>
        </w:rPr>
      </w:pPr>
      <w:r>
        <w:rPr>
          <w:sz w:val="28"/>
        </w:rPr>
        <w:t>8</w:t>
      </w:r>
      <w:r w:rsidRPr="00525968">
        <w:rPr>
          <w:sz w:val="28"/>
        </w:rPr>
        <w:t>.3. С вновь принятыми правилами внутреннего трудового распорядка, внесенными в них</w:t>
      </w:r>
      <w:r w:rsidRPr="00525968">
        <w:rPr>
          <w:sz w:val="28"/>
          <w:szCs w:val="20"/>
        </w:rPr>
        <w:t xml:space="preserve"> изменениями и дополнениями работодатель знакомит работников под роспись с указанием даты ознакомления.</w:t>
      </w:r>
    </w:p>
    <w:p w14:paraId="1350FAA5" w14:textId="77777777" w:rsidR="005B7CDD" w:rsidRDefault="005B7CDD" w:rsidP="005B7CDD">
      <w:pPr>
        <w:tabs>
          <w:tab w:val="num" w:pos="1080"/>
        </w:tabs>
        <w:ind w:firstLine="709"/>
        <w:jc w:val="both"/>
        <w:rPr>
          <w:sz w:val="28"/>
          <w:szCs w:val="20"/>
        </w:rPr>
      </w:pPr>
    </w:p>
    <w:p w14:paraId="39B11A0F" w14:textId="77777777" w:rsidR="005B7CDD" w:rsidRDefault="005B7CDD" w:rsidP="005B7CDD">
      <w:pPr>
        <w:tabs>
          <w:tab w:val="num" w:pos="1080"/>
        </w:tabs>
        <w:ind w:firstLine="709"/>
        <w:jc w:val="both"/>
        <w:rPr>
          <w:sz w:val="28"/>
        </w:rPr>
      </w:pPr>
    </w:p>
    <w:p w14:paraId="5A418717" w14:textId="77777777" w:rsidR="005B7CDD" w:rsidRPr="00525968" w:rsidRDefault="005B7CDD" w:rsidP="005B7CDD">
      <w:pPr>
        <w:tabs>
          <w:tab w:val="num" w:pos="1080"/>
        </w:tabs>
        <w:ind w:firstLine="709"/>
        <w:jc w:val="both"/>
        <w:rPr>
          <w:sz w:val="28"/>
        </w:rPr>
      </w:pPr>
    </w:p>
    <w:p w14:paraId="1EE86ECD" w14:textId="77777777" w:rsidR="005B7CDD" w:rsidRDefault="005B7CDD" w:rsidP="005B7CDD"/>
    <w:p w14:paraId="1D43AEA7" w14:textId="77777777" w:rsidR="005E2E9E" w:rsidRDefault="005E2E9E" w:rsidP="005E2E9E">
      <w:pPr>
        <w:rPr>
          <w:sz w:val="2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068"/>
      </w:tblGrid>
      <w:tr w:rsidR="005E2E9E" w:rsidRPr="00FA59E9" w14:paraId="63AD3B26" w14:textId="77777777" w:rsidTr="00B21BE5">
        <w:tc>
          <w:tcPr>
            <w:tcW w:w="5529" w:type="dxa"/>
          </w:tcPr>
          <w:p w14:paraId="4890081F" w14:textId="77777777" w:rsidR="005E2E9E" w:rsidRPr="00FA59E9" w:rsidRDefault="005E2E9E" w:rsidP="00B21BE5">
            <w:pPr>
              <w:ind w:left="720"/>
              <w:contextualSpacing/>
              <w:jc w:val="center"/>
              <w:rPr>
                <w:szCs w:val="16"/>
              </w:rPr>
            </w:pPr>
            <w:r w:rsidRPr="00FA59E9">
              <w:rPr>
                <w:szCs w:val="16"/>
              </w:rPr>
              <w:t>Учтено мнение:</w:t>
            </w:r>
          </w:p>
          <w:p w14:paraId="589463BA" w14:textId="77777777" w:rsidR="005E2E9E" w:rsidRPr="00FA59E9" w:rsidRDefault="005E2E9E" w:rsidP="00B21BE5">
            <w:pPr>
              <w:ind w:left="720"/>
              <w:contextualSpacing/>
              <w:jc w:val="center"/>
              <w:rPr>
                <w:szCs w:val="16"/>
              </w:rPr>
            </w:pPr>
            <w:r w:rsidRPr="00FA59E9">
              <w:rPr>
                <w:szCs w:val="16"/>
              </w:rPr>
              <w:t>Выборного органа первичной</w:t>
            </w:r>
          </w:p>
          <w:p w14:paraId="4FC2C7F0" w14:textId="77777777" w:rsidR="005E2E9E" w:rsidRPr="00FA59E9" w:rsidRDefault="005E2E9E" w:rsidP="00B21BE5">
            <w:pPr>
              <w:ind w:left="720"/>
              <w:contextualSpacing/>
              <w:jc w:val="center"/>
              <w:rPr>
                <w:szCs w:val="16"/>
              </w:rPr>
            </w:pPr>
            <w:r w:rsidRPr="00FA59E9">
              <w:rPr>
                <w:szCs w:val="16"/>
              </w:rPr>
              <w:t>профсоюзной организации</w:t>
            </w:r>
          </w:p>
          <w:p w14:paraId="7E7D1534" w14:textId="77777777" w:rsidR="005E2E9E" w:rsidRPr="00FA59E9" w:rsidRDefault="005E2E9E" w:rsidP="00B21BE5">
            <w:pPr>
              <w:ind w:left="720"/>
              <w:contextualSpacing/>
              <w:jc w:val="center"/>
              <w:rPr>
                <w:szCs w:val="16"/>
              </w:rPr>
            </w:pPr>
            <w:r w:rsidRPr="00FA59E9">
              <w:rPr>
                <w:szCs w:val="16"/>
              </w:rPr>
              <w:t>общеобразовательного учреждения</w:t>
            </w:r>
          </w:p>
          <w:p w14:paraId="1FA375FC" w14:textId="77777777" w:rsidR="005E2E9E" w:rsidRPr="00FA59E9" w:rsidRDefault="005E2E9E" w:rsidP="00B21BE5">
            <w:pPr>
              <w:contextualSpacing/>
              <w:rPr>
                <w:szCs w:val="16"/>
              </w:rPr>
            </w:pPr>
            <w:r>
              <w:rPr>
                <w:szCs w:val="16"/>
              </w:rPr>
              <w:t xml:space="preserve">        </w:t>
            </w:r>
            <w:r w:rsidRPr="00FA59E9">
              <w:rPr>
                <w:szCs w:val="16"/>
              </w:rPr>
              <w:t>(протокол от  «____»______________20___ г.</w:t>
            </w:r>
          </w:p>
          <w:p w14:paraId="5CF21565" w14:textId="77777777" w:rsidR="005E2E9E" w:rsidRPr="00FA59E9" w:rsidRDefault="005E2E9E" w:rsidP="00B21BE5">
            <w:pPr>
              <w:ind w:left="720"/>
              <w:contextualSpacing/>
              <w:jc w:val="center"/>
              <w:rPr>
                <w:szCs w:val="16"/>
              </w:rPr>
            </w:pPr>
            <w:r>
              <w:rPr>
                <w:szCs w:val="16"/>
              </w:rPr>
              <w:t>№ ____)</w:t>
            </w:r>
          </w:p>
          <w:p w14:paraId="4E2B9D28" w14:textId="77777777" w:rsidR="005E2E9E" w:rsidRPr="00FA59E9" w:rsidRDefault="005E2E9E" w:rsidP="00B21BE5">
            <w:pPr>
              <w:ind w:left="720"/>
              <w:contextualSpacing/>
              <w:jc w:val="center"/>
              <w:rPr>
                <w:szCs w:val="16"/>
              </w:rPr>
            </w:pPr>
          </w:p>
          <w:p w14:paraId="7A38DCB9" w14:textId="77777777" w:rsidR="005E2E9E" w:rsidRPr="00FA59E9" w:rsidRDefault="005E2E9E" w:rsidP="00B21BE5">
            <w:pPr>
              <w:ind w:left="720"/>
              <w:contextualSpacing/>
              <w:jc w:val="center"/>
              <w:rPr>
                <w:szCs w:val="16"/>
              </w:rPr>
            </w:pPr>
            <w:r w:rsidRPr="00FA59E9">
              <w:rPr>
                <w:szCs w:val="16"/>
              </w:rPr>
              <w:t>Председатель</w:t>
            </w:r>
          </w:p>
          <w:p w14:paraId="72789333" w14:textId="77777777" w:rsidR="005E2E9E" w:rsidRPr="00FA59E9" w:rsidRDefault="005E2E9E" w:rsidP="00B21BE5">
            <w:pPr>
              <w:ind w:left="720"/>
              <w:contextualSpacing/>
              <w:jc w:val="center"/>
              <w:rPr>
                <w:szCs w:val="16"/>
              </w:rPr>
            </w:pPr>
            <w:r w:rsidRPr="00FA59E9">
              <w:rPr>
                <w:szCs w:val="16"/>
              </w:rPr>
              <w:t>выборного органа первичной профсоюзной</w:t>
            </w:r>
          </w:p>
          <w:p w14:paraId="16B3FE3F" w14:textId="77777777" w:rsidR="005E2E9E" w:rsidRPr="00FA59E9" w:rsidRDefault="005E2E9E" w:rsidP="00B21BE5">
            <w:pPr>
              <w:ind w:left="720"/>
              <w:contextualSpacing/>
              <w:jc w:val="center"/>
              <w:rPr>
                <w:szCs w:val="16"/>
              </w:rPr>
            </w:pPr>
            <w:r w:rsidRPr="00FA59E9">
              <w:rPr>
                <w:szCs w:val="16"/>
              </w:rPr>
              <w:t>организации</w:t>
            </w:r>
          </w:p>
          <w:p w14:paraId="122D6DF6" w14:textId="77777777" w:rsidR="005E2E9E" w:rsidRPr="00FA59E9" w:rsidRDefault="005E2E9E" w:rsidP="00B21BE5">
            <w:pPr>
              <w:ind w:left="720"/>
              <w:contextualSpacing/>
              <w:jc w:val="center"/>
              <w:rPr>
                <w:szCs w:val="16"/>
              </w:rPr>
            </w:pPr>
          </w:p>
          <w:p w14:paraId="73E03D3F" w14:textId="77777777" w:rsidR="005E2E9E" w:rsidRPr="0045548C" w:rsidRDefault="005E2E9E" w:rsidP="00B21BE5">
            <w:pPr>
              <w:ind w:left="720"/>
              <w:contextualSpacing/>
              <w:jc w:val="center"/>
              <w:rPr>
                <w:szCs w:val="16"/>
                <w:u w:val="single"/>
              </w:rPr>
            </w:pPr>
            <w:r>
              <w:rPr>
                <w:szCs w:val="16"/>
                <w:u w:val="single"/>
              </w:rPr>
              <w:t>________</w:t>
            </w:r>
            <w:r w:rsidRPr="00FA59E9">
              <w:rPr>
                <w:szCs w:val="16"/>
                <w:u w:val="single"/>
              </w:rPr>
              <w:t xml:space="preserve">    </w:t>
            </w:r>
            <w:r w:rsidRPr="00FA59E9">
              <w:rPr>
                <w:szCs w:val="16"/>
              </w:rPr>
              <w:t xml:space="preserve">              </w:t>
            </w:r>
            <w:r w:rsidRPr="00FA59E9">
              <w:rPr>
                <w:szCs w:val="16"/>
                <w:u w:val="single"/>
              </w:rPr>
              <w:t xml:space="preserve">  </w:t>
            </w:r>
            <w:r>
              <w:rPr>
                <w:szCs w:val="16"/>
                <w:u w:val="single"/>
              </w:rPr>
              <w:t xml:space="preserve">________________ </w:t>
            </w:r>
            <w:r w:rsidRPr="00FA59E9">
              <w:rPr>
                <w:szCs w:val="16"/>
                <w:u w:val="single"/>
              </w:rPr>
              <w:t xml:space="preserve"> </w:t>
            </w:r>
            <w:r>
              <w:rPr>
                <w:szCs w:val="16"/>
                <w:u w:val="single"/>
              </w:rPr>
              <w:t xml:space="preserve">        </w:t>
            </w:r>
          </w:p>
          <w:p w14:paraId="7C9A93A4" w14:textId="77777777" w:rsidR="005E2E9E" w:rsidRPr="00FA59E9" w:rsidRDefault="005E2E9E" w:rsidP="00B21BE5">
            <w:pPr>
              <w:ind w:left="720"/>
              <w:contextualSpacing/>
              <w:rPr>
                <w:b/>
                <w:sz w:val="28"/>
              </w:rPr>
            </w:pPr>
            <w:r>
              <w:rPr>
                <w:sz w:val="22"/>
                <w:szCs w:val="16"/>
              </w:rPr>
              <w:t xml:space="preserve">      </w:t>
            </w:r>
            <w:r w:rsidRPr="00FA59E9">
              <w:rPr>
                <w:sz w:val="22"/>
                <w:szCs w:val="16"/>
              </w:rPr>
              <w:t>( подпись)                                (Ф.И.О.)</w:t>
            </w:r>
          </w:p>
        </w:tc>
        <w:tc>
          <w:tcPr>
            <w:tcW w:w="5068" w:type="dxa"/>
          </w:tcPr>
          <w:p w14:paraId="511F0139" w14:textId="77777777" w:rsidR="005E2E9E" w:rsidRPr="0045548C" w:rsidRDefault="005E2E9E" w:rsidP="00B21BE5">
            <w:pPr>
              <w:ind w:left="720"/>
              <w:contextualSpacing/>
              <w:jc w:val="center"/>
              <w:rPr>
                <w:b/>
              </w:rPr>
            </w:pPr>
            <w:r w:rsidRPr="00FA59E9">
              <w:rPr>
                <w:b/>
              </w:rPr>
              <w:t xml:space="preserve">Приложение № </w:t>
            </w:r>
            <w:r w:rsidRPr="0045548C">
              <w:rPr>
                <w:b/>
              </w:rPr>
              <w:t>3</w:t>
            </w:r>
          </w:p>
          <w:p w14:paraId="2D7ED148" w14:textId="77777777" w:rsidR="005E2E9E" w:rsidRPr="00D7326B" w:rsidRDefault="005E2E9E" w:rsidP="00B21BE5">
            <w:pPr>
              <w:ind w:left="720"/>
              <w:contextualSpacing/>
              <w:jc w:val="center"/>
              <w:rPr>
                <w:b/>
              </w:rPr>
            </w:pPr>
            <w:r w:rsidRPr="00D7326B">
              <w:rPr>
                <w:b/>
              </w:rPr>
              <w:t>к коллективному договору</w:t>
            </w:r>
          </w:p>
          <w:p w14:paraId="752F8E5F" w14:textId="77777777" w:rsidR="005E2E9E" w:rsidRPr="00525968" w:rsidRDefault="005E2E9E" w:rsidP="00B21BE5">
            <w:r>
              <w:rPr>
                <w:b/>
              </w:rPr>
              <w:t xml:space="preserve">                  </w:t>
            </w:r>
            <w:r>
              <w:t xml:space="preserve"> </w:t>
            </w:r>
            <w:r w:rsidRPr="00772EE9">
              <w:t>от «___» _____________ 20__ г.</w:t>
            </w:r>
          </w:p>
          <w:p w14:paraId="3C75BCD6" w14:textId="77777777" w:rsidR="005E2E9E" w:rsidRDefault="005E2E9E" w:rsidP="00B21BE5">
            <w:pPr>
              <w:contextualSpacing/>
            </w:pPr>
          </w:p>
          <w:p w14:paraId="0BDA2DFE" w14:textId="77777777" w:rsidR="005E2E9E" w:rsidRDefault="005E2E9E" w:rsidP="00B21BE5">
            <w:pPr>
              <w:ind w:left="720"/>
              <w:contextualSpacing/>
              <w:jc w:val="center"/>
            </w:pPr>
            <w:r>
              <w:t>УТВЕРЖДАЮ</w:t>
            </w:r>
          </w:p>
          <w:p w14:paraId="4C23315B" w14:textId="77777777" w:rsidR="005E2E9E" w:rsidRDefault="005E2E9E" w:rsidP="00B21BE5">
            <w:pPr>
              <w:ind w:left="720"/>
              <w:contextualSpacing/>
              <w:jc w:val="center"/>
            </w:pPr>
          </w:p>
          <w:p w14:paraId="7D293FDB" w14:textId="77777777" w:rsidR="005E2E9E" w:rsidRPr="00FA59E9" w:rsidRDefault="005E2E9E" w:rsidP="00B21BE5">
            <w:pPr>
              <w:ind w:left="720"/>
              <w:contextualSpacing/>
              <w:jc w:val="center"/>
              <w:rPr>
                <w:u w:val="single"/>
              </w:rPr>
            </w:pPr>
            <w:r>
              <w:t xml:space="preserve">Директор  </w:t>
            </w:r>
            <w:r>
              <w:rPr>
                <w:u w:val="single"/>
              </w:rPr>
              <w:t>МБОУ Чулымской С</w:t>
            </w:r>
            <w:r w:rsidRPr="00FA59E9">
              <w:rPr>
                <w:u w:val="single"/>
              </w:rPr>
              <w:t>Ш</w:t>
            </w:r>
            <w:r>
              <w:rPr>
                <w:u w:val="single"/>
              </w:rPr>
              <w:t xml:space="preserve"> им. Героя Советского Союза В.В. Пилипаса</w:t>
            </w:r>
          </w:p>
          <w:p w14:paraId="32839F8F" w14:textId="77777777" w:rsidR="005E2E9E" w:rsidRPr="00FA59E9" w:rsidRDefault="005E2E9E" w:rsidP="00B21BE5">
            <w:pPr>
              <w:ind w:left="720"/>
              <w:contextualSpacing/>
              <w:jc w:val="center"/>
              <w:rPr>
                <w:u w:val="single"/>
              </w:rPr>
            </w:pPr>
          </w:p>
          <w:p w14:paraId="7E8CF31B" w14:textId="77777777" w:rsidR="005E2E9E" w:rsidRPr="00FA59E9" w:rsidRDefault="005E2E9E" w:rsidP="00B21BE5">
            <w:pPr>
              <w:ind w:left="720"/>
              <w:contextualSpacing/>
              <w:jc w:val="center"/>
              <w:rPr>
                <w:u w:val="single"/>
              </w:rPr>
            </w:pPr>
            <w:r>
              <w:t xml:space="preserve">__________         </w:t>
            </w:r>
            <w:r>
              <w:rPr>
                <w:u w:val="single"/>
              </w:rPr>
              <w:t xml:space="preserve">        И.В. Парамонов</w:t>
            </w:r>
          </w:p>
          <w:p w14:paraId="005761ED" w14:textId="77777777" w:rsidR="005E2E9E" w:rsidRPr="00FA59E9" w:rsidRDefault="005E2E9E" w:rsidP="00B21BE5">
            <w:pPr>
              <w:ind w:left="720"/>
              <w:contextualSpacing/>
              <w:rPr>
                <w:sz w:val="22"/>
              </w:rPr>
            </w:pPr>
            <w:r w:rsidRPr="00CA7313">
              <w:t xml:space="preserve">      </w:t>
            </w:r>
            <w:r w:rsidRPr="00FA59E9">
              <w:rPr>
                <w:sz w:val="22"/>
              </w:rPr>
              <w:t>(подпись)                          (Ф.И.О)</w:t>
            </w:r>
          </w:p>
          <w:p w14:paraId="3354722D" w14:textId="77777777" w:rsidR="005E2E9E" w:rsidRDefault="005E2E9E" w:rsidP="00B21BE5">
            <w:pPr>
              <w:ind w:left="720"/>
              <w:contextualSpacing/>
              <w:jc w:val="center"/>
            </w:pPr>
          </w:p>
          <w:p w14:paraId="49AD0137" w14:textId="77777777" w:rsidR="005E2E9E" w:rsidRDefault="005E2E9E" w:rsidP="00B21BE5">
            <w:pPr>
              <w:ind w:left="720"/>
              <w:contextualSpacing/>
              <w:jc w:val="center"/>
            </w:pPr>
            <w:r>
              <w:t>«____»_________________20___ г.</w:t>
            </w:r>
          </w:p>
          <w:p w14:paraId="0D146D2E" w14:textId="77777777" w:rsidR="005E2E9E" w:rsidRPr="00FA59E9" w:rsidRDefault="005E2E9E" w:rsidP="00B21BE5">
            <w:pPr>
              <w:contextualSpacing/>
              <w:rPr>
                <w:b/>
                <w:sz w:val="28"/>
              </w:rPr>
            </w:pPr>
          </w:p>
        </w:tc>
      </w:tr>
    </w:tbl>
    <w:p w14:paraId="07C31EEA" w14:textId="77777777" w:rsidR="005E2E9E" w:rsidRPr="00A10EDA" w:rsidRDefault="005E2E9E" w:rsidP="005E2E9E">
      <w:pPr>
        <w:rPr>
          <w:b/>
        </w:rPr>
      </w:pPr>
    </w:p>
    <w:p w14:paraId="63859F05" w14:textId="77777777" w:rsidR="005E2E9E" w:rsidRDefault="005E2E9E" w:rsidP="005E2E9E"/>
    <w:tbl>
      <w:tblPr>
        <w:tblW w:w="0" w:type="auto"/>
        <w:tblInd w:w="-1026" w:type="dxa"/>
        <w:tblLook w:val="04A0" w:firstRow="1" w:lastRow="0" w:firstColumn="1" w:lastColumn="0" w:noHBand="0" w:noVBand="1"/>
      </w:tblPr>
      <w:tblGrid>
        <w:gridCol w:w="5383"/>
      </w:tblGrid>
      <w:tr w:rsidR="005E2E9E" w14:paraId="5F13AAF6" w14:textId="77777777" w:rsidTr="00B21BE5">
        <w:tc>
          <w:tcPr>
            <w:tcW w:w="5383" w:type="dxa"/>
          </w:tcPr>
          <w:p w14:paraId="18325C82" w14:textId="77777777" w:rsidR="005E2E9E" w:rsidRPr="00EE2127" w:rsidRDefault="005E2E9E" w:rsidP="00B21BE5">
            <w:pPr>
              <w:spacing w:line="276" w:lineRule="auto"/>
              <w:ind w:left="720"/>
              <w:contextualSpacing/>
              <w:jc w:val="center"/>
              <w:rPr>
                <w:szCs w:val="16"/>
                <w:lang w:eastAsia="en-US"/>
              </w:rPr>
            </w:pPr>
          </w:p>
        </w:tc>
      </w:tr>
    </w:tbl>
    <w:p w14:paraId="10928101" w14:textId="77777777" w:rsidR="005E2E9E" w:rsidRDefault="005E2E9E" w:rsidP="005E2E9E">
      <w:pPr>
        <w:jc w:val="center"/>
        <w:rPr>
          <w:b/>
          <w:sz w:val="28"/>
        </w:rPr>
      </w:pPr>
      <w:r>
        <w:rPr>
          <w:b/>
          <w:sz w:val="28"/>
        </w:rPr>
        <w:t>ПЕРЕЧЕНЬ</w:t>
      </w:r>
    </w:p>
    <w:p w14:paraId="5F6BAA79" w14:textId="77777777" w:rsidR="005E2E9E" w:rsidRDefault="005E2E9E" w:rsidP="005E2E9E">
      <w:pPr>
        <w:jc w:val="center"/>
        <w:rPr>
          <w:b/>
          <w:sz w:val="28"/>
        </w:rPr>
      </w:pPr>
      <w:r>
        <w:rPr>
          <w:b/>
          <w:sz w:val="28"/>
        </w:rPr>
        <w:t>профессий и должностей связанных с вредными условиями труда,</w:t>
      </w:r>
    </w:p>
    <w:p w14:paraId="4077DD1E" w14:textId="77777777" w:rsidR="005E2E9E" w:rsidRDefault="005E2E9E" w:rsidP="005E2E9E">
      <w:pPr>
        <w:jc w:val="center"/>
        <w:rPr>
          <w:b/>
          <w:sz w:val="28"/>
        </w:rPr>
      </w:pPr>
      <w:r>
        <w:rPr>
          <w:b/>
          <w:sz w:val="28"/>
        </w:rPr>
        <w:t>работа в которых дает право на дополнительный оплачиваемый отпуск</w:t>
      </w:r>
    </w:p>
    <w:p w14:paraId="516A96B9" w14:textId="77777777" w:rsidR="005E2E9E" w:rsidRDefault="005E2E9E" w:rsidP="005E2E9E">
      <w:pPr>
        <w:jc w:val="center"/>
        <w:rPr>
          <w:b/>
          <w:sz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1701"/>
        <w:gridCol w:w="3118"/>
      </w:tblGrid>
      <w:tr w:rsidR="005E2E9E" w14:paraId="51413024" w14:textId="77777777" w:rsidTr="00B21BE5">
        <w:tc>
          <w:tcPr>
            <w:tcW w:w="709" w:type="dxa"/>
            <w:tcBorders>
              <w:top w:val="single" w:sz="4" w:space="0" w:color="auto"/>
              <w:left w:val="single" w:sz="4" w:space="0" w:color="auto"/>
              <w:bottom w:val="single" w:sz="4" w:space="0" w:color="auto"/>
              <w:right w:val="single" w:sz="4" w:space="0" w:color="auto"/>
            </w:tcBorders>
            <w:hideMark/>
          </w:tcPr>
          <w:p w14:paraId="01251459" w14:textId="77777777" w:rsidR="005E2E9E" w:rsidRDefault="005E2E9E" w:rsidP="00B21BE5">
            <w:pPr>
              <w:spacing w:line="276" w:lineRule="auto"/>
              <w:jc w:val="center"/>
              <w:rPr>
                <w:szCs w:val="22"/>
                <w:lang w:eastAsia="en-US"/>
              </w:rPr>
            </w:pPr>
            <w:r>
              <w:rPr>
                <w:szCs w:val="22"/>
                <w:lang w:eastAsia="en-US"/>
              </w:rPr>
              <w:t>№ п/п</w:t>
            </w:r>
          </w:p>
        </w:tc>
        <w:tc>
          <w:tcPr>
            <w:tcW w:w="4820" w:type="dxa"/>
            <w:tcBorders>
              <w:top w:val="single" w:sz="4" w:space="0" w:color="auto"/>
              <w:left w:val="single" w:sz="4" w:space="0" w:color="auto"/>
              <w:bottom w:val="single" w:sz="4" w:space="0" w:color="auto"/>
              <w:right w:val="single" w:sz="4" w:space="0" w:color="auto"/>
            </w:tcBorders>
            <w:hideMark/>
          </w:tcPr>
          <w:p w14:paraId="068A4558" w14:textId="77777777" w:rsidR="005E2E9E" w:rsidRDefault="005E2E9E" w:rsidP="00B21BE5">
            <w:pPr>
              <w:spacing w:line="276" w:lineRule="auto"/>
              <w:jc w:val="center"/>
              <w:rPr>
                <w:szCs w:val="22"/>
                <w:lang w:eastAsia="en-US"/>
              </w:rPr>
            </w:pPr>
            <w:r>
              <w:rPr>
                <w:szCs w:val="22"/>
                <w:lang w:eastAsia="en-US"/>
              </w:rPr>
              <w:t>Наименование профессий, должностей</w:t>
            </w:r>
          </w:p>
        </w:tc>
        <w:tc>
          <w:tcPr>
            <w:tcW w:w="1701" w:type="dxa"/>
            <w:tcBorders>
              <w:top w:val="single" w:sz="4" w:space="0" w:color="auto"/>
              <w:left w:val="single" w:sz="4" w:space="0" w:color="auto"/>
              <w:bottom w:val="single" w:sz="4" w:space="0" w:color="auto"/>
              <w:right w:val="single" w:sz="4" w:space="0" w:color="auto"/>
            </w:tcBorders>
            <w:hideMark/>
          </w:tcPr>
          <w:p w14:paraId="0192FE7D" w14:textId="77777777" w:rsidR="005E2E9E" w:rsidRDefault="005E2E9E" w:rsidP="00B21BE5">
            <w:pPr>
              <w:spacing w:line="276" w:lineRule="auto"/>
              <w:jc w:val="center"/>
              <w:rPr>
                <w:szCs w:val="22"/>
                <w:lang w:eastAsia="en-US"/>
              </w:rPr>
            </w:pPr>
            <w:r>
              <w:rPr>
                <w:szCs w:val="22"/>
                <w:lang w:eastAsia="en-US"/>
              </w:rPr>
              <w:t>Размер выплаты %</w:t>
            </w:r>
          </w:p>
        </w:tc>
        <w:tc>
          <w:tcPr>
            <w:tcW w:w="3118" w:type="dxa"/>
            <w:tcBorders>
              <w:top w:val="single" w:sz="4" w:space="0" w:color="auto"/>
              <w:left w:val="single" w:sz="4" w:space="0" w:color="auto"/>
              <w:bottom w:val="single" w:sz="4" w:space="0" w:color="auto"/>
              <w:right w:val="single" w:sz="4" w:space="0" w:color="auto"/>
            </w:tcBorders>
            <w:hideMark/>
          </w:tcPr>
          <w:p w14:paraId="7F39C540" w14:textId="77777777" w:rsidR="005E2E9E" w:rsidRDefault="005E2E9E" w:rsidP="00B21BE5">
            <w:pPr>
              <w:spacing w:line="276" w:lineRule="auto"/>
              <w:jc w:val="center"/>
              <w:rPr>
                <w:szCs w:val="22"/>
                <w:lang w:eastAsia="en-US"/>
              </w:rPr>
            </w:pPr>
            <w:r>
              <w:rPr>
                <w:szCs w:val="22"/>
                <w:lang w:eastAsia="en-US"/>
              </w:rPr>
              <w:t>Продолжительность дополнительных отпусков</w:t>
            </w:r>
          </w:p>
          <w:p w14:paraId="66511FE3" w14:textId="77777777" w:rsidR="005E2E9E" w:rsidRDefault="005E2E9E" w:rsidP="00B21BE5">
            <w:pPr>
              <w:spacing w:line="276" w:lineRule="auto"/>
              <w:jc w:val="center"/>
              <w:rPr>
                <w:szCs w:val="22"/>
                <w:lang w:eastAsia="en-US"/>
              </w:rPr>
            </w:pPr>
            <w:r>
              <w:rPr>
                <w:szCs w:val="22"/>
                <w:lang w:eastAsia="en-US"/>
              </w:rPr>
              <w:t>(в календарных днях)</w:t>
            </w:r>
          </w:p>
        </w:tc>
      </w:tr>
      <w:tr w:rsidR="005E2E9E" w14:paraId="5B38D1C4" w14:textId="77777777" w:rsidTr="00B21BE5">
        <w:tc>
          <w:tcPr>
            <w:tcW w:w="709" w:type="dxa"/>
            <w:tcBorders>
              <w:top w:val="single" w:sz="4" w:space="0" w:color="auto"/>
              <w:left w:val="single" w:sz="4" w:space="0" w:color="auto"/>
              <w:bottom w:val="single" w:sz="4" w:space="0" w:color="auto"/>
              <w:right w:val="single" w:sz="4" w:space="0" w:color="auto"/>
            </w:tcBorders>
          </w:tcPr>
          <w:p w14:paraId="4CE0A567" w14:textId="77777777" w:rsidR="005E2E9E" w:rsidRDefault="005E2E9E" w:rsidP="005E2E9E">
            <w:pPr>
              <w:pStyle w:val="ae"/>
              <w:numPr>
                <w:ilvl w:val="0"/>
                <w:numId w:val="6"/>
              </w:numPr>
              <w:spacing w:after="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61362F77" w14:textId="77777777" w:rsidR="005E2E9E" w:rsidRDefault="005E2E9E" w:rsidP="00B21BE5">
            <w:pPr>
              <w:spacing w:line="276" w:lineRule="auto"/>
              <w:rPr>
                <w:szCs w:val="22"/>
                <w:lang w:eastAsia="en-US"/>
              </w:rPr>
            </w:pPr>
            <w:r>
              <w:rPr>
                <w:szCs w:val="22"/>
                <w:lang w:eastAsia="en-US"/>
              </w:rPr>
              <w:t>Повар</w:t>
            </w:r>
          </w:p>
        </w:tc>
        <w:tc>
          <w:tcPr>
            <w:tcW w:w="1701" w:type="dxa"/>
            <w:tcBorders>
              <w:top w:val="single" w:sz="4" w:space="0" w:color="auto"/>
              <w:left w:val="single" w:sz="4" w:space="0" w:color="auto"/>
              <w:bottom w:val="single" w:sz="4" w:space="0" w:color="auto"/>
              <w:right w:val="single" w:sz="4" w:space="0" w:color="auto"/>
            </w:tcBorders>
            <w:hideMark/>
          </w:tcPr>
          <w:p w14:paraId="76C7DA45" w14:textId="77777777" w:rsidR="005E2E9E" w:rsidRDefault="005E2E9E" w:rsidP="00B21BE5">
            <w:pPr>
              <w:spacing w:line="276" w:lineRule="auto"/>
              <w:rPr>
                <w:sz w:val="22"/>
                <w:szCs w:val="22"/>
                <w:lang w:eastAsia="en-US"/>
              </w:rPr>
            </w:pPr>
            <w:r>
              <w:rPr>
                <w:szCs w:val="22"/>
                <w:lang w:eastAsia="en-US"/>
              </w:rPr>
              <w:t>12%</w:t>
            </w:r>
          </w:p>
        </w:tc>
        <w:tc>
          <w:tcPr>
            <w:tcW w:w="3118" w:type="dxa"/>
            <w:tcBorders>
              <w:top w:val="single" w:sz="4" w:space="0" w:color="auto"/>
              <w:left w:val="single" w:sz="4" w:space="0" w:color="auto"/>
              <w:bottom w:val="single" w:sz="4" w:space="0" w:color="auto"/>
              <w:right w:val="single" w:sz="4" w:space="0" w:color="auto"/>
            </w:tcBorders>
            <w:hideMark/>
          </w:tcPr>
          <w:p w14:paraId="6C0D7470" w14:textId="76F98205" w:rsidR="005E2E9E" w:rsidRDefault="00B57F6A" w:rsidP="00B21BE5">
            <w:pPr>
              <w:spacing w:line="276" w:lineRule="auto"/>
              <w:rPr>
                <w:szCs w:val="22"/>
                <w:lang w:eastAsia="en-US"/>
              </w:rPr>
            </w:pPr>
            <w:r>
              <w:rPr>
                <w:szCs w:val="22"/>
                <w:lang w:eastAsia="en-US"/>
              </w:rPr>
              <w:t>7</w:t>
            </w:r>
            <w:r w:rsidR="005E2E9E">
              <w:rPr>
                <w:szCs w:val="22"/>
                <w:lang w:eastAsia="en-US"/>
              </w:rPr>
              <w:t xml:space="preserve"> (при наличии ставки)</w:t>
            </w:r>
          </w:p>
        </w:tc>
      </w:tr>
      <w:tr w:rsidR="005E2E9E" w14:paraId="2C04EF52" w14:textId="77777777" w:rsidTr="00B21BE5">
        <w:tc>
          <w:tcPr>
            <w:tcW w:w="709" w:type="dxa"/>
            <w:tcBorders>
              <w:top w:val="single" w:sz="4" w:space="0" w:color="auto"/>
              <w:left w:val="single" w:sz="4" w:space="0" w:color="auto"/>
              <w:bottom w:val="single" w:sz="4" w:space="0" w:color="auto"/>
              <w:right w:val="single" w:sz="4" w:space="0" w:color="auto"/>
            </w:tcBorders>
          </w:tcPr>
          <w:p w14:paraId="2DD42764" w14:textId="77777777" w:rsidR="005E2E9E" w:rsidRDefault="005E2E9E" w:rsidP="005E2E9E">
            <w:pPr>
              <w:pStyle w:val="ae"/>
              <w:numPr>
                <w:ilvl w:val="0"/>
                <w:numId w:val="6"/>
              </w:numPr>
              <w:spacing w:after="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3EF80357" w14:textId="77777777" w:rsidR="005E2E9E" w:rsidRDefault="005E2E9E" w:rsidP="00B21BE5">
            <w:pPr>
              <w:spacing w:line="276" w:lineRule="auto"/>
              <w:rPr>
                <w:sz w:val="22"/>
                <w:szCs w:val="22"/>
                <w:lang w:eastAsia="en-US"/>
              </w:rPr>
            </w:pPr>
            <w:r>
              <w:rPr>
                <w:sz w:val="22"/>
                <w:szCs w:val="22"/>
                <w:lang w:eastAsia="en-US"/>
              </w:rPr>
              <w:t>Мойщица посуды</w:t>
            </w:r>
          </w:p>
        </w:tc>
        <w:tc>
          <w:tcPr>
            <w:tcW w:w="1701" w:type="dxa"/>
            <w:tcBorders>
              <w:top w:val="single" w:sz="4" w:space="0" w:color="auto"/>
              <w:left w:val="single" w:sz="4" w:space="0" w:color="auto"/>
              <w:bottom w:val="single" w:sz="4" w:space="0" w:color="auto"/>
              <w:right w:val="single" w:sz="4" w:space="0" w:color="auto"/>
            </w:tcBorders>
            <w:hideMark/>
          </w:tcPr>
          <w:p w14:paraId="4BA4FC8B" w14:textId="77777777" w:rsidR="005E2E9E" w:rsidRDefault="005E2E9E" w:rsidP="00B21BE5">
            <w:pPr>
              <w:spacing w:line="276" w:lineRule="auto"/>
              <w:rPr>
                <w:sz w:val="22"/>
                <w:szCs w:val="22"/>
                <w:lang w:eastAsia="en-US"/>
              </w:rPr>
            </w:pPr>
            <w:r>
              <w:rPr>
                <w:szCs w:val="22"/>
                <w:lang w:eastAsia="en-US"/>
              </w:rPr>
              <w:t>12%</w:t>
            </w:r>
          </w:p>
        </w:tc>
        <w:tc>
          <w:tcPr>
            <w:tcW w:w="3118" w:type="dxa"/>
            <w:tcBorders>
              <w:top w:val="single" w:sz="4" w:space="0" w:color="auto"/>
              <w:left w:val="single" w:sz="4" w:space="0" w:color="auto"/>
              <w:bottom w:val="single" w:sz="4" w:space="0" w:color="auto"/>
              <w:right w:val="single" w:sz="4" w:space="0" w:color="auto"/>
            </w:tcBorders>
            <w:hideMark/>
          </w:tcPr>
          <w:p w14:paraId="13793578" w14:textId="1345A7FB" w:rsidR="005E2E9E" w:rsidRDefault="00B57F6A" w:rsidP="00B21BE5">
            <w:pPr>
              <w:spacing w:line="276" w:lineRule="auto"/>
              <w:rPr>
                <w:szCs w:val="22"/>
                <w:lang w:eastAsia="en-US"/>
              </w:rPr>
            </w:pPr>
            <w:r>
              <w:rPr>
                <w:szCs w:val="22"/>
                <w:lang w:eastAsia="en-US"/>
              </w:rPr>
              <w:t>7</w:t>
            </w:r>
            <w:r w:rsidR="005E2E9E">
              <w:rPr>
                <w:szCs w:val="22"/>
                <w:lang w:eastAsia="en-US"/>
              </w:rPr>
              <w:t xml:space="preserve"> (при наличии ставки)</w:t>
            </w:r>
          </w:p>
        </w:tc>
      </w:tr>
      <w:tr w:rsidR="005E2E9E" w14:paraId="2878D09B" w14:textId="77777777" w:rsidTr="00B21BE5">
        <w:tc>
          <w:tcPr>
            <w:tcW w:w="709" w:type="dxa"/>
            <w:tcBorders>
              <w:top w:val="single" w:sz="4" w:space="0" w:color="auto"/>
              <w:left w:val="single" w:sz="4" w:space="0" w:color="auto"/>
              <w:bottom w:val="single" w:sz="4" w:space="0" w:color="auto"/>
              <w:right w:val="single" w:sz="4" w:space="0" w:color="auto"/>
            </w:tcBorders>
          </w:tcPr>
          <w:p w14:paraId="545DF581" w14:textId="77777777" w:rsidR="005E2E9E" w:rsidRDefault="005E2E9E" w:rsidP="005E2E9E">
            <w:pPr>
              <w:pStyle w:val="ae"/>
              <w:numPr>
                <w:ilvl w:val="0"/>
                <w:numId w:val="6"/>
              </w:numPr>
              <w:spacing w:after="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33A0321A" w14:textId="77777777" w:rsidR="005E2E9E" w:rsidRDefault="005E2E9E" w:rsidP="00B21BE5">
            <w:pPr>
              <w:spacing w:line="276" w:lineRule="auto"/>
              <w:rPr>
                <w:sz w:val="22"/>
                <w:szCs w:val="22"/>
                <w:lang w:eastAsia="en-US"/>
              </w:rPr>
            </w:pPr>
            <w:r>
              <w:rPr>
                <w:sz w:val="22"/>
                <w:szCs w:val="22"/>
                <w:lang w:eastAsia="en-US"/>
              </w:rPr>
              <w:t>Рабочий по обслуживанию и ремонту зданий</w:t>
            </w:r>
          </w:p>
        </w:tc>
        <w:tc>
          <w:tcPr>
            <w:tcW w:w="1701" w:type="dxa"/>
            <w:tcBorders>
              <w:top w:val="single" w:sz="4" w:space="0" w:color="auto"/>
              <w:left w:val="single" w:sz="4" w:space="0" w:color="auto"/>
              <w:bottom w:val="single" w:sz="4" w:space="0" w:color="auto"/>
              <w:right w:val="single" w:sz="4" w:space="0" w:color="auto"/>
            </w:tcBorders>
            <w:hideMark/>
          </w:tcPr>
          <w:p w14:paraId="23AED9ED" w14:textId="77777777" w:rsidR="005E2E9E" w:rsidRDefault="005E2E9E" w:rsidP="00B21BE5">
            <w:pPr>
              <w:spacing w:line="276" w:lineRule="auto"/>
              <w:rPr>
                <w:sz w:val="22"/>
                <w:szCs w:val="22"/>
                <w:lang w:eastAsia="en-US"/>
              </w:rPr>
            </w:pPr>
            <w:r>
              <w:rPr>
                <w:szCs w:val="22"/>
                <w:lang w:eastAsia="en-US"/>
              </w:rPr>
              <w:t>12%</w:t>
            </w:r>
          </w:p>
        </w:tc>
        <w:tc>
          <w:tcPr>
            <w:tcW w:w="3118" w:type="dxa"/>
            <w:tcBorders>
              <w:top w:val="single" w:sz="4" w:space="0" w:color="auto"/>
              <w:left w:val="single" w:sz="4" w:space="0" w:color="auto"/>
              <w:bottom w:val="single" w:sz="4" w:space="0" w:color="auto"/>
              <w:right w:val="single" w:sz="4" w:space="0" w:color="auto"/>
            </w:tcBorders>
            <w:hideMark/>
          </w:tcPr>
          <w:p w14:paraId="05EB21B5" w14:textId="1E5ED081" w:rsidR="005E2E9E" w:rsidRDefault="00B57F6A" w:rsidP="00B21BE5">
            <w:pPr>
              <w:spacing w:line="276" w:lineRule="auto"/>
              <w:rPr>
                <w:szCs w:val="22"/>
                <w:lang w:eastAsia="en-US"/>
              </w:rPr>
            </w:pPr>
            <w:r>
              <w:rPr>
                <w:szCs w:val="22"/>
                <w:lang w:eastAsia="en-US"/>
              </w:rPr>
              <w:t>7</w:t>
            </w:r>
            <w:r w:rsidR="005E2E9E">
              <w:rPr>
                <w:szCs w:val="22"/>
                <w:lang w:eastAsia="en-US"/>
              </w:rPr>
              <w:t xml:space="preserve"> (при наличии ставки)</w:t>
            </w:r>
          </w:p>
        </w:tc>
      </w:tr>
      <w:tr w:rsidR="005E2E9E" w14:paraId="7B3C3E1A" w14:textId="77777777" w:rsidTr="00B21BE5">
        <w:tc>
          <w:tcPr>
            <w:tcW w:w="709" w:type="dxa"/>
            <w:tcBorders>
              <w:top w:val="single" w:sz="4" w:space="0" w:color="auto"/>
              <w:left w:val="single" w:sz="4" w:space="0" w:color="auto"/>
              <w:bottom w:val="single" w:sz="4" w:space="0" w:color="auto"/>
              <w:right w:val="single" w:sz="4" w:space="0" w:color="auto"/>
            </w:tcBorders>
          </w:tcPr>
          <w:p w14:paraId="3DE79876" w14:textId="77777777" w:rsidR="005E2E9E" w:rsidRDefault="005E2E9E" w:rsidP="005E2E9E">
            <w:pPr>
              <w:pStyle w:val="ae"/>
              <w:numPr>
                <w:ilvl w:val="0"/>
                <w:numId w:val="6"/>
              </w:numPr>
              <w:spacing w:after="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78D0ABA6" w14:textId="77777777" w:rsidR="005E2E9E" w:rsidRDefault="005E2E9E" w:rsidP="00B21BE5">
            <w:pPr>
              <w:spacing w:line="276" w:lineRule="auto"/>
              <w:rPr>
                <w:sz w:val="22"/>
                <w:szCs w:val="22"/>
                <w:lang w:eastAsia="en-US"/>
              </w:rPr>
            </w:pPr>
            <w:r>
              <w:rPr>
                <w:sz w:val="22"/>
                <w:szCs w:val="22"/>
                <w:lang w:eastAsia="en-US"/>
              </w:rPr>
              <w:t>Уборщица служебных помещений</w:t>
            </w:r>
          </w:p>
        </w:tc>
        <w:tc>
          <w:tcPr>
            <w:tcW w:w="1701" w:type="dxa"/>
            <w:tcBorders>
              <w:top w:val="single" w:sz="4" w:space="0" w:color="auto"/>
              <w:left w:val="single" w:sz="4" w:space="0" w:color="auto"/>
              <w:bottom w:val="single" w:sz="4" w:space="0" w:color="auto"/>
              <w:right w:val="single" w:sz="4" w:space="0" w:color="auto"/>
            </w:tcBorders>
            <w:hideMark/>
          </w:tcPr>
          <w:p w14:paraId="7855F5C3" w14:textId="77777777" w:rsidR="005E2E9E" w:rsidRDefault="005E2E9E" w:rsidP="00B21BE5">
            <w:pPr>
              <w:spacing w:line="276" w:lineRule="auto"/>
              <w:rPr>
                <w:sz w:val="22"/>
                <w:szCs w:val="22"/>
                <w:lang w:eastAsia="en-US"/>
              </w:rPr>
            </w:pPr>
            <w:r>
              <w:rPr>
                <w:szCs w:val="22"/>
                <w:lang w:eastAsia="en-US"/>
              </w:rPr>
              <w:t>12%</w:t>
            </w:r>
          </w:p>
        </w:tc>
        <w:tc>
          <w:tcPr>
            <w:tcW w:w="3118" w:type="dxa"/>
            <w:tcBorders>
              <w:top w:val="single" w:sz="4" w:space="0" w:color="auto"/>
              <w:left w:val="single" w:sz="4" w:space="0" w:color="auto"/>
              <w:bottom w:val="single" w:sz="4" w:space="0" w:color="auto"/>
              <w:right w:val="single" w:sz="4" w:space="0" w:color="auto"/>
            </w:tcBorders>
            <w:hideMark/>
          </w:tcPr>
          <w:p w14:paraId="14C240CA" w14:textId="41833588" w:rsidR="005E2E9E" w:rsidRDefault="00B57F6A" w:rsidP="00B21BE5">
            <w:pPr>
              <w:spacing w:line="276" w:lineRule="auto"/>
              <w:rPr>
                <w:szCs w:val="22"/>
                <w:lang w:eastAsia="en-US"/>
              </w:rPr>
            </w:pPr>
            <w:r>
              <w:rPr>
                <w:szCs w:val="22"/>
                <w:lang w:eastAsia="en-US"/>
              </w:rPr>
              <w:t>7</w:t>
            </w:r>
            <w:r w:rsidR="005E2E9E">
              <w:rPr>
                <w:szCs w:val="22"/>
                <w:lang w:eastAsia="en-US"/>
              </w:rPr>
              <w:t xml:space="preserve"> (при наличии ставки)</w:t>
            </w:r>
          </w:p>
        </w:tc>
      </w:tr>
      <w:tr w:rsidR="005E2E9E" w14:paraId="7B6233DE" w14:textId="77777777" w:rsidTr="00B21BE5">
        <w:tc>
          <w:tcPr>
            <w:tcW w:w="709" w:type="dxa"/>
            <w:tcBorders>
              <w:top w:val="single" w:sz="4" w:space="0" w:color="auto"/>
              <w:left w:val="single" w:sz="4" w:space="0" w:color="auto"/>
              <w:bottom w:val="single" w:sz="4" w:space="0" w:color="auto"/>
              <w:right w:val="single" w:sz="4" w:space="0" w:color="auto"/>
            </w:tcBorders>
          </w:tcPr>
          <w:p w14:paraId="5127588A" w14:textId="77777777" w:rsidR="005E2E9E" w:rsidRDefault="005E2E9E" w:rsidP="005E2E9E">
            <w:pPr>
              <w:pStyle w:val="ae"/>
              <w:numPr>
                <w:ilvl w:val="0"/>
                <w:numId w:val="6"/>
              </w:numPr>
              <w:spacing w:after="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6D7C91F4" w14:textId="77777777" w:rsidR="005E2E9E" w:rsidRDefault="005E2E9E" w:rsidP="00B21BE5">
            <w:pPr>
              <w:spacing w:line="276" w:lineRule="auto"/>
              <w:rPr>
                <w:sz w:val="22"/>
                <w:szCs w:val="22"/>
                <w:lang w:eastAsia="en-US"/>
              </w:rPr>
            </w:pPr>
            <w:r>
              <w:rPr>
                <w:sz w:val="22"/>
                <w:szCs w:val="22"/>
                <w:lang w:eastAsia="en-US"/>
              </w:rPr>
              <w:t>Дворник</w:t>
            </w:r>
          </w:p>
        </w:tc>
        <w:tc>
          <w:tcPr>
            <w:tcW w:w="1701" w:type="dxa"/>
            <w:tcBorders>
              <w:top w:val="single" w:sz="4" w:space="0" w:color="auto"/>
              <w:left w:val="single" w:sz="4" w:space="0" w:color="auto"/>
              <w:bottom w:val="single" w:sz="4" w:space="0" w:color="auto"/>
              <w:right w:val="single" w:sz="4" w:space="0" w:color="auto"/>
            </w:tcBorders>
            <w:hideMark/>
          </w:tcPr>
          <w:p w14:paraId="5EF82617" w14:textId="77777777" w:rsidR="005E2E9E" w:rsidRDefault="005E2E9E" w:rsidP="00B21BE5">
            <w:pPr>
              <w:spacing w:line="276" w:lineRule="auto"/>
              <w:rPr>
                <w:sz w:val="22"/>
                <w:szCs w:val="22"/>
                <w:lang w:eastAsia="en-US"/>
              </w:rPr>
            </w:pPr>
            <w:r>
              <w:rPr>
                <w:szCs w:val="22"/>
                <w:lang w:eastAsia="en-US"/>
              </w:rPr>
              <w:t>12%</w:t>
            </w:r>
          </w:p>
        </w:tc>
        <w:tc>
          <w:tcPr>
            <w:tcW w:w="3118" w:type="dxa"/>
            <w:tcBorders>
              <w:top w:val="single" w:sz="4" w:space="0" w:color="auto"/>
              <w:left w:val="single" w:sz="4" w:space="0" w:color="auto"/>
              <w:bottom w:val="single" w:sz="4" w:space="0" w:color="auto"/>
              <w:right w:val="single" w:sz="4" w:space="0" w:color="auto"/>
            </w:tcBorders>
            <w:hideMark/>
          </w:tcPr>
          <w:p w14:paraId="70DA2249" w14:textId="5E67FE07" w:rsidR="005E2E9E" w:rsidRDefault="00B57F6A" w:rsidP="00B21BE5">
            <w:pPr>
              <w:spacing w:line="276" w:lineRule="auto"/>
              <w:rPr>
                <w:szCs w:val="22"/>
                <w:lang w:eastAsia="en-US"/>
              </w:rPr>
            </w:pPr>
            <w:r>
              <w:rPr>
                <w:szCs w:val="22"/>
                <w:lang w:eastAsia="en-US"/>
              </w:rPr>
              <w:t>7</w:t>
            </w:r>
            <w:r w:rsidR="005E2E9E">
              <w:rPr>
                <w:szCs w:val="22"/>
                <w:lang w:eastAsia="en-US"/>
              </w:rPr>
              <w:t xml:space="preserve"> (при наличии ставки)</w:t>
            </w:r>
          </w:p>
        </w:tc>
      </w:tr>
    </w:tbl>
    <w:p w14:paraId="016CB47A" w14:textId="77777777" w:rsidR="005E2E9E" w:rsidRDefault="005E2E9E" w:rsidP="005E2E9E">
      <w:r>
        <w:t>Таблица по наименованию профессии, составляется согласно штатного расписания</w:t>
      </w:r>
    </w:p>
    <w:p w14:paraId="4254644B" w14:textId="77777777" w:rsidR="005E2E9E" w:rsidRDefault="005E2E9E" w:rsidP="005E2E9E"/>
    <w:p w14:paraId="3A985F06" w14:textId="77777777" w:rsidR="005E2E9E" w:rsidRDefault="005E2E9E" w:rsidP="005E2E9E"/>
    <w:p w14:paraId="02823CF4" w14:textId="77777777" w:rsidR="005E2E9E" w:rsidRDefault="005E2E9E" w:rsidP="005E2E9E"/>
    <w:p w14:paraId="596912F6" w14:textId="77777777" w:rsidR="005E2E9E" w:rsidRDefault="005E2E9E" w:rsidP="005E2E9E"/>
    <w:p w14:paraId="2F095BA9" w14:textId="77777777" w:rsidR="005E2E9E" w:rsidRDefault="005E2E9E" w:rsidP="005E2E9E"/>
    <w:p w14:paraId="150E2948" w14:textId="77777777" w:rsidR="005E2E9E" w:rsidRDefault="005E2E9E" w:rsidP="005E2E9E"/>
    <w:p w14:paraId="5B525C30" w14:textId="77777777" w:rsidR="005E2E9E" w:rsidRDefault="005E2E9E" w:rsidP="005E2E9E"/>
    <w:p w14:paraId="01A77DA6" w14:textId="77777777" w:rsidR="005E2E9E" w:rsidRDefault="005E2E9E" w:rsidP="005E2E9E"/>
    <w:p w14:paraId="118C057A" w14:textId="77777777" w:rsidR="005E2E9E" w:rsidRDefault="005E2E9E" w:rsidP="005E2E9E"/>
    <w:p w14:paraId="43BAC754" w14:textId="77777777" w:rsidR="005E2E9E" w:rsidRDefault="005E2E9E" w:rsidP="005E2E9E"/>
    <w:p w14:paraId="6F7DB4B9" w14:textId="77777777" w:rsidR="005E2E9E" w:rsidRDefault="005E2E9E" w:rsidP="005E2E9E"/>
    <w:p w14:paraId="448AFF37" w14:textId="77777777" w:rsidR="005E2E9E" w:rsidRDefault="005E2E9E" w:rsidP="005E2E9E"/>
    <w:p w14:paraId="236DAAF0" w14:textId="77777777" w:rsidR="005E2E9E" w:rsidRDefault="005E2E9E" w:rsidP="005E2E9E"/>
    <w:p w14:paraId="41437761" w14:textId="77777777" w:rsidR="005E2E9E" w:rsidRDefault="005E2E9E" w:rsidP="005E2E9E"/>
    <w:p w14:paraId="544794EF" w14:textId="77777777" w:rsidR="005E2E9E" w:rsidRDefault="005E2E9E" w:rsidP="005E2E9E"/>
    <w:p w14:paraId="592986B7" w14:textId="77777777" w:rsidR="005E2E9E" w:rsidRDefault="005E2E9E" w:rsidP="005E2E9E"/>
    <w:p w14:paraId="2921F7EB" w14:textId="77777777" w:rsidR="005E2E9E" w:rsidRDefault="005E2E9E" w:rsidP="005E2E9E"/>
    <w:p w14:paraId="1730B942" w14:textId="77777777" w:rsidR="005E2E9E" w:rsidRDefault="005E2E9E" w:rsidP="005E2E9E"/>
    <w:p w14:paraId="433FC602" w14:textId="77777777" w:rsidR="005E2E9E" w:rsidRDefault="005E2E9E" w:rsidP="005E2E9E"/>
    <w:p w14:paraId="009C1AF0" w14:textId="77777777" w:rsidR="005E2E9E" w:rsidRDefault="005E2E9E" w:rsidP="005E2E9E"/>
    <w:p w14:paraId="7FC2255A" w14:textId="77777777" w:rsidR="005E2E9E" w:rsidRDefault="005E2E9E" w:rsidP="005E2E9E"/>
    <w:p w14:paraId="561FE86E" w14:textId="77777777" w:rsidR="005E2E9E" w:rsidRDefault="005E2E9E" w:rsidP="005E2E9E"/>
    <w:p w14:paraId="21249735" w14:textId="77777777" w:rsidR="005E2E9E" w:rsidRDefault="005E2E9E" w:rsidP="005E2E9E"/>
    <w:p w14:paraId="13C99E87" w14:textId="77777777" w:rsidR="005E2E9E" w:rsidRDefault="005E2E9E" w:rsidP="005E2E9E"/>
    <w:tbl>
      <w:tblPr>
        <w:tblStyle w:val="af"/>
        <w:tblW w:w="558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3"/>
      </w:tblGrid>
      <w:tr w:rsidR="005E2E9E" w14:paraId="20E7E6C3" w14:textId="77777777" w:rsidTr="00B21BE5">
        <w:trPr>
          <w:trHeight w:val="50"/>
        </w:trPr>
        <w:tc>
          <w:tcPr>
            <w:tcW w:w="5583" w:type="dxa"/>
          </w:tcPr>
          <w:p w14:paraId="38D36574" w14:textId="77777777" w:rsidR="005E2E9E" w:rsidRPr="00791769" w:rsidRDefault="005E2E9E" w:rsidP="00B21BE5">
            <w:pPr>
              <w:rPr>
                <w:szCs w:val="16"/>
                <w:lang w:eastAsia="en-US"/>
              </w:rPr>
            </w:pPr>
          </w:p>
        </w:tc>
      </w:tr>
    </w:tbl>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068"/>
      </w:tblGrid>
      <w:tr w:rsidR="005E2E9E" w:rsidRPr="00FA59E9" w14:paraId="0025B375" w14:textId="77777777" w:rsidTr="00B21BE5">
        <w:tc>
          <w:tcPr>
            <w:tcW w:w="5529" w:type="dxa"/>
          </w:tcPr>
          <w:p w14:paraId="7B8C9596" w14:textId="77777777" w:rsidR="005E2E9E" w:rsidRPr="00FA59E9" w:rsidRDefault="005E2E9E" w:rsidP="00B21BE5">
            <w:pPr>
              <w:ind w:left="720"/>
              <w:contextualSpacing/>
              <w:jc w:val="center"/>
              <w:rPr>
                <w:szCs w:val="16"/>
              </w:rPr>
            </w:pPr>
            <w:r w:rsidRPr="00FA59E9">
              <w:rPr>
                <w:szCs w:val="16"/>
              </w:rPr>
              <w:t>Учтено мнение:</w:t>
            </w:r>
          </w:p>
          <w:p w14:paraId="5B539806" w14:textId="77777777" w:rsidR="005E2E9E" w:rsidRPr="00FA59E9" w:rsidRDefault="005E2E9E" w:rsidP="00B21BE5">
            <w:pPr>
              <w:ind w:left="720"/>
              <w:contextualSpacing/>
              <w:jc w:val="center"/>
              <w:rPr>
                <w:szCs w:val="16"/>
              </w:rPr>
            </w:pPr>
            <w:r w:rsidRPr="00FA59E9">
              <w:rPr>
                <w:szCs w:val="16"/>
              </w:rPr>
              <w:t>Выборного органа первичной</w:t>
            </w:r>
          </w:p>
          <w:p w14:paraId="30FBF3D3" w14:textId="77777777" w:rsidR="005E2E9E" w:rsidRPr="00FA59E9" w:rsidRDefault="005E2E9E" w:rsidP="00B21BE5">
            <w:pPr>
              <w:ind w:left="720"/>
              <w:contextualSpacing/>
              <w:jc w:val="center"/>
              <w:rPr>
                <w:szCs w:val="16"/>
              </w:rPr>
            </w:pPr>
            <w:r w:rsidRPr="00FA59E9">
              <w:rPr>
                <w:szCs w:val="16"/>
              </w:rPr>
              <w:t>профсоюзной организации</w:t>
            </w:r>
          </w:p>
          <w:p w14:paraId="4CC5B0BB" w14:textId="77777777" w:rsidR="005E2E9E" w:rsidRPr="00FA59E9" w:rsidRDefault="005E2E9E" w:rsidP="00B21BE5">
            <w:pPr>
              <w:ind w:left="720"/>
              <w:contextualSpacing/>
              <w:jc w:val="center"/>
              <w:rPr>
                <w:szCs w:val="16"/>
              </w:rPr>
            </w:pPr>
            <w:r w:rsidRPr="00FA59E9">
              <w:rPr>
                <w:szCs w:val="16"/>
              </w:rPr>
              <w:t>общеобразовательного учреждения</w:t>
            </w:r>
          </w:p>
          <w:p w14:paraId="5719CFEC" w14:textId="77777777" w:rsidR="005E2E9E" w:rsidRPr="00FA59E9" w:rsidRDefault="005E2E9E" w:rsidP="00B21BE5">
            <w:pPr>
              <w:contextualSpacing/>
              <w:rPr>
                <w:szCs w:val="16"/>
              </w:rPr>
            </w:pPr>
            <w:r>
              <w:rPr>
                <w:szCs w:val="16"/>
              </w:rPr>
              <w:t xml:space="preserve">        </w:t>
            </w:r>
            <w:r w:rsidRPr="00FA59E9">
              <w:rPr>
                <w:szCs w:val="16"/>
              </w:rPr>
              <w:t>(протокол от  «____»______________20___ г.</w:t>
            </w:r>
          </w:p>
          <w:p w14:paraId="144A7059" w14:textId="77777777" w:rsidR="005E2E9E" w:rsidRPr="00FA59E9" w:rsidRDefault="005E2E9E" w:rsidP="00B21BE5">
            <w:pPr>
              <w:ind w:left="720"/>
              <w:contextualSpacing/>
              <w:jc w:val="center"/>
              <w:rPr>
                <w:szCs w:val="16"/>
              </w:rPr>
            </w:pPr>
            <w:r>
              <w:rPr>
                <w:szCs w:val="16"/>
              </w:rPr>
              <w:t>№ ____)</w:t>
            </w:r>
          </w:p>
          <w:p w14:paraId="06C4B11F" w14:textId="77777777" w:rsidR="005E2E9E" w:rsidRPr="00FA59E9" w:rsidRDefault="005E2E9E" w:rsidP="00B21BE5">
            <w:pPr>
              <w:ind w:left="720"/>
              <w:contextualSpacing/>
              <w:jc w:val="center"/>
              <w:rPr>
                <w:szCs w:val="16"/>
              </w:rPr>
            </w:pPr>
          </w:p>
          <w:p w14:paraId="42CB9ADF" w14:textId="77777777" w:rsidR="005E2E9E" w:rsidRPr="00FA59E9" w:rsidRDefault="005E2E9E" w:rsidP="00B21BE5">
            <w:pPr>
              <w:ind w:left="720"/>
              <w:contextualSpacing/>
              <w:jc w:val="center"/>
              <w:rPr>
                <w:szCs w:val="16"/>
              </w:rPr>
            </w:pPr>
            <w:r w:rsidRPr="00FA59E9">
              <w:rPr>
                <w:szCs w:val="16"/>
              </w:rPr>
              <w:t>Председатель</w:t>
            </w:r>
          </w:p>
          <w:p w14:paraId="18014816" w14:textId="77777777" w:rsidR="005E2E9E" w:rsidRPr="00FA59E9" w:rsidRDefault="005E2E9E" w:rsidP="00B21BE5">
            <w:pPr>
              <w:ind w:left="720"/>
              <w:contextualSpacing/>
              <w:jc w:val="center"/>
              <w:rPr>
                <w:szCs w:val="16"/>
              </w:rPr>
            </w:pPr>
            <w:r w:rsidRPr="00FA59E9">
              <w:rPr>
                <w:szCs w:val="16"/>
              </w:rPr>
              <w:t>выборного органа первичной профсоюзной</w:t>
            </w:r>
          </w:p>
          <w:p w14:paraId="04373D20" w14:textId="77777777" w:rsidR="005E2E9E" w:rsidRPr="00FA59E9" w:rsidRDefault="005E2E9E" w:rsidP="00B21BE5">
            <w:pPr>
              <w:ind w:left="720"/>
              <w:contextualSpacing/>
              <w:jc w:val="center"/>
              <w:rPr>
                <w:szCs w:val="16"/>
              </w:rPr>
            </w:pPr>
            <w:r w:rsidRPr="00FA59E9">
              <w:rPr>
                <w:szCs w:val="16"/>
              </w:rPr>
              <w:t>организации</w:t>
            </w:r>
          </w:p>
          <w:p w14:paraId="5630B2E4" w14:textId="77777777" w:rsidR="005E2E9E" w:rsidRPr="00FA59E9" w:rsidRDefault="005E2E9E" w:rsidP="00B21BE5">
            <w:pPr>
              <w:ind w:left="720"/>
              <w:contextualSpacing/>
              <w:jc w:val="center"/>
              <w:rPr>
                <w:szCs w:val="16"/>
              </w:rPr>
            </w:pPr>
          </w:p>
          <w:p w14:paraId="254BAC7F" w14:textId="77777777" w:rsidR="005E2E9E" w:rsidRPr="0045548C" w:rsidRDefault="005E2E9E" w:rsidP="00B21BE5">
            <w:pPr>
              <w:ind w:left="720"/>
              <w:contextualSpacing/>
              <w:jc w:val="center"/>
              <w:rPr>
                <w:szCs w:val="16"/>
                <w:u w:val="single"/>
              </w:rPr>
            </w:pPr>
            <w:r>
              <w:rPr>
                <w:szCs w:val="16"/>
                <w:u w:val="single"/>
              </w:rPr>
              <w:t>________</w:t>
            </w:r>
            <w:r w:rsidRPr="00FA59E9">
              <w:rPr>
                <w:szCs w:val="16"/>
                <w:u w:val="single"/>
              </w:rPr>
              <w:t xml:space="preserve">    </w:t>
            </w:r>
            <w:r w:rsidRPr="00FA59E9">
              <w:rPr>
                <w:szCs w:val="16"/>
              </w:rPr>
              <w:t xml:space="preserve">              </w:t>
            </w:r>
            <w:r w:rsidRPr="00FA59E9">
              <w:rPr>
                <w:szCs w:val="16"/>
                <w:u w:val="single"/>
              </w:rPr>
              <w:t xml:space="preserve">  </w:t>
            </w:r>
            <w:r>
              <w:rPr>
                <w:szCs w:val="16"/>
                <w:u w:val="single"/>
              </w:rPr>
              <w:t xml:space="preserve">________________ </w:t>
            </w:r>
            <w:r w:rsidRPr="00FA59E9">
              <w:rPr>
                <w:szCs w:val="16"/>
                <w:u w:val="single"/>
              </w:rPr>
              <w:t xml:space="preserve"> </w:t>
            </w:r>
            <w:r>
              <w:rPr>
                <w:szCs w:val="16"/>
                <w:u w:val="single"/>
              </w:rPr>
              <w:t xml:space="preserve">        </w:t>
            </w:r>
          </w:p>
          <w:p w14:paraId="63254B8B" w14:textId="77777777" w:rsidR="005E2E9E" w:rsidRPr="00FA59E9" w:rsidRDefault="005E2E9E" w:rsidP="00B21BE5">
            <w:pPr>
              <w:ind w:left="720"/>
              <w:contextualSpacing/>
              <w:rPr>
                <w:b/>
                <w:sz w:val="28"/>
              </w:rPr>
            </w:pPr>
            <w:r>
              <w:rPr>
                <w:sz w:val="22"/>
                <w:szCs w:val="16"/>
              </w:rPr>
              <w:t xml:space="preserve">      </w:t>
            </w:r>
            <w:r w:rsidRPr="00FA59E9">
              <w:rPr>
                <w:sz w:val="22"/>
                <w:szCs w:val="16"/>
              </w:rPr>
              <w:t>( подпись)                                (Ф.И.О.)</w:t>
            </w:r>
          </w:p>
        </w:tc>
        <w:tc>
          <w:tcPr>
            <w:tcW w:w="5068" w:type="dxa"/>
          </w:tcPr>
          <w:p w14:paraId="28CFF14F" w14:textId="77777777" w:rsidR="005E2E9E" w:rsidRPr="0045548C" w:rsidRDefault="005E2E9E" w:rsidP="00B21BE5">
            <w:pPr>
              <w:ind w:left="720"/>
              <w:contextualSpacing/>
              <w:jc w:val="center"/>
              <w:rPr>
                <w:b/>
              </w:rPr>
            </w:pPr>
            <w:r w:rsidRPr="00FA59E9">
              <w:rPr>
                <w:b/>
              </w:rPr>
              <w:t xml:space="preserve">Приложение № </w:t>
            </w:r>
            <w:r>
              <w:rPr>
                <w:b/>
              </w:rPr>
              <w:t>4</w:t>
            </w:r>
          </w:p>
          <w:p w14:paraId="4C69270F" w14:textId="77777777" w:rsidR="005E2E9E" w:rsidRPr="00D7326B" w:rsidRDefault="005E2E9E" w:rsidP="00B21BE5">
            <w:pPr>
              <w:ind w:left="720"/>
              <w:contextualSpacing/>
              <w:jc w:val="center"/>
              <w:rPr>
                <w:b/>
              </w:rPr>
            </w:pPr>
            <w:r w:rsidRPr="00D7326B">
              <w:rPr>
                <w:b/>
              </w:rPr>
              <w:t>к коллективному договору</w:t>
            </w:r>
          </w:p>
          <w:p w14:paraId="790C4F99" w14:textId="77777777" w:rsidR="005E2E9E" w:rsidRPr="00525968" w:rsidRDefault="005E2E9E" w:rsidP="00B21BE5">
            <w:r>
              <w:rPr>
                <w:b/>
              </w:rPr>
              <w:t xml:space="preserve">                  </w:t>
            </w:r>
            <w:r>
              <w:t xml:space="preserve"> </w:t>
            </w:r>
            <w:r w:rsidRPr="00772EE9">
              <w:t>от «___» _____________ 20__ г.</w:t>
            </w:r>
          </w:p>
          <w:p w14:paraId="6856A906" w14:textId="77777777" w:rsidR="005E2E9E" w:rsidRDefault="005E2E9E" w:rsidP="00B21BE5">
            <w:pPr>
              <w:contextualSpacing/>
            </w:pPr>
          </w:p>
          <w:p w14:paraId="5F9F428A" w14:textId="77777777" w:rsidR="005E2E9E" w:rsidRDefault="005E2E9E" w:rsidP="00B21BE5">
            <w:pPr>
              <w:ind w:left="720"/>
              <w:contextualSpacing/>
              <w:jc w:val="center"/>
            </w:pPr>
            <w:r>
              <w:t>УТВЕРЖДАЮ</w:t>
            </w:r>
          </w:p>
          <w:p w14:paraId="7BC88F88" w14:textId="77777777" w:rsidR="005E2E9E" w:rsidRDefault="005E2E9E" w:rsidP="00B21BE5">
            <w:pPr>
              <w:ind w:left="720"/>
              <w:contextualSpacing/>
              <w:jc w:val="center"/>
            </w:pPr>
          </w:p>
          <w:p w14:paraId="583747B8" w14:textId="77777777" w:rsidR="005E2E9E" w:rsidRPr="00FA59E9" w:rsidRDefault="005E2E9E" w:rsidP="00B21BE5">
            <w:pPr>
              <w:ind w:left="720"/>
              <w:contextualSpacing/>
              <w:jc w:val="center"/>
              <w:rPr>
                <w:u w:val="single"/>
              </w:rPr>
            </w:pPr>
            <w:r>
              <w:t xml:space="preserve">Директор  </w:t>
            </w:r>
            <w:r>
              <w:rPr>
                <w:u w:val="single"/>
              </w:rPr>
              <w:t>МБОУ Чулымской С</w:t>
            </w:r>
            <w:r w:rsidRPr="00FA59E9">
              <w:rPr>
                <w:u w:val="single"/>
              </w:rPr>
              <w:t>Ш</w:t>
            </w:r>
            <w:r>
              <w:rPr>
                <w:u w:val="single"/>
              </w:rPr>
              <w:t xml:space="preserve"> им. Героя Советского Союза В.В. Пилипаса</w:t>
            </w:r>
          </w:p>
          <w:p w14:paraId="5BC74CA9" w14:textId="77777777" w:rsidR="005E2E9E" w:rsidRPr="00FA59E9" w:rsidRDefault="005E2E9E" w:rsidP="00B21BE5">
            <w:pPr>
              <w:ind w:left="720"/>
              <w:contextualSpacing/>
              <w:jc w:val="center"/>
              <w:rPr>
                <w:u w:val="single"/>
              </w:rPr>
            </w:pPr>
          </w:p>
          <w:p w14:paraId="07D4E20A" w14:textId="77777777" w:rsidR="005E2E9E" w:rsidRPr="00FA59E9" w:rsidRDefault="005E2E9E" w:rsidP="00B21BE5">
            <w:pPr>
              <w:ind w:left="720"/>
              <w:contextualSpacing/>
              <w:jc w:val="center"/>
              <w:rPr>
                <w:u w:val="single"/>
              </w:rPr>
            </w:pPr>
            <w:r>
              <w:t xml:space="preserve">__________         </w:t>
            </w:r>
            <w:r>
              <w:rPr>
                <w:u w:val="single"/>
              </w:rPr>
              <w:t xml:space="preserve">        И.В. Парамонов</w:t>
            </w:r>
          </w:p>
          <w:p w14:paraId="0CF049AA" w14:textId="77777777" w:rsidR="005E2E9E" w:rsidRPr="00FA59E9" w:rsidRDefault="005E2E9E" w:rsidP="00B21BE5">
            <w:pPr>
              <w:ind w:left="720"/>
              <w:contextualSpacing/>
              <w:rPr>
                <w:sz w:val="22"/>
              </w:rPr>
            </w:pPr>
            <w:r w:rsidRPr="00CA7313">
              <w:t xml:space="preserve">      </w:t>
            </w:r>
            <w:r w:rsidRPr="00FA59E9">
              <w:rPr>
                <w:sz w:val="22"/>
              </w:rPr>
              <w:t>(подпись)                          (Ф.И.О)</w:t>
            </w:r>
          </w:p>
          <w:p w14:paraId="7946C2CA" w14:textId="77777777" w:rsidR="005E2E9E" w:rsidRDefault="005E2E9E" w:rsidP="00B21BE5">
            <w:pPr>
              <w:ind w:left="720"/>
              <w:contextualSpacing/>
              <w:jc w:val="center"/>
            </w:pPr>
          </w:p>
          <w:p w14:paraId="2AABBCE4" w14:textId="77777777" w:rsidR="005E2E9E" w:rsidRDefault="005E2E9E" w:rsidP="00B21BE5">
            <w:pPr>
              <w:ind w:left="720"/>
              <w:contextualSpacing/>
              <w:jc w:val="center"/>
            </w:pPr>
            <w:r>
              <w:t>«____»_________________20___ г.</w:t>
            </w:r>
          </w:p>
          <w:p w14:paraId="197A33E6" w14:textId="77777777" w:rsidR="005E2E9E" w:rsidRPr="00FA59E9" w:rsidRDefault="005E2E9E" w:rsidP="00B21BE5">
            <w:pPr>
              <w:contextualSpacing/>
              <w:rPr>
                <w:b/>
                <w:sz w:val="28"/>
              </w:rPr>
            </w:pPr>
          </w:p>
        </w:tc>
      </w:tr>
    </w:tbl>
    <w:p w14:paraId="41624C1F" w14:textId="77777777" w:rsidR="005E2E9E" w:rsidRDefault="005E2E9E" w:rsidP="005E2E9E">
      <w:pPr>
        <w:rPr>
          <w:b/>
          <w:sz w:val="28"/>
        </w:rPr>
      </w:pPr>
    </w:p>
    <w:p w14:paraId="730F1914" w14:textId="77777777" w:rsidR="005E2E9E" w:rsidRDefault="005E2E9E" w:rsidP="005E2E9E">
      <w:pPr>
        <w:jc w:val="center"/>
        <w:rPr>
          <w:b/>
          <w:sz w:val="28"/>
        </w:rPr>
      </w:pPr>
      <w:r>
        <w:rPr>
          <w:b/>
          <w:sz w:val="28"/>
        </w:rPr>
        <w:t>ПЕРЕЧЕНЬ</w:t>
      </w:r>
    </w:p>
    <w:p w14:paraId="2541F7FF" w14:textId="77777777" w:rsidR="005E2E9E" w:rsidRDefault="005E2E9E" w:rsidP="005E2E9E">
      <w:pPr>
        <w:jc w:val="center"/>
        <w:rPr>
          <w:b/>
          <w:sz w:val="28"/>
        </w:rPr>
      </w:pPr>
      <w:r>
        <w:rPr>
          <w:b/>
          <w:sz w:val="28"/>
        </w:rPr>
        <w:t>профессий и должностей с ненормированным рабочим днем,</w:t>
      </w:r>
    </w:p>
    <w:p w14:paraId="6ED3C27B" w14:textId="77777777" w:rsidR="005E2E9E" w:rsidRDefault="005E2E9E" w:rsidP="005E2E9E">
      <w:pPr>
        <w:jc w:val="center"/>
        <w:rPr>
          <w:b/>
          <w:sz w:val="28"/>
        </w:rPr>
      </w:pPr>
      <w:r>
        <w:rPr>
          <w:b/>
          <w:sz w:val="28"/>
        </w:rPr>
        <w:t>работа в которых дает право на дополнительный оплачиваемый отпуск</w:t>
      </w:r>
    </w:p>
    <w:p w14:paraId="4CD8E883" w14:textId="77777777" w:rsidR="005E2E9E" w:rsidRDefault="005E2E9E" w:rsidP="005E2E9E">
      <w:pPr>
        <w:jc w:val="center"/>
        <w:rPr>
          <w:b/>
          <w:sz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1701"/>
        <w:gridCol w:w="3118"/>
      </w:tblGrid>
      <w:tr w:rsidR="005E2E9E" w14:paraId="758DFB74" w14:textId="77777777" w:rsidTr="00B21BE5">
        <w:tc>
          <w:tcPr>
            <w:tcW w:w="709" w:type="dxa"/>
            <w:tcBorders>
              <w:top w:val="single" w:sz="4" w:space="0" w:color="auto"/>
              <w:left w:val="single" w:sz="4" w:space="0" w:color="auto"/>
              <w:bottom w:val="single" w:sz="4" w:space="0" w:color="auto"/>
              <w:right w:val="single" w:sz="4" w:space="0" w:color="auto"/>
            </w:tcBorders>
            <w:hideMark/>
          </w:tcPr>
          <w:p w14:paraId="385CBEEF" w14:textId="77777777" w:rsidR="005E2E9E" w:rsidRDefault="005E2E9E" w:rsidP="00B21BE5">
            <w:pPr>
              <w:spacing w:line="276" w:lineRule="auto"/>
              <w:jc w:val="center"/>
              <w:rPr>
                <w:lang w:eastAsia="en-US"/>
              </w:rPr>
            </w:pPr>
            <w:r>
              <w:rPr>
                <w:szCs w:val="22"/>
                <w:lang w:eastAsia="en-US"/>
              </w:rPr>
              <w:t>№ п/п</w:t>
            </w:r>
          </w:p>
        </w:tc>
        <w:tc>
          <w:tcPr>
            <w:tcW w:w="4820" w:type="dxa"/>
            <w:tcBorders>
              <w:top w:val="single" w:sz="4" w:space="0" w:color="auto"/>
              <w:left w:val="single" w:sz="4" w:space="0" w:color="auto"/>
              <w:bottom w:val="single" w:sz="4" w:space="0" w:color="auto"/>
              <w:right w:val="single" w:sz="4" w:space="0" w:color="auto"/>
            </w:tcBorders>
            <w:hideMark/>
          </w:tcPr>
          <w:p w14:paraId="5915AC64" w14:textId="77777777" w:rsidR="005E2E9E" w:rsidRDefault="005E2E9E" w:rsidP="00B21BE5">
            <w:pPr>
              <w:spacing w:line="276" w:lineRule="auto"/>
              <w:jc w:val="center"/>
              <w:rPr>
                <w:lang w:eastAsia="en-US"/>
              </w:rPr>
            </w:pPr>
            <w:r>
              <w:rPr>
                <w:szCs w:val="22"/>
                <w:lang w:eastAsia="en-US"/>
              </w:rPr>
              <w:t>Наименование профессий, должностей</w:t>
            </w:r>
          </w:p>
        </w:tc>
        <w:tc>
          <w:tcPr>
            <w:tcW w:w="1701" w:type="dxa"/>
            <w:tcBorders>
              <w:top w:val="single" w:sz="4" w:space="0" w:color="auto"/>
              <w:left w:val="single" w:sz="4" w:space="0" w:color="auto"/>
              <w:bottom w:val="single" w:sz="4" w:space="0" w:color="auto"/>
              <w:right w:val="single" w:sz="4" w:space="0" w:color="auto"/>
            </w:tcBorders>
            <w:hideMark/>
          </w:tcPr>
          <w:p w14:paraId="2F8362CD" w14:textId="77777777" w:rsidR="005E2E9E" w:rsidRDefault="005E2E9E" w:rsidP="00B21BE5">
            <w:pPr>
              <w:spacing w:line="276" w:lineRule="auto"/>
              <w:jc w:val="center"/>
              <w:rPr>
                <w:lang w:eastAsia="en-US"/>
              </w:rPr>
            </w:pPr>
            <w:r>
              <w:rPr>
                <w:szCs w:val="22"/>
                <w:lang w:eastAsia="en-US"/>
              </w:rPr>
              <w:t>Размер выплаты %</w:t>
            </w:r>
          </w:p>
        </w:tc>
        <w:tc>
          <w:tcPr>
            <w:tcW w:w="3118" w:type="dxa"/>
            <w:tcBorders>
              <w:top w:val="single" w:sz="4" w:space="0" w:color="auto"/>
              <w:left w:val="single" w:sz="4" w:space="0" w:color="auto"/>
              <w:bottom w:val="single" w:sz="4" w:space="0" w:color="auto"/>
              <w:right w:val="single" w:sz="4" w:space="0" w:color="auto"/>
            </w:tcBorders>
            <w:hideMark/>
          </w:tcPr>
          <w:p w14:paraId="5E723095" w14:textId="77777777" w:rsidR="005E2E9E" w:rsidRDefault="005E2E9E" w:rsidP="00B21BE5">
            <w:pPr>
              <w:spacing w:line="276" w:lineRule="auto"/>
              <w:jc w:val="center"/>
              <w:rPr>
                <w:lang w:eastAsia="en-US"/>
              </w:rPr>
            </w:pPr>
            <w:r>
              <w:rPr>
                <w:szCs w:val="22"/>
                <w:lang w:eastAsia="en-US"/>
              </w:rPr>
              <w:t>Продолжительность дополнительных отпусков</w:t>
            </w:r>
          </w:p>
          <w:p w14:paraId="5DBEA35C" w14:textId="77777777" w:rsidR="005E2E9E" w:rsidRDefault="005E2E9E" w:rsidP="00B21BE5">
            <w:pPr>
              <w:spacing w:line="276" w:lineRule="auto"/>
              <w:jc w:val="center"/>
              <w:rPr>
                <w:lang w:eastAsia="en-US"/>
              </w:rPr>
            </w:pPr>
            <w:r>
              <w:rPr>
                <w:szCs w:val="22"/>
                <w:lang w:eastAsia="en-US"/>
              </w:rPr>
              <w:t>(в календарных днях)</w:t>
            </w:r>
          </w:p>
        </w:tc>
      </w:tr>
      <w:tr w:rsidR="005E2E9E" w14:paraId="06C450CB" w14:textId="77777777" w:rsidTr="00B21BE5">
        <w:tc>
          <w:tcPr>
            <w:tcW w:w="709" w:type="dxa"/>
            <w:tcBorders>
              <w:top w:val="single" w:sz="4" w:space="0" w:color="auto"/>
              <w:left w:val="single" w:sz="4" w:space="0" w:color="auto"/>
              <w:bottom w:val="single" w:sz="4" w:space="0" w:color="auto"/>
              <w:right w:val="single" w:sz="4" w:space="0" w:color="auto"/>
            </w:tcBorders>
          </w:tcPr>
          <w:p w14:paraId="62F474B8" w14:textId="77777777" w:rsidR="005E2E9E" w:rsidRDefault="005E2E9E" w:rsidP="005E2E9E">
            <w:pPr>
              <w:pStyle w:val="ae"/>
              <w:numPr>
                <w:ilvl w:val="0"/>
                <w:numId w:val="7"/>
              </w:numPr>
              <w:spacing w:after="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572EA01E" w14:textId="77777777" w:rsidR="005E2E9E" w:rsidRDefault="005E2E9E" w:rsidP="00B21BE5">
            <w:pPr>
              <w:spacing w:line="276" w:lineRule="auto"/>
              <w:rPr>
                <w:lang w:eastAsia="en-US"/>
              </w:rPr>
            </w:pPr>
            <w:r>
              <w:rPr>
                <w:szCs w:val="22"/>
                <w:lang w:eastAsia="en-US"/>
              </w:rPr>
              <w:t>Директор школы</w:t>
            </w:r>
          </w:p>
        </w:tc>
        <w:tc>
          <w:tcPr>
            <w:tcW w:w="1701" w:type="dxa"/>
            <w:tcBorders>
              <w:top w:val="single" w:sz="4" w:space="0" w:color="auto"/>
              <w:left w:val="single" w:sz="4" w:space="0" w:color="auto"/>
              <w:bottom w:val="single" w:sz="4" w:space="0" w:color="auto"/>
              <w:right w:val="single" w:sz="4" w:space="0" w:color="auto"/>
            </w:tcBorders>
            <w:hideMark/>
          </w:tcPr>
          <w:p w14:paraId="32C1809B" w14:textId="77777777" w:rsidR="005E2E9E" w:rsidRDefault="005E2E9E" w:rsidP="00B21BE5">
            <w:pPr>
              <w:spacing w:line="276" w:lineRule="auto"/>
              <w:rPr>
                <w:lang w:eastAsia="en-US"/>
              </w:rPr>
            </w:pPr>
            <w:r>
              <w:rPr>
                <w:szCs w:val="22"/>
                <w:lang w:eastAsia="en-US"/>
              </w:rPr>
              <w:t>15%</w:t>
            </w:r>
          </w:p>
        </w:tc>
        <w:tc>
          <w:tcPr>
            <w:tcW w:w="3118" w:type="dxa"/>
            <w:tcBorders>
              <w:top w:val="single" w:sz="4" w:space="0" w:color="auto"/>
              <w:left w:val="single" w:sz="4" w:space="0" w:color="auto"/>
              <w:bottom w:val="single" w:sz="4" w:space="0" w:color="auto"/>
              <w:right w:val="single" w:sz="4" w:space="0" w:color="auto"/>
            </w:tcBorders>
            <w:hideMark/>
          </w:tcPr>
          <w:p w14:paraId="446F8EC1" w14:textId="77777777" w:rsidR="005E2E9E" w:rsidRDefault="005E2E9E" w:rsidP="00B21BE5">
            <w:pPr>
              <w:spacing w:line="276" w:lineRule="auto"/>
              <w:jc w:val="center"/>
              <w:rPr>
                <w:lang w:eastAsia="en-US"/>
              </w:rPr>
            </w:pPr>
            <w:r>
              <w:rPr>
                <w:szCs w:val="22"/>
                <w:lang w:eastAsia="en-US"/>
              </w:rPr>
              <w:t>3</w:t>
            </w:r>
          </w:p>
        </w:tc>
      </w:tr>
      <w:tr w:rsidR="005E2E9E" w14:paraId="24FF54D6" w14:textId="77777777" w:rsidTr="00B21BE5">
        <w:tc>
          <w:tcPr>
            <w:tcW w:w="709" w:type="dxa"/>
            <w:tcBorders>
              <w:top w:val="single" w:sz="4" w:space="0" w:color="auto"/>
              <w:left w:val="single" w:sz="4" w:space="0" w:color="auto"/>
              <w:bottom w:val="single" w:sz="4" w:space="0" w:color="auto"/>
              <w:right w:val="single" w:sz="4" w:space="0" w:color="auto"/>
            </w:tcBorders>
          </w:tcPr>
          <w:p w14:paraId="345C2495" w14:textId="77777777" w:rsidR="005E2E9E" w:rsidRDefault="005E2E9E" w:rsidP="005E2E9E">
            <w:pPr>
              <w:pStyle w:val="ae"/>
              <w:numPr>
                <w:ilvl w:val="0"/>
                <w:numId w:val="7"/>
              </w:numPr>
              <w:spacing w:after="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4DF441BE" w14:textId="77777777" w:rsidR="005E2E9E" w:rsidRDefault="005E2E9E" w:rsidP="00B21BE5">
            <w:pPr>
              <w:spacing w:line="276" w:lineRule="auto"/>
              <w:rPr>
                <w:lang w:eastAsia="en-US"/>
              </w:rPr>
            </w:pPr>
            <w:r>
              <w:rPr>
                <w:szCs w:val="22"/>
                <w:lang w:eastAsia="en-US"/>
              </w:rPr>
              <w:t>Заместитель директора по учебно – воспитательной работе</w:t>
            </w:r>
          </w:p>
        </w:tc>
        <w:tc>
          <w:tcPr>
            <w:tcW w:w="1701" w:type="dxa"/>
            <w:tcBorders>
              <w:top w:val="single" w:sz="4" w:space="0" w:color="auto"/>
              <w:left w:val="single" w:sz="4" w:space="0" w:color="auto"/>
              <w:bottom w:val="single" w:sz="4" w:space="0" w:color="auto"/>
              <w:right w:val="single" w:sz="4" w:space="0" w:color="auto"/>
            </w:tcBorders>
            <w:hideMark/>
          </w:tcPr>
          <w:p w14:paraId="2E8AF928" w14:textId="77777777" w:rsidR="005E2E9E" w:rsidRDefault="005E2E9E" w:rsidP="00B21BE5">
            <w:pPr>
              <w:spacing w:line="276" w:lineRule="auto"/>
              <w:rPr>
                <w:lang w:eastAsia="en-US"/>
              </w:rPr>
            </w:pPr>
            <w:r>
              <w:rPr>
                <w:szCs w:val="22"/>
                <w:lang w:eastAsia="en-US"/>
              </w:rPr>
              <w:t>15%</w:t>
            </w:r>
          </w:p>
        </w:tc>
        <w:tc>
          <w:tcPr>
            <w:tcW w:w="3118" w:type="dxa"/>
            <w:tcBorders>
              <w:top w:val="single" w:sz="4" w:space="0" w:color="auto"/>
              <w:left w:val="single" w:sz="4" w:space="0" w:color="auto"/>
              <w:bottom w:val="single" w:sz="4" w:space="0" w:color="auto"/>
              <w:right w:val="single" w:sz="4" w:space="0" w:color="auto"/>
            </w:tcBorders>
            <w:hideMark/>
          </w:tcPr>
          <w:p w14:paraId="248532EC" w14:textId="77777777" w:rsidR="005E2E9E" w:rsidRDefault="005E2E9E" w:rsidP="00B21BE5">
            <w:pPr>
              <w:spacing w:line="276" w:lineRule="auto"/>
              <w:jc w:val="center"/>
              <w:rPr>
                <w:lang w:eastAsia="en-US"/>
              </w:rPr>
            </w:pPr>
            <w:r>
              <w:rPr>
                <w:szCs w:val="22"/>
                <w:lang w:eastAsia="en-US"/>
              </w:rPr>
              <w:t>3</w:t>
            </w:r>
          </w:p>
        </w:tc>
      </w:tr>
      <w:tr w:rsidR="005E2E9E" w14:paraId="28B939E4" w14:textId="77777777" w:rsidTr="00B21BE5">
        <w:tc>
          <w:tcPr>
            <w:tcW w:w="709" w:type="dxa"/>
            <w:tcBorders>
              <w:top w:val="single" w:sz="4" w:space="0" w:color="auto"/>
              <w:left w:val="single" w:sz="4" w:space="0" w:color="auto"/>
              <w:bottom w:val="single" w:sz="4" w:space="0" w:color="auto"/>
              <w:right w:val="single" w:sz="4" w:space="0" w:color="auto"/>
            </w:tcBorders>
          </w:tcPr>
          <w:p w14:paraId="72666C0F" w14:textId="77777777" w:rsidR="005E2E9E" w:rsidRDefault="005E2E9E" w:rsidP="005E2E9E">
            <w:pPr>
              <w:pStyle w:val="ae"/>
              <w:numPr>
                <w:ilvl w:val="0"/>
                <w:numId w:val="7"/>
              </w:numPr>
              <w:spacing w:after="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5E4C5EE1" w14:textId="77777777" w:rsidR="005E2E9E" w:rsidRDefault="005E2E9E" w:rsidP="00B21BE5">
            <w:pPr>
              <w:spacing w:line="276" w:lineRule="auto"/>
              <w:rPr>
                <w:lang w:eastAsia="en-US"/>
              </w:rPr>
            </w:pPr>
            <w:r>
              <w:rPr>
                <w:szCs w:val="22"/>
                <w:lang w:eastAsia="en-US"/>
              </w:rPr>
              <w:t>Заместитель директора по воспитательной работе</w:t>
            </w:r>
          </w:p>
        </w:tc>
        <w:tc>
          <w:tcPr>
            <w:tcW w:w="1701" w:type="dxa"/>
            <w:tcBorders>
              <w:top w:val="single" w:sz="4" w:space="0" w:color="auto"/>
              <w:left w:val="single" w:sz="4" w:space="0" w:color="auto"/>
              <w:bottom w:val="single" w:sz="4" w:space="0" w:color="auto"/>
              <w:right w:val="single" w:sz="4" w:space="0" w:color="auto"/>
            </w:tcBorders>
            <w:hideMark/>
          </w:tcPr>
          <w:p w14:paraId="32E0B914" w14:textId="77777777" w:rsidR="005E2E9E" w:rsidRDefault="005E2E9E" w:rsidP="00B21BE5">
            <w:pPr>
              <w:spacing w:line="276" w:lineRule="auto"/>
              <w:rPr>
                <w:lang w:eastAsia="en-US"/>
              </w:rPr>
            </w:pPr>
            <w:r>
              <w:rPr>
                <w:szCs w:val="22"/>
                <w:lang w:eastAsia="en-US"/>
              </w:rPr>
              <w:t>15%</w:t>
            </w:r>
          </w:p>
        </w:tc>
        <w:tc>
          <w:tcPr>
            <w:tcW w:w="3118" w:type="dxa"/>
            <w:tcBorders>
              <w:top w:val="single" w:sz="4" w:space="0" w:color="auto"/>
              <w:left w:val="single" w:sz="4" w:space="0" w:color="auto"/>
              <w:bottom w:val="single" w:sz="4" w:space="0" w:color="auto"/>
              <w:right w:val="single" w:sz="4" w:space="0" w:color="auto"/>
            </w:tcBorders>
            <w:hideMark/>
          </w:tcPr>
          <w:p w14:paraId="7228F7D9" w14:textId="77777777" w:rsidR="005E2E9E" w:rsidRDefault="005E2E9E" w:rsidP="00B21BE5">
            <w:pPr>
              <w:spacing w:line="276" w:lineRule="auto"/>
              <w:jc w:val="center"/>
              <w:rPr>
                <w:lang w:eastAsia="en-US"/>
              </w:rPr>
            </w:pPr>
            <w:r>
              <w:rPr>
                <w:szCs w:val="22"/>
                <w:lang w:eastAsia="en-US"/>
              </w:rPr>
              <w:t>3</w:t>
            </w:r>
          </w:p>
        </w:tc>
      </w:tr>
      <w:tr w:rsidR="005E2E9E" w14:paraId="40E04287" w14:textId="77777777" w:rsidTr="00B21BE5">
        <w:tc>
          <w:tcPr>
            <w:tcW w:w="709" w:type="dxa"/>
            <w:tcBorders>
              <w:top w:val="single" w:sz="4" w:space="0" w:color="auto"/>
              <w:left w:val="single" w:sz="4" w:space="0" w:color="auto"/>
              <w:bottom w:val="single" w:sz="4" w:space="0" w:color="auto"/>
              <w:right w:val="single" w:sz="4" w:space="0" w:color="auto"/>
            </w:tcBorders>
          </w:tcPr>
          <w:p w14:paraId="64EEB59E" w14:textId="77777777" w:rsidR="005E2E9E" w:rsidRDefault="005E2E9E" w:rsidP="005E2E9E">
            <w:pPr>
              <w:pStyle w:val="ae"/>
              <w:numPr>
                <w:ilvl w:val="0"/>
                <w:numId w:val="7"/>
              </w:numPr>
              <w:spacing w:after="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34BA6DC7" w14:textId="77777777" w:rsidR="005E2E9E" w:rsidRPr="00EC6B96" w:rsidRDefault="005E2E9E" w:rsidP="00B21BE5">
            <w:pPr>
              <w:spacing w:line="276" w:lineRule="auto"/>
              <w:rPr>
                <w:lang w:eastAsia="en-US"/>
              </w:rPr>
            </w:pPr>
            <w:r w:rsidRPr="00EC6B96">
              <w:rPr>
                <w:szCs w:val="22"/>
                <w:lang w:eastAsia="en-US"/>
              </w:rPr>
              <w:t>Заместитель  дире</w:t>
            </w:r>
            <w:r>
              <w:rPr>
                <w:szCs w:val="22"/>
                <w:lang w:eastAsia="en-US"/>
              </w:rPr>
              <w:t>ктора  по   административно-хоз</w:t>
            </w:r>
            <w:r w:rsidRPr="00EC6B96">
              <w:rPr>
                <w:szCs w:val="22"/>
                <w:lang w:eastAsia="en-US"/>
              </w:rPr>
              <w:t>яйственной   работе</w:t>
            </w:r>
          </w:p>
        </w:tc>
        <w:tc>
          <w:tcPr>
            <w:tcW w:w="1701" w:type="dxa"/>
            <w:tcBorders>
              <w:top w:val="single" w:sz="4" w:space="0" w:color="auto"/>
              <w:left w:val="single" w:sz="4" w:space="0" w:color="auto"/>
              <w:bottom w:val="single" w:sz="4" w:space="0" w:color="auto"/>
              <w:right w:val="single" w:sz="4" w:space="0" w:color="auto"/>
            </w:tcBorders>
            <w:hideMark/>
          </w:tcPr>
          <w:p w14:paraId="6F123D0A" w14:textId="77777777" w:rsidR="005E2E9E" w:rsidRDefault="005E2E9E" w:rsidP="00B21BE5">
            <w:pPr>
              <w:spacing w:line="276" w:lineRule="auto"/>
              <w:rPr>
                <w:lang w:eastAsia="en-US"/>
              </w:rPr>
            </w:pPr>
            <w:r>
              <w:rPr>
                <w:szCs w:val="22"/>
                <w:lang w:eastAsia="en-US"/>
              </w:rPr>
              <w:t>15%</w:t>
            </w:r>
          </w:p>
        </w:tc>
        <w:tc>
          <w:tcPr>
            <w:tcW w:w="3118" w:type="dxa"/>
            <w:tcBorders>
              <w:top w:val="single" w:sz="4" w:space="0" w:color="auto"/>
              <w:left w:val="single" w:sz="4" w:space="0" w:color="auto"/>
              <w:bottom w:val="single" w:sz="4" w:space="0" w:color="auto"/>
              <w:right w:val="single" w:sz="4" w:space="0" w:color="auto"/>
            </w:tcBorders>
            <w:hideMark/>
          </w:tcPr>
          <w:p w14:paraId="29BC88FE" w14:textId="77777777" w:rsidR="005E2E9E" w:rsidRDefault="005E2E9E" w:rsidP="00B21BE5">
            <w:pPr>
              <w:spacing w:line="276" w:lineRule="auto"/>
              <w:jc w:val="center"/>
              <w:rPr>
                <w:lang w:eastAsia="en-US"/>
              </w:rPr>
            </w:pPr>
            <w:r>
              <w:rPr>
                <w:szCs w:val="22"/>
                <w:lang w:eastAsia="en-US"/>
              </w:rPr>
              <w:t>3</w:t>
            </w:r>
          </w:p>
        </w:tc>
      </w:tr>
      <w:tr w:rsidR="005E2E9E" w14:paraId="713B5333" w14:textId="77777777" w:rsidTr="00B21BE5">
        <w:trPr>
          <w:trHeight w:val="70"/>
        </w:trPr>
        <w:tc>
          <w:tcPr>
            <w:tcW w:w="709" w:type="dxa"/>
            <w:tcBorders>
              <w:top w:val="single" w:sz="4" w:space="0" w:color="auto"/>
              <w:left w:val="single" w:sz="4" w:space="0" w:color="auto"/>
              <w:bottom w:val="single" w:sz="4" w:space="0" w:color="auto"/>
              <w:right w:val="single" w:sz="4" w:space="0" w:color="auto"/>
            </w:tcBorders>
          </w:tcPr>
          <w:p w14:paraId="76650F1B" w14:textId="77777777" w:rsidR="005E2E9E" w:rsidRDefault="005E2E9E" w:rsidP="005E2E9E">
            <w:pPr>
              <w:pStyle w:val="ae"/>
              <w:numPr>
                <w:ilvl w:val="0"/>
                <w:numId w:val="7"/>
              </w:numPr>
              <w:spacing w:after="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1E016563" w14:textId="77777777" w:rsidR="005E2E9E" w:rsidRDefault="005E2E9E" w:rsidP="00B21BE5">
            <w:pPr>
              <w:spacing w:line="276" w:lineRule="auto"/>
              <w:rPr>
                <w:lang w:eastAsia="en-US"/>
              </w:rPr>
            </w:pPr>
            <w:r>
              <w:rPr>
                <w:szCs w:val="22"/>
                <w:lang w:eastAsia="en-US"/>
              </w:rPr>
              <w:t>Социальный педагог</w:t>
            </w:r>
          </w:p>
        </w:tc>
        <w:tc>
          <w:tcPr>
            <w:tcW w:w="1701" w:type="dxa"/>
            <w:tcBorders>
              <w:top w:val="single" w:sz="4" w:space="0" w:color="auto"/>
              <w:left w:val="single" w:sz="4" w:space="0" w:color="auto"/>
              <w:bottom w:val="single" w:sz="4" w:space="0" w:color="auto"/>
              <w:right w:val="single" w:sz="4" w:space="0" w:color="auto"/>
            </w:tcBorders>
            <w:hideMark/>
          </w:tcPr>
          <w:p w14:paraId="369B5411" w14:textId="77777777" w:rsidR="005E2E9E" w:rsidRDefault="005E2E9E" w:rsidP="00B21BE5">
            <w:pPr>
              <w:spacing w:line="276" w:lineRule="auto"/>
              <w:rPr>
                <w:lang w:eastAsia="en-US"/>
              </w:rPr>
            </w:pPr>
            <w:r>
              <w:rPr>
                <w:szCs w:val="22"/>
                <w:lang w:eastAsia="en-US"/>
              </w:rPr>
              <w:t>15%</w:t>
            </w:r>
          </w:p>
        </w:tc>
        <w:tc>
          <w:tcPr>
            <w:tcW w:w="3118" w:type="dxa"/>
            <w:tcBorders>
              <w:top w:val="single" w:sz="4" w:space="0" w:color="auto"/>
              <w:left w:val="single" w:sz="4" w:space="0" w:color="auto"/>
              <w:bottom w:val="single" w:sz="4" w:space="0" w:color="auto"/>
              <w:right w:val="single" w:sz="4" w:space="0" w:color="auto"/>
            </w:tcBorders>
            <w:hideMark/>
          </w:tcPr>
          <w:p w14:paraId="7FF4E67D" w14:textId="77777777" w:rsidR="005E2E9E" w:rsidRDefault="005E2E9E" w:rsidP="00B21BE5">
            <w:pPr>
              <w:spacing w:line="276" w:lineRule="auto"/>
              <w:jc w:val="center"/>
              <w:rPr>
                <w:lang w:eastAsia="en-US"/>
              </w:rPr>
            </w:pPr>
            <w:r>
              <w:rPr>
                <w:szCs w:val="22"/>
                <w:lang w:eastAsia="en-US"/>
              </w:rPr>
              <w:t>3</w:t>
            </w:r>
          </w:p>
        </w:tc>
      </w:tr>
      <w:tr w:rsidR="005E2E9E" w14:paraId="5E130306" w14:textId="77777777" w:rsidTr="00B21BE5">
        <w:tc>
          <w:tcPr>
            <w:tcW w:w="709" w:type="dxa"/>
            <w:tcBorders>
              <w:top w:val="single" w:sz="4" w:space="0" w:color="auto"/>
              <w:left w:val="single" w:sz="4" w:space="0" w:color="auto"/>
              <w:bottom w:val="single" w:sz="4" w:space="0" w:color="auto"/>
              <w:right w:val="single" w:sz="4" w:space="0" w:color="auto"/>
            </w:tcBorders>
          </w:tcPr>
          <w:p w14:paraId="0BF3CD3B" w14:textId="77777777" w:rsidR="005E2E9E" w:rsidRDefault="005E2E9E" w:rsidP="005E2E9E">
            <w:pPr>
              <w:pStyle w:val="ae"/>
              <w:numPr>
                <w:ilvl w:val="0"/>
                <w:numId w:val="7"/>
              </w:numPr>
              <w:spacing w:after="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23151419" w14:textId="77777777" w:rsidR="005E2E9E" w:rsidRDefault="005E2E9E" w:rsidP="00B21BE5">
            <w:pPr>
              <w:spacing w:line="276" w:lineRule="auto"/>
              <w:rPr>
                <w:lang w:eastAsia="en-US"/>
              </w:rPr>
            </w:pPr>
            <w:r>
              <w:rPr>
                <w:szCs w:val="22"/>
                <w:lang w:eastAsia="en-US"/>
              </w:rPr>
              <w:t>Шеф-повар</w:t>
            </w:r>
          </w:p>
        </w:tc>
        <w:tc>
          <w:tcPr>
            <w:tcW w:w="1701" w:type="dxa"/>
            <w:tcBorders>
              <w:top w:val="single" w:sz="4" w:space="0" w:color="auto"/>
              <w:left w:val="single" w:sz="4" w:space="0" w:color="auto"/>
              <w:bottom w:val="single" w:sz="4" w:space="0" w:color="auto"/>
              <w:right w:val="single" w:sz="4" w:space="0" w:color="auto"/>
            </w:tcBorders>
            <w:hideMark/>
          </w:tcPr>
          <w:p w14:paraId="7AB0B761" w14:textId="77777777" w:rsidR="005E2E9E" w:rsidRDefault="005E2E9E" w:rsidP="00B21BE5">
            <w:pPr>
              <w:spacing w:line="276" w:lineRule="auto"/>
              <w:rPr>
                <w:lang w:eastAsia="en-US"/>
              </w:rPr>
            </w:pPr>
            <w:r>
              <w:rPr>
                <w:szCs w:val="22"/>
                <w:lang w:eastAsia="en-US"/>
              </w:rPr>
              <w:t>15%</w:t>
            </w:r>
          </w:p>
        </w:tc>
        <w:tc>
          <w:tcPr>
            <w:tcW w:w="3118" w:type="dxa"/>
            <w:tcBorders>
              <w:top w:val="single" w:sz="4" w:space="0" w:color="auto"/>
              <w:left w:val="single" w:sz="4" w:space="0" w:color="auto"/>
              <w:bottom w:val="single" w:sz="4" w:space="0" w:color="auto"/>
              <w:right w:val="single" w:sz="4" w:space="0" w:color="auto"/>
            </w:tcBorders>
            <w:hideMark/>
          </w:tcPr>
          <w:p w14:paraId="6877FC32" w14:textId="77777777" w:rsidR="005E2E9E" w:rsidRDefault="005E2E9E" w:rsidP="00B21BE5">
            <w:pPr>
              <w:spacing w:line="276" w:lineRule="auto"/>
              <w:jc w:val="center"/>
              <w:rPr>
                <w:lang w:eastAsia="en-US"/>
              </w:rPr>
            </w:pPr>
            <w:r>
              <w:rPr>
                <w:szCs w:val="22"/>
                <w:lang w:eastAsia="en-US"/>
              </w:rPr>
              <w:t>3</w:t>
            </w:r>
          </w:p>
        </w:tc>
      </w:tr>
    </w:tbl>
    <w:p w14:paraId="1A67D67F" w14:textId="77777777" w:rsidR="005E2E9E" w:rsidRDefault="005E2E9E" w:rsidP="005E2E9E"/>
    <w:p w14:paraId="1C9C8D65" w14:textId="77777777" w:rsidR="005E2E9E" w:rsidRDefault="005E2E9E" w:rsidP="005E2E9E">
      <w:r>
        <w:br w:type="page"/>
      </w:r>
    </w:p>
    <w:p w14:paraId="3CE92B91" w14:textId="77777777" w:rsidR="005E2E9E" w:rsidRDefault="005E2E9E" w:rsidP="005E2E9E"/>
    <w:p w14:paraId="58392547" w14:textId="77777777" w:rsidR="005E2E9E" w:rsidRDefault="005E2E9E" w:rsidP="005E2E9E"/>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068"/>
      </w:tblGrid>
      <w:tr w:rsidR="005E2E9E" w:rsidRPr="00FA59E9" w14:paraId="0D26EA49" w14:textId="77777777" w:rsidTr="00B21BE5">
        <w:tc>
          <w:tcPr>
            <w:tcW w:w="5529" w:type="dxa"/>
          </w:tcPr>
          <w:p w14:paraId="2357F933" w14:textId="77777777" w:rsidR="005E2E9E" w:rsidRPr="00FA59E9" w:rsidRDefault="005E2E9E" w:rsidP="00B21BE5">
            <w:pPr>
              <w:ind w:left="720"/>
              <w:contextualSpacing/>
              <w:jc w:val="center"/>
              <w:rPr>
                <w:szCs w:val="16"/>
              </w:rPr>
            </w:pPr>
            <w:r w:rsidRPr="00FA59E9">
              <w:rPr>
                <w:szCs w:val="16"/>
              </w:rPr>
              <w:t>Учтено мнение:</w:t>
            </w:r>
          </w:p>
          <w:p w14:paraId="00FFDC4B" w14:textId="77777777" w:rsidR="005E2E9E" w:rsidRPr="00FA59E9" w:rsidRDefault="005E2E9E" w:rsidP="00B21BE5">
            <w:pPr>
              <w:ind w:left="720"/>
              <w:contextualSpacing/>
              <w:jc w:val="center"/>
              <w:rPr>
                <w:szCs w:val="16"/>
              </w:rPr>
            </w:pPr>
            <w:r w:rsidRPr="00FA59E9">
              <w:rPr>
                <w:szCs w:val="16"/>
              </w:rPr>
              <w:t>Выборного органа первичной</w:t>
            </w:r>
          </w:p>
          <w:p w14:paraId="72B2D6A6" w14:textId="77777777" w:rsidR="005E2E9E" w:rsidRPr="00FA59E9" w:rsidRDefault="005E2E9E" w:rsidP="00B21BE5">
            <w:pPr>
              <w:ind w:left="720"/>
              <w:contextualSpacing/>
              <w:jc w:val="center"/>
              <w:rPr>
                <w:szCs w:val="16"/>
              </w:rPr>
            </w:pPr>
            <w:r w:rsidRPr="00FA59E9">
              <w:rPr>
                <w:szCs w:val="16"/>
              </w:rPr>
              <w:t>профсоюзной организации</w:t>
            </w:r>
          </w:p>
          <w:p w14:paraId="51E1A15B" w14:textId="77777777" w:rsidR="005E2E9E" w:rsidRPr="00FA59E9" w:rsidRDefault="005E2E9E" w:rsidP="00B21BE5">
            <w:pPr>
              <w:ind w:left="720"/>
              <w:contextualSpacing/>
              <w:jc w:val="center"/>
              <w:rPr>
                <w:szCs w:val="16"/>
              </w:rPr>
            </w:pPr>
            <w:r w:rsidRPr="00FA59E9">
              <w:rPr>
                <w:szCs w:val="16"/>
              </w:rPr>
              <w:t>общеобразовательного учреждения</w:t>
            </w:r>
          </w:p>
          <w:p w14:paraId="57F7F999" w14:textId="77777777" w:rsidR="005E2E9E" w:rsidRPr="00FA59E9" w:rsidRDefault="005E2E9E" w:rsidP="00B21BE5">
            <w:pPr>
              <w:contextualSpacing/>
              <w:rPr>
                <w:szCs w:val="16"/>
              </w:rPr>
            </w:pPr>
            <w:r>
              <w:rPr>
                <w:szCs w:val="16"/>
              </w:rPr>
              <w:t xml:space="preserve">        </w:t>
            </w:r>
            <w:r w:rsidRPr="00FA59E9">
              <w:rPr>
                <w:szCs w:val="16"/>
              </w:rPr>
              <w:t>(протокол от  «____»______________20___ г.</w:t>
            </w:r>
          </w:p>
          <w:p w14:paraId="5F2F3EBE" w14:textId="77777777" w:rsidR="005E2E9E" w:rsidRPr="00FA59E9" w:rsidRDefault="005E2E9E" w:rsidP="00B21BE5">
            <w:pPr>
              <w:ind w:left="720"/>
              <w:contextualSpacing/>
              <w:jc w:val="center"/>
              <w:rPr>
                <w:szCs w:val="16"/>
              </w:rPr>
            </w:pPr>
            <w:r w:rsidRPr="00FA59E9">
              <w:rPr>
                <w:szCs w:val="16"/>
              </w:rPr>
              <w:t>№ ____)</w:t>
            </w:r>
          </w:p>
          <w:p w14:paraId="3286E8E6" w14:textId="77777777" w:rsidR="005E2E9E" w:rsidRPr="00FA59E9" w:rsidRDefault="005E2E9E" w:rsidP="00B21BE5">
            <w:pPr>
              <w:ind w:left="720"/>
              <w:contextualSpacing/>
              <w:jc w:val="center"/>
              <w:rPr>
                <w:szCs w:val="16"/>
              </w:rPr>
            </w:pPr>
          </w:p>
          <w:p w14:paraId="7CA18C47" w14:textId="77777777" w:rsidR="005E2E9E" w:rsidRPr="00FA59E9" w:rsidRDefault="005E2E9E" w:rsidP="00B21BE5">
            <w:pPr>
              <w:ind w:left="720"/>
              <w:contextualSpacing/>
              <w:jc w:val="center"/>
              <w:rPr>
                <w:szCs w:val="16"/>
              </w:rPr>
            </w:pPr>
            <w:r w:rsidRPr="00FA59E9">
              <w:rPr>
                <w:szCs w:val="16"/>
              </w:rPr>
              <w:t>Председатель</w:t>
            </w:r>
          </w:p>
          <w:p w14:paraId="5C8F7FFE" w14:textId="77777777" w:rsidR="005E2E9E" w:rsidRPr="00FA59E9" w:rsidRDefault="005E2E9E" w:rsidP="00B21BE5">
            <w:pPr>
              <w:ind w:left="720"/>
              <w:contextualSpacing/>
              <w:jc w:val="center"/>
              <w:rPr>
                <w:szCs w:val="16"/>
              </w:rPr>
            </w:pPr>
            <w:r w:rsidRPr="00FA59E9">
              <w:rPr>
                <w:szCs w:val="16"/>
              </w:rPr>
              <w:t>выборного органа первичной профсоюзной</w:t>
            </w:r>
          </w:p>
          <w:p w14:paraId="082E2B63" w14:textId="77777777" w:rsidR="005E2E9E" w:rsidRPr="00FA59E9" w:rsidRDefault="005E2E9E" w:rsidP="00B21BE5">
            <w:pPr>
              <w:ind w:left="720"/>
              <w:contextualSpacing/>
              <w:jc w:val="center"/>
              <w:rPr>
                <w:szCs w:val="16"/>
              </w:rPr>
            </w:pPr>
            <w:r w:rsidRPr="00FA59E9">
              <w:rPr>
                <w:szCs w:val="16"/>
              </w:rPr>
              <w:t>организации</w:t>
            </w:r>
          </w:p>
          <w:p w14:paraId="6E432EF5" w14:textId="77777777" w:rsidR="005E2E9E" w:rsidRPr="00FA59E9" w:rsidRDefault="005E2E9E" w:rsidP="00B21BE5">
            <w:pPr>
              <w:ind w:left="720"/>
              <w:contextualSpacing/>
              <w:jc w:val="center"/>
              <w:rPr>
                <w:szCs w:val="16"/>
              </w:rPr>
            </w:pPr>
          </w:p>
          <w:p w14:paraId="226D5D79" w14:textId="77777777" w:rsidR="005E2E9E" w:rsidRPr="00FA59E9" w:rsidRDefault="005E2E9E" w:rsidP="00B21BE5">
            <w:pPr>
              <w:ind w:left="720"/>
              <w:contextualSpacing/>
              <w:jc w:val="center"/>
              <w:rPr>
                <w:szCs w:val="16"/>
                <w:u w:val="single"/>
              </w:rPr>
            </w:pPr>
            <w:r>
              <w:rPr>
                <w:szCs w:val="16"/>
                <w:u w:val="single"/>
              </w:rPr>
              <w:t>________</w:t>
            </w:r>
            <w:r w:rsidRPr="00FA59E9">
              <w:rPr>
                <w:szCs w:val="16"/>
                <w:u w:val="single"/>
              </w:rPr>
              <w:t xml:space="preserve">    </w:t>
            </w:r>
            <w:r w:rsidRPr="00FA59E9">
              <w:rPr>
                <w:szCs w:val="16"/>
              </w:rPr>
              <w:t xml:space="preserve">              </w:t>
            </w:r>
            <w:r w:rsidRPr="00FA59E9">
              <w:rPr>
                <w:szCs w:val="16"/>
                <w:u w:val="single"/>
              </w:rPr>
              <w:t xml:space="preserve">    </w:t>
            </w:r>
            <w:r>
              <w:rPr>
                <w:szCs w:val="16"/>
                <w:u w:val="single"/>
              </w:rPr>
              <w:t xml:space="preserve">         ____________ </w:t>
            </w:r>
          </w:p>
          <w:p w14:paraId="58A7B728" w14:textId="77777777" w:rsidR="005E2E9E" w:rsidRPr="00FA59E9" w:rsidRDefault="005E2E9E" w:rsidP="00B21BE5">
            <w:pPr>
              <w:ind w:left="720"/>
              <w:contextualSpacing/>
              <w:rPr>
                <w:b/>
                <w:sz w:val="28"/>
              </w:rPr>
            </w:pPr>
            <w:r>
              <w:rPr>
                <w:sz w:val="22"/>
                <w:szCs w:val="16"/>
              </w:rPr>
              <w:t xml:space="preserve">     </w:t>
            </w:r>
            <w:r w:rsidRPr="00FA59E9">
              <w:rPr>
                <w:sz w:val="22"/>
                <w:szCs w:val="16"/>
              </w:rPr>
              <w:t>( подпись)                                (Ф.И.О.)</w:t>
            </w:r>
          </w:p>
        </w:tc>
        <w:tc>
          <w:tcPr>
            <w:tcW w:w="5068" w:type="dxa"/>
          </w:tcPr>
          <w:p w14:paraId="352A6F52" w14:textId="77777777" w:rsidR="005E2E9E" w:rsidRPr="00D7326B" w:rsidRDefault="005E2E9E" w:rsidP="00B21BE5">
            <w:pPr>
              <w:ind w:left="720"/>
              <w:contextualSpacing/>
              <w:jc w:val="center"/>
              <w:rPr>
                <w:b/>
              </w:rPr>
            </w:pPr>
            <w:r w:rsidRPr="00FA59E9">
              <w:rPr>
                <w:b/>
              </w:rPr>
              <w:t xml:space="preserve">Приложение № </w:t>
            </w:r>
            <w:r>
              <w:rPr>
                <w:b/>
              </w:rPr>
              <w:t>5</w:t>
            </w:r>
          </w:p>
          <w:p w14:paraId="37FD64F2" w14:textId="77777777" w:rsidR="005E2E9E" w:rsidRPr="00D7326B" w:rsidRDefault="005E2E9E" w:rsidP="00B21BE5">
            <w:pPr>
              <w:ind w:left="720"/>
              <w:contextualSpacing/>
              <w:jc w:val="center"/>
              <w:rPr>
                <w:b/>
              </w:rPr>
            </w:pPr>
            <w:r w:rsidRPr="00D7326B">
              <w:rPr>
                <w:b/>
              </w:rPr>
              <w:t>к коллективному договору</w:t>
            </w:r>
          </w:p>
          <w:p w14:paraId="0F166EAF" w14:textId="77777777" w:rsidR="005E2E9E" w:rsidRDefault="005E2E9E" w:rsidP="00B21BE5">
            <w:pPr>
              <w:ind w:firstLine="709"/>
              <w:jc w:val="center"/>
            </w:pPr>
            <w:r>
              <w:t xml:space="preserve">                </w:t>
            </w:r>
          </w:p>
          <w:p w14:paraId="6AA0F016" w14:textId="77777777" w:rsidR="005E2E9E" w:rsidRPr="00525968" w:rsidRDefault="005E2E9E" w:rsidP="00B21BE5">
            <w:pPr>
              <w:ind w:firstLine="709"/>
              <w:jc w:val="center"/>
            </w:pPr>
            <w:r>
              <w:t xml:space="preserve">            </w:t>
            </w:r>
            <w:r w:rsidRPr="00772EE9">
              <w:t>от «___» _____________ 20__ г.</w:t>
            </w:r>
          </w:p>
          <w:p w14:paraId="3B2764E4" w14:textId="77777777" w:rsidR="005E2E9E" w:rsidRDefault="005E2E9E" w:rsidP="00B21BE5">
            <w:pPr>
              <w:contextualSpacing/>
            </w:pPr>
          </w:p>
          <w:p w14:paraId="7156640E" w14:textId="77777777" w:rsidR="005E2E9E" w:rsidRDefault="005E2E9E" w:rsidP="00B21BE5">
            <w:pPr>
              <w:ind w:left="720"/>
              <w:contextualSpacing/>
              <w:jc w:val="center"/>
            </w:pPr>
            <w:r>
              <w:t>УТВЕРЖДАЮ</w:t>
            </w:r>
          </w:p>
          <w:p w14:paraId="1A495623" w14:textId="77777777" w:rsidR="005E2E9E" w:rsidRDefault="005E2E9E" w:rsidP="00B21BE5">
            <w:pPr>
              <w:ind w:left="720"/>
              <w:contextualSpacing/>
              <w:jc w:val="center"/>
            </w:pPr>
          </w:p>
          <w:p w14:paraId="0A7A49AB" w14:textId="77777777" w:rsidR="005E2E9E" w:rsidRPr="00FA59E9" w:rsidRDefault="005E2E9E" w:rsidP="00B21BE5">
            <w:pPr>
              <w:ind w:left="720"/>
              <w:contextualSpacing/>
              <w:jc w:val="center"/>
              <w:rPr>
                <w:u w:val="single"/>
              </w:rPr>
            </w:pPr>
            <w:r>
              <w:t xml:space="preserve">Директор  </w:t>
            </w:r>
            <w:r>
              <w:rPr>
                <w:u w:val="single"/>
              </w:rPr>
              <w:t>МБОУ Чулымской С</w:t>
            </w:r>
            <w:r w:rsidRPr="00FA59E9">
              <w:rPr>
                <w:u w:val="single"/>
              </w:rPr>
              <w:t>Ш</w:t>
            </w:r>
            <w:r>
              <w:rPr>
                <w:u w:val="single"/>
              </w:rPr>
              <w:t xml:space="preserve"> им. Героя Советского Союза В.В. Пилипаса</w:t>
            </w:r>
          </w:p>
          <w:p w14:paraId="1068ED81" w14:textId="77777777" w:rsidR="005E2E9E" w:rsidRPr="00FA59E9" w:rsidRDefault="005E2E9E" w:rsidP="00B21BE5">
            <w:pPr>
              <w:ind w:left="720"/>
              <w:contextualSpacing/>
              <w:jc w:val="center"/>
              <w:rPr>
                <w:u w:val="single"/>
              </w:rPr>
            </w:pPr>
          </w:p>
          <w:p w14:paraId="246C332D" w14:textId="77777777" w:rsidR="005E2E9E" w:rsidRPr="00FA59E9" w:rsidRDefault="005E2E9E" w:rsidP="00B21BE5">
            <w:pPr>
              <w:ind w:left="720"/>
              <w:contextualSpacing/>
              <w:jc w:val="center"/>
              <w:rPr>
                <w:u w:val="single"/>
              </w:rPr>
            </w:pPr>
            <w:r>
              <w:t xml:space="preserve">__________         </w:t>
            </w:r>
            <w:r>
              <w:rPr>
                <w:u w:val="single"/>
              </w:rPr>
              <w:t xml:space="preserve">        И.В. Парамонов</w:t>
            </w:r>
          </w:p>
          <w:p w14:paraId="65F3F97F" w14:textId="77777777" w:rsidR="005E2E9E" w:rsidRPr="00FA59E9" w:rsidRDefault="005E2E9E" w:rsidP="00B21BE5">
            <w:pPr>
              <w:ind w:left="720"/>
              <w:contextualSpacing/>
              <w:rPr>
                <w:sz w:val="22"/>
              </w:rPr>
            </w:pPr>
            <w:r w:rsidRPr="00CA7313">
              <w:t xml:space="preserve">      </w:t>
            </w:r>
            <w:r w:rsidRPr="00FA59E9">
              <w:rPr>
                <w:sz w:val="22"/>
              </w:rPr>
              <w:t>(подпись)                          (Ф.И.О)</w:t>
            </w:r>
          </w:p>
          <w:p w14:paraId="5BB76729" w14:textId="77777777" w:rsidR="005E2E9E" w:rsidRDefault="005E2E9E" w:rsidP="00B21BE5">
            <w:pPr>
              <w:ind w:left="720"/>
              <w:contextualSpacing/>
              <w:jc w:val="center"/>
            </w:pPr>
          </w:p>
          <w:p w14:paraId="25FD6A8F" w14:textId="77777777" w:rsidR="005E2E9E" w:rsidRDefault="005E2E9E" w:rsidP="00B21BE5">
            <w:pPr>
              <w:ind w:left="720"/>
              <w:contextualSpacing/>
              <w:jc w:val="center"/>
            </w:pPr>
            <w:r>
              <w:t>«____»_________________20___ г.</w:t>
            </w:r>
          </w:p>
          <w:p w14:paraId="05EDC18D" w14:textId="77777777" w:rsidR="005E2E9E" w:rsidRPr="00FA59E9" w:rsidRDefault="005E2E9E" w:rsidP="00B21BE5">
            <w:pPr>
              <w:contextualSpacing/>
              <w:rPr>
                <w:b/>
                <w:sz w:val="28"/>
              </w:rPr>
            </w:pPr>
          </w:p>
        </w:tc>
      </w:tr>
    </w:tbl>
    <w:p w14:paraId="28F69E81" w14:textId="77777777" w:rsidR="005E2E9E" w:rsidRDefault="005E2E9E" w:rsidP="005E2E9E">
      <w:pPr>
        <w:widowControl w:val="0"/>
        <w:autoSpaceDE w:val="0"/>
        <w:autoSpaceDN w:val="0"/>
        <w:adjustRightInd w:val="0"/>
        <w:contextualSpacing/>
        <w:jc w:val="center"/>
        <w:rPr>
          <w:b/>
          <w:bCs/>
          <w:sz w:val="28"/>
          <w:szCs w:val="28"/>
        </w:rPr>
      </w:pPr>
    </w:p>
    <w:p w14:paraId="182B863E" w14:textId="77777777" w:rsidR="005E2E9E" w:rsidRPr="008F7FB3" w:rsidRDefault="005E2E9E" w:rsidP="005E2E9E">
      <w:pPr>
        <w:widowControl w:val="0"/>
        <w:autoSpaceDE w:val="0"/>
        <w:autoSpaceDN w:val="0"/>
        <w:adjustRightInd w:val="0"/>
        <w:contextualSpacing/>
        <w:jc w:val="center"/>
        <w:rPr>
          <w:b/>
          <w:bCs/>
          <w:sz w:val="28"/>
          <w:szCs w:val="28"/>
        </w:rPr>
      </w:pPr>
      <w:r w:rsidRPr="008F7FB3">
        <w:rPr>
          <w:b/>
          <w:bCs/>
          <w:sz w:val="28"/>
          <w:szCs w:val="28"/>
        </w:rPr>
        <w:t>ПОЛОЖЕНИЕ</w:t>
      </w:r>
    </w:p>
    <w:p w14:paraId="58C9C805" w14:textId="77777777" w:rsidR="005E2E9E" w:rsidRPr="008F7FB3" w:rsidRDefault="005E2E9E" w:rsidP="005E2E9E">
      <w:pPr>
        <w:widowControl w:val="0"/>
        <w:autoSpaceDE w:val="0"/>
        <w:autoSpaceDN w:val="0"/>
        <w:adjustRightInd w:val="0"/>
        <w:contextualSpacing/>
        <w:jc w:val="center"/>
        <w:rPr>
          <w:b/>
          <w:bCs/>
          <w:sz w:val="28"/>
          <w:szCs w:val="28"/>
        </w:rPr>
      </w:pPr>
      <w:r>
        <w:rPr>
          <w:b/>
          <w:bCs/>
          <w:sz w:val="28"/>
          <w:szCs w:val="28"/>
        </w:rPr>
        <w:t xml:space="preserve">о </w:t>
      </w:r>
      <w:r w:rsidRPr="008F7FB3">
        <w:rPr>
          <w:b/>
          <w:bCs/>
          <w:sz w:val="28"/>
          <w:szCs w:val="28"/>
        </w:rPr>
        <w:t>порядке и условиях предоставления педагогическим</w:t>
      </w:r>
    </w:p>
    <w:p w14:paraId="500B5D4E" w14:textId="77777777" w:rsidR="005E2E9E" w:rsidRPr="008F7FB3" w:rsidRDefault="005E2E9E" w:rsidP="005E2E9E">
      <w:pPr>
        <w:widowControl w:val="0"/>
        <w:autoSpaceDE w:val="0"/>
        <w:autoSpaceDN w:val="0"/>
        <w:adjustRightInd w:val="0"/>
        <w:contextualSpacing/>
        <w:jc w:val="center"/>
        <w:rPr>
          <w:b/>
          <w:bCs/>
          <w:sz w:val="28"/>
          <w:szCs w:val="28"/>
        </w:rPr>
      </w:pPr>
      <w:r w:rsidRPr="008F7FB3">
        <w:rPr>
          <w:b/>
          <w:bCs/>
          <w:sz w:val="28"/>
          <w:szCs w:val="28"/>
        </w:rPr>
        <w:t>работникам длительного отпуска сроком до одного года.</w:t>
      </w:r>
    </w:p>
    <w:p w14:paraId="5F074BFB" w14:textId="77777777" w:rsidR="005E2E9E" w:rsidRPr="008F7FB3" w:rsidRDefault="005E2E9E" w:rsidP="005E2E9E">
      <w:pPr>
        <w:widowControl w:val="0"/>
        <w:autoSpaceDE w:val="0"/>
        <w:autoSpaceDN w:val="0"/>
        <w:adjustRightInd w:val="0"/>
        <w:ind w:firstLine="709"/>
        <w:contextualSpacing/>
        <w:jc w:val="both"/>
        <w:rPr>
          <w:sz w:val="28"/>
          <w:szCs w:val="28"/>
        </w:rPr>
      </w:pPr>
    </w:p>
    <w:p w14:paraId="35FAC370" w14:textId="77777777" w:rsidR="005E2E9E" w:rsidRPr="008F7FB3" w:rsidRDefault="005E2E9E" w:rsidP="005E2E9E">
      <w:pPr>
        <w:widowControl w:val="0"/>
        <w:autoSpaceDE w:val="0"/>
        <w:autoSpaceDN w:val="0"/>
        <w:adjustRightInd w:val="0"/>
        <w:ind w:firstLine="709"/>
        <w:contextualSpacing/>
        <w:jc w:val="both"/>
        <w:rPr>
          <w:sz w:val="28"/>
          <w:szCs w:val="28"/>
        </w:rPr>
      </w:pPr>
      <w:r w:rsidRPr="008F7FB3">
        <w:rPr>
          <w:sz w:val="28"/>
          <w:szCs w:val="28"/>
        </w:rPr>
        <w:t xml:space="preserve">1. Настоящее Положение разработано в соответствии с приказом </w:t>
      </w:r>
      <w:r w:rsidRPr="008F7FB3">
        <w:rPr>
          <w:sz w:val="28"/>
          <w:szCs w:val="28"/>
          <w:lang w:eastAsia="ar-SA"/>
        </w:rPr>
        <w:t>Министерства образования и науки Российской Федерации от 31 мая 2016 года № 644 «</w:t>
      </w:r>
      <w:r w:rsidRPr="008F7FB3">
        <w:rPr>
          <w:color w:val="0D0D0D"/>
          <w:sz w:val="28"/>
          <w:szCs w:val="28"/>
          <w:lang w:eastAsia="ar-SA"/>
        </w:rPr>
        <w:t xml:space="preserve">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w:t>
      </w:r>
      <w:r w:rsidRPr="008F7FB3">
        <w:rPr>
          <w:sz w:val="28"/>
          <w:szCs w:val="28"/>
        </w:rPr>
        <w:t xml:space="preserve">устанавливает порядок и условия предоставления длительного отпуска сроком до одного года </w:t>
      </w:r>
      <w:r>
        <w:rPr>
          <w:sz w:val="28"/>
          <w:szCs w:val="28"/>
        </w:rPr>
        <w:t>педагогическим работникам МБОУ Чулымской средней школы имени Героя Советского Союза В.В.Пилипаса.</w:t>
      </w:r>
    </w:p>
    <w:p w14:paraId="70285EB3" w14:textId="77777777" w:rsidR="005E2E9E" w:rsidRPr="008F7FB3" w:rsidRDefault="005E2E9E" w:rsidP="005E2E9E">
      <w:pPr>
        <w:widowControl w:val="0"/>
        <w:autoSpaceDE w:val="0"/>
        <w:autoSpaceDN w:val="0"/>
        <w:adjustRightInd w:val="0"/>
        <w:ind w:firstLine="709"/>
        <w:jc w:val="both"/>
        <w:rPr>
          <w:sz w:val="28"/>
          <w:szCs w:val="28"/>
        </w:rPr>
      </w:pPr>
      <w:r w:rsidRPr="008F7FB3">
        <w:rPr>
          <w:sz w:val="28"/>
          <w:szCs w:val="28"/>
        </w:rPr>
        <w:t xml:space="preserve">2. Педагогические работники учреждения в соответствии со </w:t>
      </w:r>
      <w:hyperlink r:id="rId35" w:history="1">
        <w:r w:rsidRPr="008F7FB3">
          <w:rPr>
            <w:rStyle w:val="ab"/>
            <w:sz w:val="28"/>
            <w:szCs w:val="28"/>
          </w:rPr>
          <w:t>статьёй 335</w:t>
        </w:r>
      </w:hyperlink>
      <w:r w:rsidRPr="008F7FB3">
        <w:rPr>
          <w:sz w:val="28"/>
          <w:szCs w:val="28"/>
        </w:rPr>
        <w:t xml:space="preserve"> Трудового кодекса Российской Федерации, </w:t>
      </w:r>
      <w:hyperlink r:id="rId36" w:history="1">
        <w:r w:rsidRPr="008F7FB3">
          <w:rPr>
            <w:rStyle w:val="ab"/>
            <w:sz w:val="28"/>
            <w:szCs w:val="28"/>
          </w:rPr>
          <w:t xml:space="preserve">пунктом 4 части 5 статьи 47 </w:t>
        </w:r>
      </w:hyperlink>
      <w:r w:rsidRPr="008F7FB3">
        <w:rPr>
          <w:sz w:val="28"/>
          <w:szCs w:val="28"/>
        </w:rPr>
        <w:t xml:space="preserve"> Федерального закона «Об образовании 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14:paraId="57C5F003" w14:textId="77777777" w:rsidR="005E2E9E" w:rsidRPr="007701E1" w:rsidRDefault="005E2E9E" w:rsidP="005E2E9E">
      <w:pPr>
        <w:widowControl w:val="0"/>
        <w:autoSpaceDE w:val="0"/>
        <w:autoSpaceDN w:val="0"/>
        <w:adjustRightInd w:val="0"/>
        <w:ind w:firstLine="709"/>
        <w:jc w:val="both"/>
        <w:rPr>
          <w:sz w:val="28"/>
          <w:szCs w:val="28"/>
        </w:rPr>
      </w:pPr>
      <w:r w:rsidRPr="008F7FB3">
        <w:rPr>
          <w:sz w:val="28"/>
          <w:szCs w:val="28"/>
        </w:rPr>
        <w:t xml:space="preserve">3. Педагогические работники учреждения, замещающие должности, </w:t>
      </w:r>
      <w:r w:rsidRPr="007701E1">
        <w:rPr>
          <w:sz w:val="28"/>
          <w:szCs w:val="28"/>
          <w:lang w:eastAsia="ar-SA"/>
        </w:rPr>
        <w:t>поименованные в разделе № 1 номенклатуры должностей педагогических работников учреждения, осуществляющих образовательную деятельность, должностей руководителей учреждения (постановление Правительства РФ от 08.08.2013 г. № 678)</w:t>
      </w:r>
      <w:r w:rsidRPr="007701E1">
        <w:rPr>
          <w:sz w:val="28"/>
          <w:szCs w:val="28"/>
        </w:rPr>
        <w:t xml:space="preserve"> имеют право на длительный отпуск не реже чем через каждые десять лет непрерывной педагогической работы: </w:t>
      </w:r>
    </w:p>
    <w:p w14:paraId="5F958E03" w14:textId="77777777" w:rsidR="005E2E9E" w:rsidRPr="007701E1" w:rsidRDefault="005E2E9E" w:rsidP="005E2E9E">
      <w:pPr>
        <w:widowControl w:val="0"/>
        <w:autoSpaceDE w:val="0"/>
        <w:autoSpaceDN w:val="0"/>
        <w:adjustRightInd w:val="0"/>
        <w:jc w:val="both"/>
        <w:outlineLvl w:val="2"/>
        <w:rPr>
          <w:rFonts w:eastAsia="Calibri"/>
          <w:sz w:val="28"/>
          <w:szCs w:val="28"/>
          <w:lang w:eastAsia="en-US"/>
        </w:rPr>
      </w:pPr>
      <w:bookmarkStart w:id="28" w:name="Par52"/>
      <w:bookmarkEnd w:id="28"/>
      <w:r w:rsidRPr="007701E1">
        <w:rPr>
          <w:rFonts w:eastAsia="Calibri"/>
          <w:sz w:val="28"/>
          <w:szCs w:val="28"/>
          <w:lang w:eastAsia="en-US"/>
        </w:rPr>
        <w:t>Должности педагогических работников</w:t>
      </w:r>
      <w:r>
        <w:rPr>
          <w:rFonts w:eastAsia="Calibri"/>
          <w:sz w:val="28"/>
          <w:szCs w:val="28"/>
          <w:lang w:eastAsia="en-US"/>
        </w:rPr>
        <w:t>:</w:t>
      </w:r>
    </w:p>
    <w:p w14:paraId="0775EAA6" w14:textId="77777777" w:rsidR="005E2E9E" w:rsidRPr="007701E1" w:rsidRDefault="005E2E9E" w:rsidP="005E2E9E">
      <w:pPr>
        <w:widowControl w:val="0"/>
        <w:autoSpaceDE w:val="0"/>
        <w:autoSpaceDN w:val="0"/>
        <w:adjustRightInd w:val="0"/>
        <w:ind w:firstLine="540"/>
        <w:jc w:val="both"/>
        <w:rPr>
          <w:rFonts w:eastAsia="Calibri"/>
          <w:sz w:val="28"/>
          <w:szCs w:val="28"/>
          <w:lang w:eastAsia="en-US"/>
        </w:rPr>
      </w:pPr>
      <w:r w:rsidRPr="007701E1">
        <w:rPr>
          <w:rFonts w:eastAsia="Calibri"/>
          <w:sz w:val="28"/>
          <w:szCs w:val="28"/>
          <w:lang w:eastAsia="en-US"/>
        </w:rPr>
        <w:t>Воспитатель</w:t>
      </w:r>
    </w:p>
    <w:p w14:paraId="51B7A8D0" w14:textId="77777777" w:rsidR="005E2E9E" w:rsidRPr="007701E1" w:rsidRDefault="005E2E9E" w:rsidP="005E2E9E">
      <w:pPr>
        <w:widowControl w:val="0"/>
        <w:autoSpaceDE w:val="0"/>
        <w:autoSpaceDN w:val="0"/>
        <w:adjustRightInd w:val="0"/>
        <w:ind w:firstLine="540"/>
        <w:jc w:val="both"/>
        <w:rPr>
          <w:rFonts w:eastAsia="Calibri"/>
          <w:sz w:val="28"/>
          <w:szCs w:val="28"/>
          <w:lang w:eastAsia="en-US"/>
        </w:rPr>
      </w:pPr>
      <w:r w:rsidRPr="007701E1">
        <w:rPr>
          <w:rFonts w:eastAsia="Calibri"/>
          <w:sz w:val="28"/>
          <w:szCs w:val="28"/>
          <w:lang w:eastAsia="en-US"/>
        </w:rPr>
        <w:t>Инструктор по физической культуре</w:t>
      </w:r>
    </w:p>
    <w:p w14:paraId="0DD40A7C" w14:textId="77777777" w:rsidR="005E2E9E" w:rsidRPr="007701E1" w:rsidRDefault="005E2E9E" w:rsidP="005E2E9E">
      <w:pPr>
        <w:widowControl w:val="0"/>
        <w:autoSpaceDE w:val="0"/>
        <w:autoSpaceDN w:val="0"/>
        <w:adjustRightInd w:val="0"/>
        <w:ind w:firstLine="540"/>
        <w:jc w:val="both"/>
        <w:rPr>
          <w:rFonts w:eastAsia="Calibri"/>
          <w:sz w:val="28"/>
          <w:szCs w:val="28"/>
          <w:lang w:eastAsia="en-US"/>
        </w:rPr>
      </w:pPr>
      <w:r w:rsidRPr="007701E1">
        <w:rPr>
          <w:rFonts w:eastAsia="Calibri"/>
          <w:sz w:val="28"/>
          <w:szCs w:val="28"/>
          <w:lang w:eastAsia="en-US"/>
        </w:rPr>
        <w:t>Логопед</w:t>
      </w:r>
    </w:p>
    <w:p w14:paraId="1AA2DF23" w14:textId="77777777" w:rsidR="005E2E9E" w:rsidRPr="007701E1" w:rsidRDefault="005E2E9E" w:rsidP="005E2E9E">
      <w:pPr>
        <w:widowControl w:val="0"/>
        <w:autoSpaceDE w:val="0"/>
        <w:autoSpaceDN w:val="0"/>
        <w:adjustRightInd w:val="0"/>
        <w:ind w:firstLine="540"/>
        <w:jc w:val="both"/>
        <w:rPr>
          <w:rFonts w:eastAsia="Calibri"/>
          <w:sz w:val="28"/>
          <w:szCs w:val="28"/>
          <w:lang w:eastAsia="en-US"/>
        </w:rPr>
      </w:pPr>
      <w:r w:rsidRPr="007701E1">
        <w:rPr>
          <w:rFonts w:eastAsia="Calibri"/>
          <w:sz w:val="28"/>
          <w:szCs w:val="28"/>
          <w:lang w:eastAsia="en-US"/>
        </w:rPr>
        <w:t>Музыкальный руководитель</w:t>
      </w:r>
    </w:p>
    <w:p w14:paraId="7556FC02" w14:textId="77777777" w:rsidR="005E2E9E" w:rsidRPr="007701E1" w:rsidRDefault="005E2E9E" w:rsidP="005E2E9E">
      <w:pPr>
        <w:widowControl w:val="0"/>
        <w:autoSpaceDE w:val="0"/>
        <w:autoSpaceDN w:val="0"/>
        <w:adjustRightInd w:val="0"/>
        <w:ind w:firstLine="540"/>
        <w:jc w:val="both"/>
        <w:rPr>
          <w:rFonts w:eastAsia="Calibri"/>
          <w:sz w:val="28"/>
          <w:szCs w:val="28"/>
          <w:lang w:eastAsia="en-US"/>
        </w:rPr>
      </w:pPr>
      <w:r w:rsidRPr="007701E1">
        <w:rPr>
          <w:rFonts w:eastAsia="Calibri"/>
          <w:sz w:val="28"/>
          <w:szCs w:val="28"/>
          <w:lang w:eastAsia="en-US"/>
        </w:rPr>
        <w:t>Педагог дополнительного образования</w:t>
      </w:r>
    </w:p>
    <w:p w14:paraId="250EBEB5" w14:textId="77777777" w:rsidR="005E2E9E" w:rsidRPr="007701E1" w:rsidRDefault="005E2E9E" w:rsidP="005E2E9E">
      <w:pPr>
        <w:widowControl w:val="0"/>
        <w:autoSpaceDE w:val="0"/>
        <w:autoSpaceDN w:val="0"/>
        <w:adjustRightInd w:val="0"/>
        <w:ind w:firstLine="540"/>
        <w:jc w:val="both"/>
        <w:rPr>
          <w:rFonts w:eastAsia="Calibri"/>
          <w:sz w:val="28"/>
          <w:szCs w:val="28"/>
          <w:lang w:eastAsia="en-US"/>
        </w:rPr>
      </w:pPr>
      <w:r w:rsidRPr="007701E1">
        <w:rPr>
          <w:rFonts w:eastAsia="Calibri"/>
          <w:sz w:val="28"/>
          <w:szCs w:val="28"/>
          <w:lang w:eastAsia="en-US"/>
        </w:rPr>
        <w:t>Педагог-библиотекарь</w:t>
      </w:r>
    </w:p>
    <w:p w14:paraId="41B6E179" w14:textId="77777777" w:rsidR="005E2E9E" w:rsidRPr="007701E1" w:rsidRDefault="005E2E9E" w:rsidP="005E2E9E">
      <w:pPr>
        <w:widowControl w:val="0"/>
        <w:autoSpaceDE w:val="0"/>
        <w:autoSpaceDN w:val="0"/>
        <w:adjustRightInd w:val="0"/>
        <w:ind w:firstLine="540"/>
        <w:jc w:val="both"/>
        <w:rPr>
          <w:rFonts w:eastAsia="Calibri"/>
          <w:sz w:val="28"/>
          <w:szCs w:val="28"/>
          <w:lang w:eastAsia="en-US"/>
        </w:rPr>
      </w:pPr>
      <w:r w:rsidRPr="007701E1">
        <w:rPr>
          <w:rFonts w:eastAsia="Calibri"/>
          <w:sz w:val="28"/>
          <w:szCs w:val="28"/>
          <w:lang w:eastAsia="en-US"/>
        </w:rPr>
        <w:t>Педагог-психолог</w:t>
      </w:r>
    </w:p>
    <w:p w14:paraId="1FF4AFE2" w14:textId="77777777" w:rsidR="005E2E9E" w:rsidRPr="007701E1" w:rsidRDefault="005E2E9E" w:rsidP="005E2E9E">
      <w:pPr>
        <w:widowControl w:val="0"/>
        <w:autoSpaceDE w:val="0"/>
        <w:autoSpaceDN w:val="0"/>
        <w:adjustRightInd w:val="0"/>
        <w:ind w:firstLine="540"/>
        <w:jc w:val="both"/>
        <w:rPr>
          <w:rFonts w:eastAsia="Calibri"/>
          <w:sz w:val="28"/>
          <w:szCs w:val="28"/>
          <w:lang w:eastAsia="en-US"/>
        </w:rPr>
      </w:pPr>
      <w:r w:rsidRPr="007701E1">
        <w:rPr>
          <w:rFonts w:eastAsia="Calibri"/>
          <w:sz w:val="28"/>
          <w:szCs w:val="28"/>
          <w:lang w:eastAsia="en-US"/>
        </w:rPr>
        <w:t>Преподаватель</w:t>
      </w:r>
    </w:p>
    <w:p w14:paraId="090C2B2D" w14:textId="77777777" w:rsidR="005E2E9E" w:rsidRPr="007701E1" w:rsidRDefault="005E2E9E" w:rsidP="005E2E9E">
      <w:pPr>
        <w:widowControl w:val="0"/>
        <w:autoSpaceDE w:val="0"/>
        <w:autoSpaceDN w:val="0"/>
        <w:adjustRightInd w:val="0"/>
        <w:ind w:firstLine="540"/>
        <w:jc w:val="both"/>
        <w:rPr>
          <w:rFonts w:eastAsia="Calibri"/>
          <w:sz w:val="28"/>
          <w:szCs w:val="28"/>
          <w:lang w:eastAsia="en-US"/>
        </w:rPr>
      </w:pPr>
      <w:r w:rsidRPr="007701E1">
        <w:rPr>
          <w:rFonts w:eastAsia="Calibri"/>
          <w:sz w:val="28"/>
          <w:szCs w:val="28"/>
          <w:lang w:eastAsia="en-US"/>
        </w:rPr>
        <w:t>Преподаватель-организатор основ безопасности жизнедеятельности</w:t>
      </w:r>
    </w:p>
    <w:p w14:paraId="32E1080F" w14:textId="77777777" w:rsidR="005E2E9E" w:rsidRPr="007701E1" w:rsidRDefault="005E2E9E" w:rsidP="005E2E9E">
      <w:pPr>
        <w:widowControl w:val="0"/>
        <w:autoSpaceDE w:val="0"/>
        <w:autoSpaceDN w:val="0"/>
        <w:adjustRightInd w:val="0"/>
        <w:ind w:firstLine="540"/>
        <w:jc w:val="both"/>
        <w:rPr>
          <w:rFonts w:eastAsia="Calibri"/>
          <w:sz w:val="28"/>
          <w:szCs w:val="28"/>
          <w:lang w:eastAsia="en-US"/>
        </w:rPr>
      </w:pPr>
      <w:r w:rsidRPr="007701E1">
        <w:rPr>
          <w:rFonts w:eastAsia="Calibri"/>
          <w:sz w:val="28"/>
          <w:szCs w:val="28"/>
          <w:lang w:eastAsia="en-US"/>
        </w:rPr>
        <w:t>Социальный педагог</w:t>
      </w:r>
    </w:p>
    <w:p w14:paraId="7DFEEF74" w14:textId="77777777" w:rsidR="005E2E9E" w:rsidRPr="007701E1" w:rsidRDefault="005E2E9E" w:rsidP="005E2E9E">
      <w:pPr>
        <w:widowControl w:val="0"/>
        <w:autoSpaceDE w:val="0"/>
        <w:autoSpaceDN w:val="0"/>
        <w:adjustRightInd w:val="0"/>
        <w:ind w:firstLine="540"/>
        <w:jc w:val="both"/>
        <w:rPr>
          <w:rFonts w:eastAsia="Calibri"/>
          <w:sz w:val="28"/>
          <w:szCs w:val="28"/>
          <w:lang w:eastAsia="en-US"/>
        </w:rPr>
      </w:pPr>
      <w:r w:rsidRPr="007701E1">
        <w:rPr>
          <w:rFonts w:eastAsia="Calibri"/>
          <w:sz w:val="28"/>
          <w:szCs w:val="28"/>
          <w:lang w:eastAsia="en-US"/>
        </w:rPr>
        <w:t>Старший вожатый</w:t>
      </w:r>
    </w:p>
    <w:p w14:paraId="38352456" w14:textId="77777777" w:rsidR="005E2E9E" w:rsidRPr="007701E1" w:rsidRDefault="005E2E9E" w:rsidP="005E2E9E">
      <w:pPr>
        <w:widowControl w:val="0"/>
        <w:autoSpaceDE w:val="0"/>
        <w:autoSpaceDN w:val="0"/>
        <w:adjustRightInd w:val="0"/>
        <w:ind w:firstLine="540"/>
        <w:jc w:val="both"/>
        <w:rPr>
          <w:rFonts w:eastAsia="Calibri"/>
          <w:sz w:val="28"/>
          <w:szCs w:val="28"/>
          <w:lang w:eastAsia="en-US"/>
        </w:rPr>
      </w:pPr>
      <w:r w:rsidRPr="007701E1">
        <w:rPr>
          <w:rFonts w:eastAsia="Calibri"/>
          <w:sz w:val="28"/>
          <w:szCs w:val="28"/>
          <w:lang w:eastAsia="en-US"/>
        </w:rPr>
        <w:t>Учитель</w:t>
      </w:r>
    </w:p>
    <w:p w14:paraId="69BFBFFF" w14:textId="77777777" w:rsidR="005E2E9E" w:rsidRPr="007701E1" w:rsidRDefault="005E2E9E" w:rsidP="005E2E9E">
      <w:pPr>
        <w:widowControl w:val="0"/>
        <w:autoSpaceDE w:val="0"/>
        <w:autoSpaceDN w:val="0"/>
        <w:adjustRightInd w:val="0"/>
        <w:ind w:firstLine="540"/>
        <w:jc w:val="both"/>
        <w:rPr>
          <w:rFonts w:eastAsia="Calibri"/>
          <w:sz w:val="28"/>
          <w:szCs w:val="28"/>
          <w:lang w:eastAsia="en-US"/>
        </w:rPr>
      </w:pPr>
      <w:r w:rsidRPr="007701E1">
        <w:rPr>
          <w:rFonts w:eastAsia="Calibri"/>
          <w:sz w:val="28"/>
          <w:szCs w:val="28"/>
          <w:lang w:eastAsia="en-US"/>
        </w:rPr>
        <w:t>Учитель-дефектолог</w:t>
      </w:r>
    </w:p>
    <w:p w14:paraId="7C3581C9" w14:textId="77777777" w:rsidR="005E2E9E" w:rsidRPr="007701E1" w:rsidRDefault="005E2E9E" w:rsidP="005E2E9E">
      <w:pPr>
        <w:widowControl w:val="0"/>
        <w:autoSpaceDE w:val="0"/>
        <w:autoSpaceDN w:val="0"/>
        <w:adjustRightInd w:val="0"/>
        <w:ind w:firstLine="540"/>
        <w:jc w:val="both"/>
        <w:rPr>
          <w:sz w:val="28"/>
          <w:szCs w:val="28"/>
          <w:lang w:eastAsia="ar-SA"/>
        </w:rPr>
      </w:pPr>
      <w:r w:rsidRPr="007701E1">
        <w:rPr>
          <w:rFonts w:eastAsia="Calibri"/>
          <w:sz w:val="28"/>
          <w:szCs w:val="28"/>
          <w:lang w:eastAsia="en-US"/>
        </w:rPr>
        <w:t>Учитель-логопед</w:t>
      </w:r>
    </w:p>
    <w:p w14:paraId="2BC0E84B" w14:textId="77777777" w:rsidR="005E2E9E" w:rsidRPr="008F7FB3" w:rsidRDefault="005E2E9E" w:rsidP="005E2E9E">
      <w:pPr>
        <w:widowControl w:val="0"/>
        <w:autoSpaceDE w:val="0"/>
        <w:autoSpaceDN w:val="0"/>
        <w:adjustRightInd w:val="0"/>
        <w:ind w:firstLine="708"/>
        <w:contextualSpacing/>
        <w:jc w:val="both"/>
        <w:rPr>
          <w:sz w:val="28"/>
          <w:szCs w:val="28"/>
        </w:rPr>
      </w:pPr>
      <w:r w:rsidRPr="008F7FB3">
        <w:rPr>
          <w:sz w:val="28"/>
          <w:szCs w:val="28"/>
        </w:rPr>
        <w:t>4. Продолжительность непрерывной педагогической работы устанавливается учреждением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14:paraId="229C4ADB" w14:textId="77777777" w:rsidR="005E2E9E" w:rsidRPr="008F7FB3" w:rsidRDefault="005E2E9E" w:rsidP="005E2E9E">
      <w:pPr>
        <w:widowControl w:val="0"/>
        <w:tabs>
          <w:tab w:val="left" w:pos="709"/>
        </w:tabs>
        <w:ind w:right="40"/>
        <w:jc w:val="both"/>
        <w:rPr>
          <w:sz w:val="28"/>
          <w:szCs w:val="28"/>
        </w:rPr>
      </w:pPr>
      <w:r w:rsidRPr="008F7FB3">
        <w:rPr>
          <w:sz w:val="28"/>
          <w:szCs w:val="28"/>
        </w:rPr>
        <w:tab/>
        <w:t>5. В стаж непрерывной педагогической работы, дающей право на длительный отпуск, учитывается:</w:t>
      </w:r>
    </w:p>
    <w:p w14:paraId="60F08395" w14:textId="77777777" w:rsidR="005E2E9E" w:rsidRPr="008F7FB3" w:rsidRDefault="005E2E9E" w:rsidP="005E2E9E">
      <w:pPr>
        <w:jc w:val="both"/>
        <w:rPr>
          <w:sz w:val="28"/>
          <w:szCs w:val="28"/>
        </w:rPr>
      </w:pPr>
      <w:r w:rsidRPr="008F7FB3">
        <w:rPr>
          <w:sz w:val="28"/>
          <w:szCs w:val="28"/>
        </w:rPr>
        <w:tab/>
        <w:t>5.1. 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трёх месяцев;</w:t>
      </w:r>
    </w:p>
    <w:p w14:paraId="05F4C4AC" w14:textId="77777777" w:rsidR="005E2E9E" w:rsidRPr="008F7FB3" w:rsidRDefault="005E2E9E" w:rsidP="005E2E9E">
      <w:pPr>
        <w:widowControl w:val="0"/>
        <w:tabs>
          <w:tab w:val="left" w:pos="709"/>
        </w:tabs>
        <w:ind w:right="40"/>
        <w:jc w:val="both"/>
        <w:rPr>
          <w:sz w:val="28"/>
          <w:szCs w:val="28"/>
        </w:rPr>
      </w:pPr>
      <w:r w:rsidRPr="008F7FB3">
        <w:rPr>
          <w:sz w:val="28"/>
          <w:szCs w:val="28"/>
        </w:rPr>
        <w:tab/>
        <w:t>5.2.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14:paraId="1A29B049" w14:textId="77777777" w:rsidR="005E2E9E" w:rsidRPr="008F7FB3" w:rsidRDefault="005E2E9E" w:rsidP="005E2E9E">
      <w:pPr>
        <w:widowControl w:val="0"/>
        <w:tabs>
          <w:tab w:val="left" w:pos="709"/>
        </w:tabs>
        <w:ind w:right="40"/>
        <w:jc w:val="both"/>
        <w:rPr>
          <w:sz w:val="28"/>
          <w:szCs w:val="28"/>
        </w:rPr>
      </w:pPr>
      <w:r w:rsidRPr="008F7FB3">
        <w:rPr>
          <w:sz w:val="28"/>
          <w:szCs w:val="28"/>
        </w:rPr>
        <w:tab/>
        <w:t>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14:paraId="4C5CA408" w14:textId="77777777" w:rsidR="005E2E9E" w:rsidRPr="008F7FB3" w:rsidRDefault="005E2E9E" w:rsidP="005E2E9E">
      <w:pPr>
        <w:ind w:firstLine="708"/>
        <w:contextualSpacing/>
        <w:jc w:val="both"/>
        <w:rPr>
          <w:sz w:val="28"/>
          <w:szCs w:val="28"/>
        </w:rPr>
      </w:pPr>
      <w:bookmarkStart w:id="29" w:name="sub_1008"/>
      <w:r w:rsidRPr="008F7FB3">
        <w:rPr>
          <w:sz w:val="28"/>
          <w:szCs w:val="28"/>
        </w:rPr>
        <w:t xml:space="preserve">6. </w:t>
      </w:r>
      <w:bookmarkEnd w:id="29"/>
      <w:r w:rsidRPr="008F7FB3">
        <w:rPr>
          <w:sz w:val="28"/>
          <w:szCs w:val="28"/>
        </w:rPr>
        <w:t>Длительный отпуск предоставляется педагогическому работнику по его заявлению и оформляется приказом руководителя учреждения.</w:t>
      </w:r>
    </w:p>
    <w:p w14:paraId="190D93A3" w14:textId="77777777" w:rsidR="005E2E9E" w:rsidRPr="008F7FB3" w:rsidRDefault="005E2E9E" w:rsidP="005E2E9E">
      <w:pPr>
        <w:ind w:firstLine="709"/>
        <w:contextualSpacing/>
        <w:jc w:val="both"/>
        <w:rPr>
          <w:bCs/>
          <w:sz w:val="28"/>
          <w:szCs w:val="28"/>
        </w:rPr>
      </w:pPr>
      <w:r w:rsidRPr="008F7FB3">
        <w:rPr>
          <w:sz w:val="28"/>
          <w:szCs w:val="28"/>
        </w:rPr>
        <w:t xml:space="preserve">Заявление о предоставлении длительного отпуска работник направляет руководителю учреждения </w:t>
      </w:r>
      <w:r w:rsidRPr="007701E1">
        <w:rPr>
          <w:sz w:val="28"/>
          <w:szCs w:val="28"/>
        </w:rPr>
        <w:t xml:space="preserve">за 2 недели </w:t>
      </w:r>
      <w:r w:rsidRPr="008F7FB3">
        <w:rPr>
          <w:sz w:val="28"/>
          <w:szCs w:val="28"/>
        </w:rPr>
        <w:t xml:space="preserve">до начала отпуска. </w:t>
      </w:r>
      <w:r w:rsidRPr="008F7FB3">
        <w:rPr>
          <w:bCs/>
          <w:sz w:val="28"/>
          <w:szCs w:val="28"/>
        </w:rPr>
        <w:t>В заявлении и приказе о предоставлении отпуска указываются дата начала и конкретная продолжительность длительного отпуска.</w:t>
      </w:r>
    </w:p>
    <w:p w14:paraId="38E587B1" w14:textId="77777777" w:rsidR="005E2E9E" w:rsidRPr="008F7FB3" w:rsidRDefault="005E2E9E" w:rsidP="005E2E9E">
      <w:pPr>
        <w:widowControl w:val="0"/>
        <w:autoSpaceDE w:val="0"/>
        <w:autoSpaceDN w:val="0"/>
        <w:adjustRightInd w:val="0"/>
        <w:ind w:firstLine="708"/>
        <w:contextualSpacing/>
        <w:jc w:val="both"/>
        <w:rPr>
          <w:bCs/>
          <w:sz w:val="28"/>
          <w:szCs w:val="28"/>
        </w:rPr>
      </w:pPr>
      <w:r w:rsidRPr="008F7FB3">
        <w:rPr>
          <w:bCs/>
          <w:sz w:val="28"/>
          <w:szCs w:val="28"/>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14:paraId="589362F9" w14:textId="77777777" w:rsidR="005E2E9E" w:rsidRPr="007701E1" w:rsidRDefault="005E2E9E" w:rsidP="005E2E9E">
      <w:pPr>
        <w:pStyle w:val="ConsPlusNormal"/>
        <w:ind w:firstLine="709"/>
        <w:jc w:val="both"/>
      </w:pPr>
      <w:r w:rsidRPr="007701E1">
        <w:t xml:space="preserve">По согласованию между работником и работодателем в соответствии с работой учреждения длительный отпуск может быть разделён на части и оформлен соответствующим заявлением работника. </w:t>
      </w:r>
    </w:p>
    <w:p w14:paraId="2948C3D9" w14:textId="77777777" w:rsidR="005E2E9E" w:rsidRPr="008F7FB3" w:rsidRDefault="005E2E9E" w:rsidP="005E2E9E">
      <w:pPr>
        <w:pStyle w:val="ConsPlusNormal"/>
        <w:ind w:firstLine="709"/>
        <w:jc w:val="both"/>
      </w:pPr>
      <w:r w:rsidRPr="008F7FB3">
        <w:rPr>
          <w:bCs/>
        </w:rPr>
        <w:t xml:space="preserve">7. </w:t>
      </w:r>
      <w:r w:rsidRPr="008F7FB3">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14:paraId="678E2A0E" w14:textId="77777777" w:rsidR="005E2E9E" w:rsidRPr="008F7FB3" w:rsidRDefault="005E2E9E" w:rsidP="005E2E9E">
      <w:pPr>
        <w:widowControl w:val="0"/>
        <w:autoSpaceDE w:val="0"/>
        <w:autoSpaceDN w:val="0"/>
        <w:adjustRightInd w:val="0"/>
        <w:ind w:firstLine="709"/>
        <w:contextualSpacing/>
        <w:jc w:val="both"/>
        <w:rPr>
          <w:bCs/>
          <w:sz w:val="28"/>
          <w:szCs w:val="28"/>
        </w:rPr>
      </w:pPr>
      <w:r w:rsidRPr="008F7FB3">
        <w:rPr>
          <w:bCs/>
          <w:sz w:val="28"/>
          <w:szCs w:val="28"/>
        </w:rPr>
        <w:t xml:space="preserve">8.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w:t>
      </w:r>
      <w:r w:rsidRPr="007701E1">
        <w:rPr>
          <w:bCs/>
          <w:sz w:val="28"/>
          <w:szCs w:val="28"/>
        </w:rPr>
        <w:t>2 недели  в письменном виде</w:t>
      </w:r>
      <w:r w:rsidRPr="007701E1">
        <w:rPr>
          <w:bCs/>
          <w:i/>
          <w:sz w:val="28"/>
          <w:szCs w:val="28"/>
        </w:rPr>
        <w:t>.</w:t>
      </w:r>
      <w:r w:rsidRPr="008F7FB3">
        <w:rPr>
          <w:bCs/>
          <w:i/>
          <w:sz w:val="28"/>
          <w:szCs w:val="28"/>
        </w:rPr>
        <w:t xml:space="preserve"> </w:t>
      </w:r>
      <w:r w:rsidRPr="008F7FB3">
        <w:rPr>
          <w:bCs/>
          <w:sz w:val="28"/>
          <w:szCs w:val="28"/>
        </w:rPr>
        <w:t>При этом оставшаяся неиспользованной часть длительного отпуска педагогическому работнику не предоставляется.</w:t>
      </w:r>
    </w:p>
    <w:p w14:paraId="53F04D33" w14:textId="77777777" w:rsidR="005E2E9E" w:rsidRPr="007701E1" w:rsidRDefault="005E2E9E" w:rsidP="005E2E9E">
      <w:pPr>
        <w:widowControl w:val="0"/>
        <w:autoSpaceDE w:val="0"/>
        <w:autoSpaceDN w:val="0"/>
        <w:adjustRightInd w:val="0"/>
        <w:ind w:firstLine="709"/>
        <w:contextualSpacing/>
        <w:jc w:val="both"/>
        <w:rPr>
          <w:bCs/>
          <w:sz w:val="28"/>
          <w:szCs w:val="28"/>
        </w:rPr>
      </w:pPr>
      <w:r w:rsidRPr="007701E1">
        <w:rPr>
          <w:bCs/>
          <w:sz w:val="28"/>
          <w:szCs w:val="28"/>
        </w:rPr>
        <w:t xml:space="preserve">9. В случае поступления нескольких заявлений о предоставлении длительного отпуска, в учреждении составляется график предоставления длительных отпусков до начала учебного года, в течение которого будет предоставлен длительный отпуск по согласованию с профсоюзным органом. </w:t>
      </w:r>
    </w:p>
    <w:p w14:paraId="44CE8FDE" w14:textId="77777777" w:rsidR="005E2E9E" w:rsidRPr="007701E1" w:rsidRDefault="005E2E9E" w:rsidP="005E2E9E">
      <w:pPr>
        <w:widowControl w:val="0"/>
        <w:autoSpaceDE w:val="0"/>
        <w:autoSpaceDN w:val="0"/>
        <w:adjustRightInd w:val="0"/>
        <w:ind w:firstLine="709"/>
        <w:contextualSpacing/>
        <w:jc w:val="both"/>
        <w:rPr>
          <w:bCs/>
          <w:sz w:val="28"/>
          <w:szCs w:val="28"/>
        </w:rPr>
      </w:pPr>
      <w:r w:rsidRPr="007701E1">
        <w:rPr>
          <w:bCs/>
          <w:sz w:val="28"/>
          <w:szCs w:val="28"/>
        </w:rPr>
        <w:t>Преимущественное право очередности предоставления имеют педагогические работники: имеющие стаж работы в учреждении 10 лет, имеющие медицинские показания или другие причины по которым нельзя перенести длительный отпуск на другой срок.</w:t>
      </w:r>
    </w:p>
    <w:p w14:paraId="43721888" w14:textId="77777777" w:rsidR="005E2E9E" w:rsidRPr="007701E1" w:rsidRDefault="005E2E9E" w:rsidP="005E2E9E">
      <w:pPr>
        <w:widowControl w:val="0"/>
        <w:autoSpaceDE w:val="0"/>
        <w:autoSpaceDN w:val="0"/>
        <w:adjustRightInd w:val="0"/>
        <w:ind w:firstLine="709"/>
        <w:contextualSpacing/>
        <w:jc w:val="both"/>
        <w:rPr>
          <w:bCs/>
          <w:sz w:val="28"/>
          <w:szCs w:val="28"/>
        </w:rPr>
      </w:pPr>
      <w:r w:rsidRPr="007701E1">
        <w:rPr>
          <w:bCs/>
          <w:sz w:val="28"/>
          <w:szCs w:val="28"/>
        </w:rPr>
        <w:t>Длительный отпуск может быть присоединен к ежегодному основному оплачиваемому отпуску. В этом случае, заявление на предоставление длительного отпуска оформляется работником до ухода в ежегодный основной оплачиваемый отпуск.</w:t>
      </w:r>
    </w:p>
    <w:p w14:paraId="0B23EDEE" w14:textId="77777777" w:rsidR="005E2E9E" w:rsidRPr="008F7FB3" w:rsidRDefault="005E2E9E" w:rsidP="005E2E9E">
      <w:pPr>
        <w:widowControl w:val="0"/>
        <w:autoSpaceDE w:val="0"/>
        <w:autoSpaceDN w:val="0"/>
        <w:adjustRightInd w:val="0"/>
        <w:ind w:firstLine="709"/>
        <w:jc w:val="both"/>
        <w:rPr>
          <w:sz w:val="28"/>
          <w:szCs w:val="28"/>
        </w:rPr>
      </w:pPr>
      <w:r w:rsidRPr="008F7FB3">
        <w:rPr>
          <w:sz w:val="28"/>
          <w:szCs w:val="28"/>
        </w:rPr>
        <w:t xml:space="preserve">10. Длительный отпуск предоставляется без </w:t>
      </w:r>
      <w:r w:rsidRPr="007701E1">
        <w:rPr>
          <w:sz w:val="28"/>
          <w:szCs w:val="28"/>
        </w:rPr>
        <w:t xml:space="preserve">сохранения заработной </w:t>
      </w:r>
      <w:r w:rsidRPr="008F7FB3">
        <w:rPr>
          <w:sz w:val="28"/>
          <w:szCs w:val="28"/>
        </w:rPr>
        <w:t>платы.</w:t>
      </w:r>
    </w:p>
    <w:p w14:paraId="7C6B72BD" w14:textId="77777777" w:rsidR="005E2E9E" w:rsidRPr="008F7FB3" w:rsidRDefault="005E2E9E" w:rsidP="005E2E9E">
      <w:pPr>
        <w:widowControl w:val="0"/>
        <w:autoSpaceDE w:val="0"/>
        <w:autoSpaceDN w:val="0"/>
        <w:adjustRightInd w:val="0"/>
        <w:ind w:firstLine="709"/>
        <w:jc w:val="both"/>
        <w:rPr>
          <w:sz w:val="28"/>
          <w:szCs w:val="28"/>
        </w:rPr>
      </w:pPr>
      <w:r w:rsidRPr="008F7FB3">
        <w:rPr>
          <w:sz w:val="28"/>
          <w:szCs w:val="28"/>
        </w:rPr>
        <w:t>11. За педагогическим работником, находящимся в длительном отпуске, в установленном порядке сохраняется место работы (должность).</w:t>
      </w:r>
    </w:p>
    <w:p w14:paraId="411DAE1A" w14:textId="77777777" w:rsidR="005E2E9E" w:rsidRPr="008F7FB3" w:rsidRDefault="005E2E9E" w:rsidP="005E2E9E">
      <w:pPr>
        <w:widowControl w:val="0"/>
        <w:autoSpaceDE w:val="0"/>
        <w:autoSpaceDN w:val="0"/>
        <w:adjustRightInd w:val="0"/>
        <w:ind w:firstLine="708"/>
        <w:contextualSpacing/>
        <w:jc w:val="both"/>
        <w:rPr>
          <w:sz w:val="28"/>
          <w:szCs w:val="28"/>
        </w:rPr>
      </w:pPr>
      <w:r w:rsidRPr="008F7FB3">
        <w:rPr>
          <w:sz w:val="28"/>
          <w:szCs w:val="28"/>
        </w:rPr>
        <w:t>12.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14:paraId="2AACF596" w14:textId="77777777" w:rsidR="005E2E9E" w:rsidRPr="008F7FB3" w:rsidRDefault="005E2E9E" w:rsidP="005E2E9E">
      <w:pPr>
        <w:widowControl w:val="0"/>
        <w:autoSpaceDE w:val="0"/>
        <w:autoSpaceDN w:val="0"/>
        <w:adjustRightInd w:val="0"/>
        <w:ind w:firstLine="709"/>
        <w:contextualSpacing/>
        <w:jc w:val="both"/>
        <w:rPr>
          <w:sz w:val="28"/>
          <w:szCs w:val="28"/>
        </w:rPr>
      </w:pPr>
      <w:r w:rsidRPr="008F7FB3">
        <w:rPr>
          <w:sz w:val="28"/>
          <w:szCs w:val="28"/>
        </w:rPr>
        <w:t xml:space="preserve">13. Во время длительного отпуска не допускается перевод педагогического работника на другую работу, а также увольнение его по инициативе </w:t>
      </w:r>
      <w:r w:rsidRPr="008F7FB3">
        <w:rPr>
          <w:bCs/>
          <w:sz w:val="28"/>
          <w:szCs w:val="28"/>
        </w:rPr>
        <w:t>работодателя</w:t>
      </w:r>
      <w:r w:rsidRPr="008F7FB3">
        <w:rPr>
          <w:sz w:val="28"/>
          <w:szCs w:val="28"/>
        </w:rPr>
        <w:t>, за исключением ликвидации учреждения.</w:t>
      </w:r>
    </w:p>
    <w:p w14:paraId="485642AD" w14:textId="77777777" w:rsidR="005E2E9E" w:rsidRPr="008F7FB3" w:rsidRDefault="005E2E9E" w:rsidP="005E2E9E">
      <w:pPr>
        <w:widowControl w:val="0"/>
        <w:autoSpaceDE w:val="0"/>
        <w:autoSpaceDN w:val="0"/>
        <w:adjustRightInd w:val="0"/>
        <w:ind w:firstLine="709"/>
        <w:contextualSpacing/>
        <w:jc w:val="both"/>
        <w:rPr>
          <w:sz w:val="28"/>
          <w:szCs w:val="28"/>
        </w:rPr>
      </w:pPr>
      <w:r w:rsidRPr="008F7FB3">
        <w:rPr>
          <w:sz w:val="28"/>
          <w:szCs w:val="28"/>
        </w:rPr>
        <w:t>14.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w:t>
      </w:r>
    </w:p>
    <w:p w14:paraId="3048AFC1" w14:textId="77777777" w:rsidR="005E2E9E" w:rsidRPr="008F7FB3" w:rsidRDefault="005E2E9E" w:rsidP="005E2E9E">
      <w:pPr>
        <w:widowControl w:val="0"/>
        <w:autoSpaceDE w:val="0"/>
        <w:autoSpaceDN w:val="0"/>
        <w:adjustRightInd w:val="0"/>
        <w:ind w:firstLine="709"/>
        <w:contextualSpacing/>
        <w:jc w:val="both"/>
        <w:rPr>
          <w:sz w:val="28"/>
          <w:szCs w:val="28"/>
        </w:rPr>
      </w:pPr>
      <w:r w:rsidRPr="008F7FB3">
        <w:rPr>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14:paraId="6F8B4ED6" w14:textId="77777777" w:rsidR="005E2E9E" w:rsidRPr="008F7FB3" w:rsidRDefault="005E2E9E" w:rsidP="005E2E9E">
      <w:pPr>
        <w:widowControl w:val="0"/>
        <w:autoSpaceDE w:val="0"/>
        <w:autoSpaceDN w:val="0"/>
        <w:adjustRightInd w:val="0"/>
        <w:ind w:firstLine="709"/>
        <w:contextualSpacing/>
        <w:jc w:val="both"/>
        <w:rPr>
          <w:sz w:val="28"/>
          <w:szCs w:val="28"/>
        </w:rPr>
      </w:pPr>
      <w:r w:rsidRPr="008F7FB3">
        <w:rPr>
          <w:sz w:val="28"/>
          <w:szCs w:val="28"/>
        </w:rPr>
        <w:t xml:space="preserve">15. Педагогическим работникам, работающим по совместительству в учреждении, длительный отпуск может быть предоставлен 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14:paraId="4E5C4BC5" w14:textId="77777777" w:rsidR="005E2E9E" w:rsidRPr="008F7FB3" w:rsidRDefault="005E2E9E" w:rsidP="005E2E9E">
      <w:pPr>
        <w:widowControl w:val="0"/>
        <w:autoSpaceDE w:val="0"/>
        <w:autoSpaceDN w:val="0"/>
        <w:adjustRightInd w:val="0"/>
        <w:ind w:firstLine="709"/>
        <w:contextualSpacing/>
        <w:jc w:val="both"/>
        <w:rPr>
          <w:sz w:val="28"/>
          <w:szCs w:val="28"/>
        </w:rPr>
      </w:pPr>
      <w:r w:rsidRPr="008F7FB3">
        <w:rPr>
          <w:sz w:val="28"/>
          <w:szCs w:val="28"/>
        </w:rPr>
        <w:t>16.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учреждении системой оплаты труда.</w:t>
      </w:r>
    </w:p>
    <w:p w14:paraId="45D3B14A" w14:textId="77777777" w:rsidR="005E2E9E" w:rsidRPr="007701E1" w:rsidRDefault="005E2E9E" w:rsidP="005E2E9E">
      <w:pPr>
        <w:widowControl w:val="0"/>
        <w:autoSpaceDE w:val="0"/>
        <w:autoSpaceDN w:val="0"/>
        <w:adjustRightInd w:val="0"/>
        <w:ind w:firstLine="709"/>
        <w:contextualSpacing/>
        <w:jc w:val="both"/>
        <w:rPr>
          <w:sz w:val="28"/>
          <w:szCs w:val="28"/>
        </w:rPr>
      </w:pPr>
      <w:r w:rsidRPr="007701E1">
        <w:rPr>
          <w:sz w:val="28"/>
          <w:szCs w:val="28"/>
        </w:rPr>
        <w:t xml:space="preserve">Другие вопросы, не предусмотренные настоящим Положением, определяются по договоренности между работником и работодателем с участием профсоюзного органа. </w:t>
      </w:r>
    </w:p>
    <w:p w14:paraId="08681D96" w14:textId="77777777" w:rsidR="005E2E9E" w:rsidRDefault="005E2E9E"/>
    <w:p w14:paraId="62820B6E" w14:textId="77777777" w:rsidR="005E2E9E" w:rsidRDefault="005E2E9E"/>
    <w:p w14:paraId="6245C4A1" w14:textId="77777777" w:rsidR="005E2E9E" w:rsidRDefault="005E2E9E"/>
    <w:p w14:paraId="5E079CB1" w14:textId="77777777" w:rsidR="005E2E9E" w:rsidRDefault="005E2E9E"/>
    <w:p w14:paraId="27B9E7C2" w14:textId="77777777" w:rsidR="005E2E9E" w:rsidRDefault="005E2E9E"/>
    <w:p w14:paraId="7B0B3989" w14:textId="77777777" w:rsidR="005E2E9E" w:rsidRDefault="005E2E9E"/>
    <w:p w14:paraId="5B54D961" w14:textId="77777777" w:rsidR="005E2E9E" w:rsidRDefault="005E2E9E"/>
    <w:p w14:paraId="477692B1" w14:textId="77777777" w:rsidR="005E2E9E" w:rsidRDefault="005E2E9E"/>
    <w:p w14:paraId="6773D6DD" w14:textId="77777777" w:rsidR="005E2E9E" w:rsidRDefault="005E2E9E"/>
    <w:p w14:paraId="3B5F836E" w14:textId="77777777" w:rsidR="005E2E9E" w:rsidRDefault="005E2E9E"/>
    <w:p w14:paraId="2BBF21D2" w14:textId="77777777" w:rsidR="005E2E9E" w:rsidRDefault="005E2E9E"/>
    <w:p w14:paraId="21A2F837" w14:textId="77777777" w:rsidR="005E2E9E" w:rsidRDefault="005E2E9E"/>
    <w:p w14:paraId="5124CCD0" w14:textId="77777777" w:rsidR="005E2E9E" w:rsidRDefault="005E2E9E"/>
    <w:p w14:paraId="15D14FAE" w14:textId="77777777" w:rsidR="005E2E9E" w:rsidRDefault="005E2E9E"/>
    <w:p w14:paraId="56BABF09" w14:textId="77777777" w:rsidR="005E2E9E" w:rsidRDefault="005E2E9E"/>
    <w:p w14:paraId="041AFA17" w14:textId="77777777" w:rsidR="005E2E9E" w:rsidRDefault="005E2E9E"/>
    <w:p w14:paraId="7CA7D64F" w14:textId="77777777" w:rsidR="005E2E9E" w:rsidRDefault="005E2E9E"/>
    <w:p w14:paraId="16762B64" w14:textId="77777777" w:rsidR="005E2E9E" w:rsidRDefault="005E2E9E"/>
    <w:p w14:paraId="076D12FC" w14:textId="77777777" w:rsidR="005E2E9E" w:rsidRDefault="005E2E9E"/>
    <w:p w14:paraId="41A4043E" w14:textId="77777777" w:rsidR="005E2E9E" w:rsidRDefault="005E2E9E"/>
    <w:p w14:paraId="56EB8875" w14:textId="77777777" w:rsidR="005E2E9E" w:rsidRDefault="005E2E9E"/>
    <w:p w14:paraId="149A85E6" w14:textId="77777777" w:rsidR="005E2E9E" w:rsidRDefault="005E2E9E"/>
    <w:p w14:paraId="79B3FDF4" w14:textId="77777777" w:rsidR="005E2E9E" w:rsidRDefault="005E2E9E"/>
    <w:p w14:paraId="07E60509" w14:textId="77777777" w:rsidR="005E2E9E" w:rsidRDefault="005E2E9E"/>
    <w:p w14:paraId="4303B4D4" w14:textId="77777777" w:rsidR="005E2E9E" w:rsidRDefault="005E2E9E"/>
    <w:p w14:paraId="40EDEE5C" w14:textId="77777777" w:rsidR="005E2E9E" w:rsidRDefault="005E2E9E"/>
    <w:p w14:paraId="1B627796" w14:textId="77777777" w:rsidR="005E2E9E" w:rsidRDefault="005E2E9E"/>
    <w:p w14:paraId="2A89FE01" w14:textId="77777777" w:rsidR="005E2E9E" w:rsidRDefault="005E2E9E"/>
    <w:p w14:paraId="14B1DE18" w14:textId="77777777" w:rsidR="005E2E9E" w:rsidRDefault="005E2E9E"/>
    <w:p w14:paraId="2E5AFB26" w14:textId="77777777" w:rsidR="005E2E9E" w:rsidRDefault="005E2E9E" w:rsidP="005E2E9E"/>
    <w:p w14:paraId="73619C12" w14:textId="77777777" w:rsidR="005E2E9E" w:rsidRDefault="005E2E9E" w:rsidP="005E2E9E"/>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068"/>
      </w:tblGrid>
      <w:tr w:rsidR="005E2E9E" w:rsidRPr="00FA59E9" w14:paraId="40E31A21" w14:textId="77777777" w:rsidTr="00B21BE5">
        <w:tc>
          <w:tcPr>
            <w:tcW w:w="5529" w:type="dxa"/>
          </w:tcPr>
          <w:p w14:paraId="02AD5262" w14:textId="77777777" w:rsidR="005E2E9E" w:rsidRPr="00FA59E9" w:rsidRDefault="005E2E9E" w:rsidP="00B21BE5">
            <w:pPr>
              <w:ind w:left="720"/>
              <w:contextualSpacing/>
              <w:jc w:val="center"/>
              <w:rPr>
                <w:szCs w:val="16"/>
              </w:rPr>
            </w:pPr>
            <w:r w:rsidRPr="00FA59E9">
              <w:rPr>
                <w:szCs w:val="16"/>
              </w:rPr>
              <w:t>Учтено мнение:</w:t>
            </w:r>
          </w:p>
          <w:p w14:paraId="4E3E262F" w14:textId="77777777" w:rsidR="005E2E9E" w:rsidRPr="00FA59E9" w:rsidRDefault="005E2E9E" w:rsidP="00B21BE5">
            <w:pPr>
              <w:ind w:left="720"/>
              <w:contextualSpacing/>
              <w:jc w:val="center"/>
              <w:rPr>
                <w:szCs w:val="16"/>
              </w:rPr>
            </w:pPr>
            <w:r w:rsidRPr="00FA59E9">
              <w:rPr>
                <w:szCs w:val="16"/>
              </w:rPr>
              <w:t>Выборного органа первичной</w:t>
            </w:r>
          </w:p>
          <w:p w14:paraId="414BB5D7" w14:textId="77777777" w:rsidR="005E2E9E" w:rsidRPr="00FA59E9" w:rsidRDefault="005E2E9E" w:rsidP="00B21BE5">
            <w:pPr>
              <w:ind w:left="720"/>
              <w:contextualSpacing/>
              <w:jc w:val="center"/>
              <w:rPr>
                <w:szCs w:val="16"/>
              </w:rPr>
            </w:pPr>
            <w:r w:rsidRPr="00FA59E9">
              <w:rPr>
                <w:szCs w:val="16"/>
              </w:rPr>
              <w:t>профсоюзной организации</w:t>
            </w:r>
          </w:p>
          <w:p w14:paraId="108BBEA4" w14:textId="77777777" w:rsidR="005E2E9E" w:rsidRPr="00FA59E9" w:rsidRDefault="005E2E9E" w:rsidP="00B21BE5">
            <w:pPr>
              <w:ind w:left="720"/>
              <w:contextualSpacing/>
              <w:jc w:val="center"/>
              <w:rPr>
                <w:szCs w:val="16"/>
              </w:rPr>
            </w:pPr>
            <w:r w:rsidRPr="00FA59E9">
              <w:rPr>
                <w:szCs w:val="16"/>
              </w:rPr>
              <w:t>общеобразовательного учреждения</w:t>
            </w:r>
          </w:p>
          <w:p w14:paraId="5C1D62A2" w14:textId="77777777" w:rsidR="005E2E9E" w:rsidRPr="00FA59E9" w:rsidRDefault="005E2E9E" w:rsidP="00B21BE5">
            <w:pPr>
              <w:contextualSpacing/>
              <w:rPr>
                <w:szCs w:val="16"/>
              </w:rPr>
            </w:pPr>
            <w:r>
              <w:rPr>
                <w:szCs w:val="16"/>
              </w:rPr>
              <w:t xml:space="preserve">        </w:t>
            </w:r>
            <w:r w:rsidRPr="00FA59E9">
              <w:rPr>
                <w:szCs w:val="16"/>
              </w:rPr>
              <w:t>(протокол от  «____»______________20___ г.</w:t>
            </w:r>
          </w:p>
          <w:p w14:paraId="6E5DBE82" w14:textId="77777777" w:rsidR="005E2E9E" w:rsidRPr="00FA59E9" w:rsidRDefault="005E2E9E" w:rsidP="00B21BE5">
            <w:pPr>
              <w:ind w:left="720"/>
              <w:contextualSpacing/>
              <w:jc w:val="center"/>
              <w:rPr>
                <w:szCs w:val="16"/>
              </w:rPr>
            </w:pPr>
            <w:r w:rsidRPr="00FA59E9">
              <w:rPr>
                <w:szCs w:val="16"/>
              </w:rPr>
              <w:t>№ ____)</w:t>
            </w:r>
          </w:p>
          <w:p w14:paraId="1D628361" w14:textId="77777777" w:rsidR="005E2E9E" w:rsidRPr="00FA59E9" w:rsidRDefault="005E2E9E" w:rsidP="00B21BE5">
            <w:pPr>
              <w:ind w:left="720"/>
              <w:contextualSpacing/>
              <w:jc w:val="center"/>
              <w:rPr>
                <w:szCs w:val="16"/>
              </w:rPr>
            </w:pPr>
          </w:p>
          <w:p w14:paraId="6756E758" w14:textId="77777777" w:rsidR="005E2E9E" w:rsidRPr="00FA59E9" w:rsidRDefault="005E2E9E" w:rsidP="00B21BE5">
            <w:pPr>
              <w:ind w:left="720"/>
              <w:contextualSpacing/>
              <w:jc w:val="center"/>
              <w:rPr>
                <w:szCs w:val="16"/>
              </w:rPr>
            </w:pPr>
            <w:r w:rsidRPr="00FA59E9">
              <w:rPr>
                <w:szCs w:val="16"/>
              </w:rPr>
              <w:t>Председатель</w:t>
            </w:r>
          </w:p>
          <w:p w14:paraId="0BF60346" w14:textId="77777777" w:rsidR="005E2E9E" w:rsidRPr="00FA59E9" w:rsidRDefault="005E2E9E" w:rsidP="00B21BE5">
            <w:pPr>
              <w:ind w:left="720"/>
              <w:contextualSpacing/>
              <w:jc w:val="center"/>
              <w:rPr>
                <w:szCs w:val="16"/>
              </w:rPr>
            </w:pPr>
            <w:r w:rsidRPr="00FA59E9">
              <w:rPr>
                <w:szCs w:val="16"/>
              </w:rPr>
              <w:t>выборного органа первичной профсоюзной</w:t>
            </w:r>
          </w:p>
          <w:p w14:paraId="77E841E8" w14:textId="77777777" w:rsidR="005E2E9E" w:rsidRPr="00FA59E9" w:rsidRDefault="005E2E9E" w:rsidP="00B21BE5">
            <w:pPr>
              <w:ind w:left="720"/>
              <w:contextualSpacing/>
              <w:jc w:val="center"/>
              <w:rPr>
                <w:szCs w:val="16"/>
              </w:rPr>
            </w:pPr>
            <w:r w:rsidRPr="00FA59E9">
              <w:rPr>
                <w:szCs w:val="16"/>
              </w:rPr>
              <w:t>организации</w:t>
            </w:r>
          </w:p>
          <w:p w14:paraId="24356B4D" w14:textId="77777777" w:rsidR="005E2E9E" w:rsidRPr="00FA59E9" w:rsidRDefault="005E2E9E" w:rsidP="00B21BE5">
            <w:pPr>
              <w:ind w:left="720"/>
              <w:contextualSpacing/>
              <w:jc w:val="center"/>
              <w:rPr>
                <w:szCs w:val="16"/>
              </w:rPr>
            </w:pPr>
          </w:p>
          <w:p w14:paraId="306232EE" w14:textId="77777777" w:rsidR="005E2E9E" w:rsidRPr="00FA59E9" w:rsidRDefault="005E2E9E" w:rsidP="00B21BE5">
            <w:pPr>
              <w:ind w:left="720"/>
              <w:contextualSpacing/>
              <w:jc w:val="center"/>
              <w:rPr>
                <w:szCs w:val="16"/>
                <w:u w:val="single"/>
              </w:rPr>
            </w:pPr>
            <w:r>
              <w:rPr>
                <w:szCs w:val="16"/>
                <w:u w:val="single"/>
              </w:rPr>
              <w:t>________</w:t>
            </w:r>
            <w:r w:rsidRPr="00FA59E9">
              <w:rPr>
                <w:szCs w:val="16"/>
                <w:u w:val="single"/>
              </w:rPr>
              <w:t xml:space="preserve">    </w:t>
            </w:r>
            <w:r w:rsidRPr="00FA59E9">
              <w:rPr>
                <w:szCs w:val="16"/>
              </w:rPr>
              <w:t xml:space="preserve">              </w:t>
            </w:r>
            <w:r w:rsidRPr="00FA59E9">
              <w:rPr>
                <w:szCs w:val="16"/>
                <w:u w:val="single"/>
              </w:rPr>
              <w:t xml:space="preserve">    </w:t>
            </w:r>
            <w:r>
              <w:rPr>
                <w:szCs w:val="16"/>
                <w:u w:val="single"/>
              </w:rPr>
              <w:t xml:space="preserve">         ______________</w:t>
            </w:r>
          </w:p>
          <w:p w14:paraId="424892A7" w14:textId="77777777" w:rsidR="005E2E9E" w:rsidRPr="00FA59E9" w:rsidRDefault="005E2E9E" w:rsidP="00B21BE5">
            <w:pPr>
              <w:ind w:left="720"/>
              <w:contextualSpacing/>
              <w:rPr>
                <w:b/>
                <w:sz w:val="28"/>
              </w:rPr>
            </w:pPr>
            <w:r>
              <w:rPr>
                <w:sz w:val="22"/>
                <w:szCs w:val="16"/>
              </w:rPr>
              <w:t xml:space="preserve">   </w:t>
            </w:r>
            <w:r w:rsidRPr="00FA59E9">
              <w:rPr>
                <w:sz w:val="22"/>
                <w:szCs w:val="16"/>
              </w:rPr>
              <w:t>( подпись)                                (Ф.И.О.)</w:t>
            </w:r>
          </w:p>
        </w:tc>
        <w:tc>
          <w:tcPr>
            <w:tcW w:w="5068" w:type="dxa"/>
          </w:tcPr>
          <w:p w14:paraId="752EE15D" w14:textId="77777777" w:rsidR="005E2E9E" w:rsidRPr="00D7326B" w:rsidRDefault="005E2E9E" w:rsidP="00B21BE5">
            <w:pPr>
              <w:ind w:left="720"/>
              <w:contextualSpacing/>
              <w:jc w:val="center"/>
              <w:rPr>
                <w:b/>
              </w:rPr>
            </w:pPr>
            <w:r w:rsidRPr="00FA59E9">
              <w:rPr>
                <w:b/>
              </w:rPr>
              <w:t xml:space="preserve">Приложение № </w:t>
            </w:r>
            <w:r>
              <w:rPr>
                <w:b/>
              </w:rPr>
              <w:t>6</w:t>
            </w:r>
          </w:p>
          <w:p w14:paraId="22889EAE" w14:textId="77777777" w:rsidR="005E2E9E" w:rsidRPr="00D7326B" w:rsidRDefault="005E2E9E" w:rsidP="00B21BE5">
            <w:pPr>
              <w:ind w:left="720"/>
              <w:contextualSpacing/>
              <w:jc w:val="center"/>
              <w:rPr>
                <w:b/>
              </w:rPr>
            </w:pPr>
            <w:r w:rsidRPr="00D7326B">
              <w:rPr>
                <w:b/>
              </w:rPr>
              <w:t>к коллективному договору</w:t>
            </w:r>
          </w:p>
          <w:p w14:paraId="6E3C3048" w14:textId="77777777" w:rsidR="005E2E9E" w:rsidRDefault="005E2E9E" w:rsidP="00B21BE5">
            <w:pPr>
              <w:ind w:firstLine="709"/>
              <w:jc w:val="center"/>
            </w:pPr>
            <w:r>
              <w:t xml:space="preserve">                </w:t>
            </w:r>
          </w:p>
          <w:p w14:paraId="16152768" w14:textId="77777777" w:rsidR="005E2E9E" w:rsidRPr="00525968" w:rsidRDefault="005E2E9E" w:rsidP="00B21BE5">
            <w:pPr>
              <w:ind w:firstLine="709"/>
              <w:jc w:val="center"/>
            </w:pPr>
            <w:r>
              <w:t xml:space="preserve">            </w:t>
            </w:r>
            <w:r w:rsidRPr="00772EE9">
              <w:t>от «___» _____________ 20__ г.</w:t>
            </w:r>
          </w:p>
          <w:p w14:paraId="44956DF7" w14:textId="77777777" w:rsidR="005E2E9E" w:rsidRDefault="005E2E9E" w:rsidP="00B21BE5">
            <w:pPr>
              <w:contextualSpacing/>
            </w:pPr>
          </w:p>
          <w:p w14:paraId="33A86483" w14:textId="77777777" w:rsidR="005E2E9E" w:rsidRDefault="005E2E9E" w:rsidP="00B21BE5">
            <w:pPr>
              <w:ind w:left="720"/>
              <w:contextualSpacing/>
              <w:jc w:val="center"/>
            </w:pPr>
            <w:r>
              <w:t>УТВЕРЖДАЮ</w:t>
            </w:r>
          </w:p>
          <w:p w14:paraId="5E24CFE0" w14:textId="77777777" w:rsidR="005E2E9E" w:rsidRDefault="005E2E9E" w:rsidP="00B21BE5">
            <w:pPr>
              <w:ind w:left="720"/>
              <w:contextualSpacing/>
              <w:jc w:val="center"/>
            </w:pPr>
          </w:p>
          <w:p w14:paraId="4547BFDB" w14:textId="77777777" w:rsidR="005E2E9E" w:rsidRPr="00FA59E9" w:rsidRDefault="005E2E9E" w:rsidP="00B21BE5">
            <w:pPr>
              <w:ind w:left="720"/>
              <w:contextualSpacing/>
              <w:jc w:val="center"/>
              <w:rPr>
                <w:u w:val="single"/>
              </w:rPr>
            </w:pPr>
            <w:r>
              <w:t xml:space="preserve">Директор  </w:t>
            </w:r>
            <w:r>
              <w:rPr>
                <w:u w:val="single"/>
              </w:rPr>
              <w:t>МБОУ Чулымской С</w:t>
            </w:r>
            <w:r w:rsidRPr="00FA59E9">
              <w:rPr>
                <w:u w:val="single"/>
              </w:rPr>
              <w:t>Ш</w:t>
            </w:r>
            <w:r>
              <w:rPr>
                <w:u w:val="single"/>
              </w:rPr>
              <w:t xml:space="preserve"> им. Героя Советского Союза В.В. Пилипаса</w:t>
            </w:r>
          </w:p>
          <w:p w14:paraId="6C981B95" w14:textId="77777777" w:rsidR="005E2E9E" w:rsidRPr="00FA59E9" w:rsidRDefault="005E2E9E" w:rsidP="00B21BE5">
            <w:pPr>
              <w:ind w:left="720"/>
              <w:contextualSpacing/>
              <w:jc w:val="center"/>
              <w:rPr>
                <w:u w:val="single"/>
              </w:rPr>
            </w:pPr>
          </w:p>
          <w:p w14:paraId="226719F8" w14:textId="77777777" w:rsidR="005E2E9E" w:rsidRPr="00FA59E9" w:rsidRDefault="005E2E9E" w:rsidP="00B21BE5">
            <w:pPr>
              <w:ind w:left="720"/>
              <w:contextualSpacing/>
              <w:jc w:val="center"/>
              <w:rPr>
                <w:u w:val="single"/>
              </w:rPr>
            </w:pPr>
            <w:r>
              <w:t xml:space="preserve">__________         </w:t>
            </w:r>
            <w:r>
              <w:rPr>
                <w:u w:val="single"/>
              </w:rPr>
              <w:t xml:space="preserve">        И.В. Парамонов</w:t>
            </w:r>
          </w:p>
          <w:p w14:paraId="685BF5DD" w14:textId="77777777" w:rsidR="005E2E9E" w:rsidRPr="00FA59E9" w:rsidRDefault="005E2E9E" w:rsidP="00B21BE5">
            <w:pPr>
              <w:ind w:left="720"/>
              <w:contextualSpacing/>
              <w:rPr>
                <w:sz w:val="22"/>
              </w:rPr>
            </w:pPr>
            <w:r w:rsidRPr="00CA7313">
              <w:t xml:space="preserve">      </w:t>
            </w:r>
            <w:r w:rsidRPr="00FA59E9">
              <w:rPr>
                <w:sz w:val="22"/>
              </w:rPr>
              <w:t>(подпись)                          (Ф.И.О)</w:t>
            </w:r>
          </w:p>
          <w:p w14:paraId="2AF41706" w14:textId="77777777" w:rsidR="005E2E9E" w:rsidRDefault="005E2E9E" w:rsidP="00B21BE5">
            <w:pPr>
              <w:ind w:left="720"/>
              <w:contextualSpacing/>
              <w:jc w:val="center"/>
            </w:pPr>
          </w:p>
          <w:p w14:paraId="7123FEB1" w14:textId="77777777" w:rsidR="005E2E9E" w:rsidRDefault="005E2E9E" w:rsidP="00B21BE5">
            <w:pPr>
              <w:ind w:left="720"/>
              <w:contextualSpacing/>
              <w:jc w:val="center"/>
            </w:pPr>
            <w:r>
              <w:t>«____»_________________20___ г.</w:t>
            </w:r>
          </w:p>
          <w:p w14:paraId="0CEED160" w14:textId="77777777" w:rsidR="005E2E9E" w:rsidRPr="00FA59E9" w:rsidRDefault="005E2E9E" w:rsidP="00B21BE5">
            <w:pPr>
              <w:contextualSpacing/>
              <w:rPr>
                <w:b/>
                <w:sz w:val="28"/>
              </w:rPr>
            </w:pPr>
          </w:p>
        </w:tc>
      </w:tr>
    </w:tbl>
    <w:p w14:paraId="636E3E0D" w14:textId="77777777" w:rsidR="005E2E9E" w:rsidRDefault="005E2E9E" w:rsidP="005E2E9E">
      <w:pPr>
        <w:widowControl w:val="0"/>
        <w:autoSpaceDE w:val="0"/>
        <w:autoSpaceDN w:val="0"/>
        <w:adjustRightInd w:val="0"/>
        <w:contextualSpacing/>
        <w:jc w:val="center"/>
        <w:rPr>
          <w:b/>
          <w:bCs/>
          <w:sz w:val="28"/>
          <w:szCs w:val="28"/>
        </w:rPr>
      </w:pPr>
    </w:p>
    <w:p w14:paraId="174F5F4D" w14:textId="77777777" w:rsidR="005E2E9E" w:rsidRPr="000024B0" w:rsidRDefault="005E2E9E" w:rsidP="005E2E9E">
      <w:pPr>
        <w:spacing w:line="360" w:lineRule="auto"/>
        <w:rPr>
          <w:b/>
          <w:bCs/>
          <w:sz w:val="40"/>
          <w:szCs w:val="40"/>
        </w:rPr>
      </w:pPr>
    </w:p>
    <w:p w14:paraId="5B07D9FF" w14:textId="77777777" w:rsidR="005E2E9E" w:rsidRPr="000024B0" w:rsidRDefault="005E2E9E" w:rsidP="005E2E9E">
      <w:pPr>
        <w:spacing w:line="360" w:lineRule="auto"/>
        <w:jc w:val="center"/>
        <w:rPr>
          <w:b/>
          <w:bCs/>
          <w:sz w:val="40"/>
          <w:szCs w:val="40"/>
        </w:rPr>
      </w:pPr>
      <w:r w:rsidRPr="000024B0">
        <w:rPr>
          <w:b/>
          <w:bCs/>
          <w:sz w:val="40"/>
          <w:szCs w:val="40"/>
        </w:rPr>
        <w:t>Положение</w:t>
      </w:r>
    </w:p>
    <w:p w14:paraId="57430159" w14:textId="77777777" w:rsidR="005E2E9E" w:rsidRPr="00D7326B" w:rsidRDefault="005E2E9E" w:rsidP="005E2E9E">
      <w:pPr>
        <w:pStyle w:val="ConsPlusTitle"/>
        <w:widowControl/>
        <w:tabs>
          <w:tab w:val="left" w:pos="8789"/>
        </w:tabs>
        <w:spacing w:line="360" w:lineRule="auto"/>
        <w:jc w:val="center"/>
        <w:rPr>
          <w:rFonts w:ascii="Times New Roman" w:hAnsi="Times New Roman" w:cs="Times New Roman"/>
          <w:bCs w:val="0"/>
          <w:sz w:val="40"/>
          <w:szCs w:val="40"/>
        </w:rPr>
      </w:pPr>
      <w:r>
        <w:rPr>
          <w:rFonts w:ascii="Times New Roman" w:hAnsi="Times New Roman" w:cs="Times New Roman"/>
          <w:bCs w:val="0"/>
          <w:sz w:val="40"/>
          <w:szCs w:val="40"/>
        </w:rPr>
        <w:t xml:space="preserve">об оплате труда работников </w:t>
      </w:r>
    </w:p>
    <w:p w14:paraId="40979AE2" w14:textId="77777777" w:rsidR="005E2E9E" w:rsidRPr="007A39C8" w:rsidRDefault="005E2E9E" w:rsidP="005E2E9E">
      <w:pPr>
        <w:pStyle w:val="ConsPlusTitle"/>
        <w:widowControl/>
        <w:spacing w:line="360" w:lineRule="auto"/>
        <w:jc w:val="both"/>
        <w:rPr>
          <w:rFonts w:ascii="Times New Roman" w:hAnsi="Times New Roman" w:cs="Times New Roman"/>
          <w:b w:val="0"/>
          <w:bCs w:val="0"/>
          <w:sz w:val="28"/>
          <w:szCs w:val="28"/>
        </w:rPr>
      </w:pPr>
    </w:p>
    <w:p w14:paraId="131DAAFE" w14:textId="77777777" w:rsidR="005E2E9E" w:rsidRDefault="005E2E9E" w:rsidP="005E2E9E">
      <w:pPr>
        <w:ind w:firstLine="709"/>
        <w:jc w:val="center"/>
        <w:rPr>
          <w:b/>
          <w:sz w:val="36"/>
          <w:szCs w:val="36"/>
        </w:rPr>
      </w:pPr>
      <w:r>
        <w:rPr>
          <w:b/>
          <w:sz w:val="36"/>
          <w:szCs w:val="36"/>
        </w:rPr>
        <w:t xml:space="preserve">Муниципальное бюджетное общеобразовательное учреждение </w:t>
      </w:r>
    </w:p>
    <w:p w14:paraId="74359269" w14:textId="77777777" w:rsidR="005E2E9E" w:rsidRDefault="005E2E9E" w:rsidP="005E2E9E">
      <w:pPr>
        <w:ind w:firstLine="709"/>
        <w:jc w:val="center"/>
        <w:rPr>
          <w:b/>
          <w:sz w:val="36"/>
          <w:szCs w:val="36"/>
        </w:rPr>
      </w:pPr>
      <w:r>
        <w:rPr>
          <w:b/>
          <w:sz w:val="36"/>
          <w:szCs w:val="36"/>
        </w:rPr>
        <w:t xml:space="preserve">Чулымская средняя школа </w:t>
      </w:r>
    </w:p>
    <w:p w14:paraId="463EB291" w14:textId="77777777" w:rsidR="005E2E9E" w:rsidRDefault="005E2E9E" w:rsidP="005E2E9E">
      <w:pPr>
        <w:ind w:firstLine="709"/>
        <w:jc w:val="center"/>
        <w:rPr>
          <w:sz w:val="36"/>
          <w:szCs w:val="36"/>
        </w:rPr>
      </w:pPr>
      <w:r>
        <w:rPr>
          <w:b/>
          <w:sz w:val="36"/>
          <w:szCs w:val="36"/>
        </w:rPr>
        <w:t xml:space="preserve">имени Героя Советского Союза В.В. Пилипаса </w:t>
      </w:r>
    </w:p>
    <w:p w14:paraId="6E553838" w14:textId="77777777" w:rsidR="005E2E9E" w:rsidRDefault="005E2E9E" w:rsidP="005E2E9E">
      <w:pPr>
        <w:ind w:firstLine="709"/>
        <w:jc w:val="center"/>
        <w:rPr>
          <w:sz w:val="28"/>
          <w:szCs w:val="28"/>
        </w:rPr>
      </w:pPr>
    </w:p>
    <w:p w14:paraId="565AAA7D" w14:textId="77777777" w:rsidR="005E2E9E" w:rsidRPr="007A39C8" w:rsidRDefault="005E2E9E" w:rsidP="005E2E9E">
      <w:pPr>
        <w:pStyle w:val="ConsPlusTitle"/>
        <w:widowControl/>
        <w:spacing w:line="360" w:lineRule="auto"/>
        <w:jc w:val="both"/>
        <w:rPr>
          <w:rFonts w:ascii="Times New Roman" w:hAnsi="Times New Roman" w:cs="Times New Roman"/>
          <w:b w:val="0"/>
          <w:bCs w:val="0"/>
          <w:sz w:val="28"/>
          <w:szCs w:val="28"/>
        </w:rPr>
      </w:pPr>
    </w:p>
    <w:p w14:paraId="6F4B57D9" w14:textId="77777777" w:rsidR="005E2E9E" w:rsidRPr="007A39C8" w:rsidRDefault="005E2E9E" w:rsidP="005E2E9E">
      <w:pPr>
        <w:pStyle w:val="ConsPlusTitle"/>
        <w:widowControl/>
        <w:spacing w:line="360" w:lineRule="auto"/>
        <w:jc w:val="both"/>
        <w:rPr>
          <w:rFonts w:ascii="Times New Roman" w:hAnsi="Times New Roman" w:cs="Times New Roman"/>
          <w:b w:val="0"/>
          <w:bCs w:val="0"/>
          <w:sz w:val="28"/>
          <w:szCs w:val="28"/>
        </w:rPr>
      </w:pPr>
    </w:p>
    <w:p w14:paraId="387602E3" w14:textId="77777777" w:rsidR="005E2E9E" w:rsidRDefault="005E2E9E" w:rsidP="005E2E9E">
      <w:pPr>
        <w:pStyle w:val="ConsPlusTitle"/>
        <w:widowControl/>
        <w:spacing w:line="360" w:lineRule="auto"/>
        <w:jc w:val="both"/>
        <w:rPr>
          <w:rFonts w:ascii="Times New Roman" w:hAnsi="Times New Roman" w:cs="Times New Roman"/>
          <w:b w:val="0"/>
          <w:bCs w:val="0"/>
          <w:sz w:val="28"/>
          <w:szCs w:val="28"/>
        </w:rPr>
      </w:pPr>
    </w:p>
    <w:p w14:paraId="22599D67" w14:textId="77777777" w:rsidR="005E2E9E" w:rsidRDefault="005E2E9E" w:rsidP="005E2E9E">
      <w:pPr>
        <w:pStyle w:val="ConsPlusTitle"/>
        <w:widowControl/>
        <w:spacing w:line="360" w:lineRule="auto"/>
        <w:jc w:val="both"/>
        <w:rPr>
          <w:rFonts w:ascii="Times New Roman" w:hAnsi="Times New Roman" w:cs="Times New Roman"/>
          <w:b w:val="0"/>
          <w:bCs w:val="0"/>
          <w:sz w:val="28"/>
          <w:szCs w:val="28"/>
        </w:rPr>
      </w:pPr>
    </w:p>
    <w:p w14:paraId="62F83136" w14:textId="77777777" w:rsidR="005E2E9E" w:rsidRDefault="005E2E9E" w:rsidP="005E2E9E">
      <w:pPr>
        <w:pStyle w:val="ConsPlusTitle"/>
        <w:widowControl/>
        <w:spacing w:line="360" w:lineRule="auto"/>
        <w:jc w:val="both"/>
        <w:rPr>
          <w:rFonts w:ascii="Times New Roman" w:hAnsi="Times New Roman" w:cs="Times New Roman"/>
          <w:b w:val="0"/>
          <w:bCs w:val="0"/>
          <w:sz w:val="28"/>
          <w:szCs w:val="28"/>
        </w:rPr>
      </w:pPr>
    </w:p>
    <w:p w14:paraId="6684D8AE" w14:textId="77777777" w:rsidR="005E2E9E" w:rsidRDefault="005E2E9E" w:rsidP="005E2E9E">
      <w:pPr>
        <w:pStyle w:val="ConsPlusTitle"/>
        <w:widowControl/>
        <w:spacing w:line="360" w:lineRule="auto"/>
        <w:jc w:val="both"/>
        <w:rPr>
          <w:rFonts w:ascii="Times New Roman" w:hAnsi="Times New Roman" w:cs="Times New Roman"/>
          <w:b w:val="0"/>
          <w:bCs w:val="0"/>
          <w:sz w:val="28"/>
          <w:szCs w:val="28"/>
        </w:rPr>
      </w:pPr>
    </w:p>
    <w:p w14:paraId="117972EA" w14:textId="77777777" w:rsidR="005E2E9E" w:rsidRDefault="005E2E9E" w:rsidP="005E2E9E">
      <w:pPr>
        <w:pStyle w:val="ConsPlusTitle"/>
        <w:widowControl/>
        <w:spacing w:line="360" w:lineRule="auto"/>
        <w:jc w:val="both"/>
        <w:rPr>
          <w:rFonts w:ascii="Times New Roman" w:hAnsi="Times New Roman" w:cs="Times New Roman"/>
          <w:b w:val="0"/>
          <w:bCs w:val="0"/>
          <w:sz w:val="28"/>
          <w:szCs w:val="28"/>
        </w:rPr>
      </w:pPr>
    </w:p>
    <w:p w14:paraId="7B3A3D77" w14:textId="77777777" w:rsidR="005E2E9E" w:rsidRDefault="005E2E9E" w:rsidP="005E2E9E">
      <w:pPr>
        <w:pStyle w:val="ConsPlusTitle"/>
        <w:widowControl/>
        <w:spacing w:line="360" w:lineRule="auto"/>
        <w:jc w:val="both"/>
        <w:rPr>
          <w:rFonts w:ascii="Times New Roman" w:hAnsi="Times New Roman" w:cs="Times New Roman"/>
          <w:b w:val="0"/>
          <w:bCs w:val="0"/>
          <w:sz w:val="28"/>
          <w:szCs w:val="28"/>
        </w:rPr>
      </w:pPr>
    </w:p>
    <w:p w14:paraId="045502DC" w14:textId="77777777" w:rsidR="005E2E9E" w:rsidRDefault="005E2E9E" w:rsidP="005E2E9E">
      <w:pPr>
        <w:pStyle w:val="ConsPlusTitle"/>
        <w:widowControl/>
        <w:spacing w:line="360" w:lineRule="auto"/>
        <w:jc w:val="both"/>
        <w:rPr>
          <w:rFonts w:ascii="Times New Roman" w:hAnsi="Times New Roman" w:cs="Times New Roman"/>
          <w:b w:val="0"/>
          <w:bCs w:val="0"/>
          <w:sz w:val="28"/>
          <w:szCs w:val="28"/>
        </w:rPr>
      </w:pPr>
    </w:p>
    <w:p w14:paraId="4C5B5284" w14:textId="77777777" w:rsidR="005E2E9E" w:rsidRDefault="005E2E9E" w:rsidP="005E2E9E">
      <w:pPr>
        <w:pStyle w:val="ConsPlusTitle"/>
        <w:widowControl/>
        <w:spacing w:line="360" w:lineRule="auto"/>
        <w:jc w:val="both"/>
        <w:rPr>
          <w:rFonts w:ascii="Times New Roman" w:hAnsi="Times New Roman" w:cs="Times New Roman"/>
          <w:b w:val="0"/>
          <w:bCs w:val="0"/>
          <w:sz w:val="28"/>
          <w:szCs w:val="28"/>
        </w:rPr>
      </w:pPr>
    </w:p>
    <w:p w14:paraId="66796C51" w14:textId="77777777" w:rsidR="005E2E9E" w:rsidRPr="007A39C8" w:rsidRDefault="005E2E9E" w:rsidP="005E2E9E">
      <w:pPr>
        <w:pStyle w:val="ConsPlusTitle"/>
        <w:widowControl/>
        <w:spacing w:line="360" w:lineRule="auto"/>
        <w:jc w:val="both"/>
        <w:rPr>
          <w:rFonts w:ascii="Times New Roman" w:hAnsi="Times New Roman" w:cs="Times New Roman"/>
          <w:b w:val="0"/>
          <w:bCs w:val="0"/>
          <w:sz w:val="28"/>
          <w:szCs w:val="28"/>
        </w:rPr>
      </w:pPr>
    </w:p>
    <w:p w14:paraId="5B3D3B83" w14:textId="77777777" w:rsidR="005E2E9E" w:rsidRDefault="005E2E9E" w:rsidP="005E2E9E">
      <w:pPr>
        <w:pStyle w:val="ConsPlusTitle"/>
        <w:widowControl/>
        <w:spacing w:line="360" w:lineRule="auto"/>
        <w:jc w:val="both"/>
        <w:rPr>
          <w:rFonts w:ascii="Times New Roman" w:hAnsi="Times New Roman" w:cs="Times New Roman"/>
          <w:b w:val="0"/>
          <w:bCs w:val="0"/>
          <w:sz w:val="28"/>
          <w:szCs w:val="28"/>
        </w:rPr>
      </w:pPr>
    </w:p>
    <w:p w14:paraId="5720F37E" w14:textId="77777777" w:rsidR="005E2E9E" w:rsidRDefault="005E2E9E" w:rsidP="005E2E9E">
      <w:pPr>
        <w:pStyle w:val="ConsPlusTitle"/>
        <w:widowControl/>
        <w:spacing w:line="360" w:lineRule="auto"/>
        <w:jc w:val="both"/>
        <w:rPr>
          <w:rFonts w:ascii="Times New Roman" w:hAnsi="Times New Roman" w:cs="Times New Roman"/>
          <w:b w:val="0"/>
          <w:bCs w:val="0"/>
          <w:sz w:val="28"/>
          <w:szCs w:val="28"/>
        </w:rPr>
      </w:pPr>
    </w:p>
    <w:p w14:paraId="262A1FFC" w14:textId="77777777" w:rsidR="005E2E9E" w:rsidRPr="008121CE" w:rsidRDefault="005E2E9E" w:rsidP="005E2E9E">
      <w:pPr>
        <w:jc w:val="center"/>
        <w:outlineLvl w:val="1"/>
        <w:rPr>
          <w:b/>
          <w:sz w:val="28"/>
          <w:szCs w:val="28"/>
        </w:rPr>
      </w:pPr>
      <w:r w:rsidRPr="00024DE1">
        <w:rPr>
          <w:b/>
          <w:sz w:val="28"/>
          <w:szCs w:val="28"/>
        </w:rPr>
        <w:t>I. Общие положения</w:t>
      </w:r>
    </w:p>
    <w:p w14:paraId="3919E003" w14:textId="77777777" w:rsidR="005E2E9E" w:rsidRDefault="005E2E9E" w:rsidP="005E2E9E">
      <w:pPr>
        <w:pStyle w:val="ConsPlusTitle"/>
        <w:widowControl/>
        <w:tabs>
          <w:tab w:val="left" w:pos="8789"/>
        </w:tabs>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1.1. </w:t>
      </w:r>
      <w:r w:rsidRPr="007A39C8">
        <w:rPr>
          <w:rFonts w:ascii="Times New Roman" w:hAnsi="Times New Roman" w:cs="Times New Roman"/>
          <w:b w:val="0"/>
          <w:bCs w:val="0"/>
          <w:sz w:val="28"/>
          <w:szCs w:val="28"/>
        </w:rPr>
        <w:t>Настоящее Положение</w:t>
      </w:r>
      <w:r>
        <w:rPr>
          <w:rFonts w:ascii="Times New Roman" w:hAnsi="Times New Roman" w:cs="Times New Roman"/>
          <w:b w:val="0"/>
          <w:bCs w:val="0"/>
          <w:sz w:val="28"/>
          <w:szCs w:val="28"/>
        </w:rPr>
        <w:t xml:space="preserve"> об оплате труда работников МБОУ Чулымская средняя общеобразовательная школа </w:t>
      </w:r>
      <w:r w:rsidRPr="004F0115">
        <w:rPr>
          <w:rFonts w:ascii="Times New Roman" w:hAnsi="Times New Roman" w:cs="Times New Roman"/>
          <w:b w:val="0"/>
          <w:bCs w:val="0"/>
          <w:sz w:val="28"/>
          <w:szCs w:val="28"/>
        </w:rPr>
        <w:t xml:space="preserve">(далее </w:t>
      </w:r>
      <w:r>
        <w:rPr>
          <w:rFonts w:ascii="Times New Roman" w:hAnsi="Times New Roman" w:cs="Times New Roman"/>
          <w:b w:val="0"/>
          <w:bCs w:val="0"/>
          <w:sz w:val="28"/>
          <w:szCs w:val="28"/>
        </w:rPr>
        <w:t>–</w:t>
      </w:r>
      <w:r w:rsidRPr="004F0115">
        <w:rPr>
          <w:rFonts w:ascii="Times New Roman" w:hAnsi="Times New Roman" w:cs="Times New Roman"/>
          <w:b w:val="0"/>
          <w:bCs w:val="0"/>
          <w:sz w:val="28"/>
          <w:szCs w:val="28"/>
        </w:rPr>
        <w:t xml:space="preserve"> Положение)</w:t>
      </w:r>
      <w:r>
        <w:rPr>
          <w:rFonts w:ascii="Times New Roman" w:hAnsi="Times New Roman" w:cs="Times New Roman"/>
          <w:b w:val="0"/>
          <w:bCs w:val="0"/>
          <w:sz w:val="28"/>
          <w:szCs w:val="28"/>
        </w:rPr>
        <w:t xml:space="preserve"> разработано в соответствии с  решением Балахтинского районного Совета депутатов от 30.09.2014г. №31-427р «Об утверждении положения о системе оплаты труда работников муниципальных районных учреждений», Постановления администрации Балахтинского района от 16.10.2014г. №990 «Об утверждении Примерного положения об оплате труда работников муниципальных бюджетных, казенных и автономных образовательных учреждений» </w:t>
      </w:r>
      <w:r w:rsidRPr="007A39C8">
        <w:rPr>
          <w:rFonts w:ascii="Times New Roman" w:hAnsi="Times New Roman" w:cs="Times New Roman"/>
          <w:b w:val="0"/>
          <w:bCs w:val="0"/>
          <w:sz w:val="28"/>
          <w:szCs w:val="28"/>
        </w:rPr>
        <w:t xml:space="preserve">и регулирует порядок и условия оплаты труда работников </w:t>
      </w:r>
      <w:r>
        <w:rPr>
          <w:rFonts w:ascii="Times New Roman" w:hAnsi="Times New Roman" w:cs="Times New Roman"/>
          <w:b w:val="0"/>
          <w:bCs w:val="0"/>
          <w:sz w:val="28"/>
          <w:szCs w:val="28"/>
        </w:rPr>
        <w:t>МБОУ Чулымской средней общеобразовательной школы  (далее – Учреждение).</w:t>
      </w:r>
    </w:p>
    <w:p w14:paraId="30B3A849" w14:textId="77777777" w:rsidR="005E2E9E" w:rsidRPr="00DF7D05" w:rsidRDefault="005E2E9E" w:rsidP="005E2E9E">
      <w:pPr>
        <w:pStyle w:val="11"/>
        <w:ind w:left="0"/>
        <w:rPr>
          <w:sz w:val="28"/>
          <w:szCs w:val="28"/>
        </w:rPr>
      </w:pPr>
      <w:r>
        <w:rPr>
          <w:sz w:val="28"/>
          <w:szCs w:val="28"/>
        </w:rPr>
        <w:t>1.2. Предельный р</w:t>
      </w:r>
      <w:r w:rsidRPr="00F5221A">
        <w:rPr>
          <w:sz w:val="28"/>
          <w:szCs w:val="28"/>
        </w:rPr>
        <w:t xml:space="preserve">азмер средств, полученных от приносящей доход деятельности, направляемых на оплату труда работников </w:t>
      </w:r>
      <w:r>
        <w:rPr>
          <w:sz w:val="28"/>
          <w:szCs w:val="28"/>
        </w:rPr>
        <w:t>Учреждения</w:t>
      </w:r>
      <w:r w:rsidRPr="00F5221A">
        <w:rPr>
          <w:sz w:val="28"/>
          <w:szCs w:val="28"/>
        </w:rPr>
        <w:t xml:space="preserve">, составляет 70% от доходов, полученных от приносящей доход деятельности,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w:t>
      </w:r>
      <w:r w:rsidRPr="00DF7D05">
        <w:rPr>
          <w:sz w:val="28"/>
          <w:szCs w:val="28"/>
        </w:rPr>
        <w:t>случаев на производстве и профессиональных заболеваний.</w:t>
      </w:r>
    </w:p>
    <w:p w14:paraId="774BC026" w14:textId="77777777" w:rsidR="005E2E9E" w:rsidRPr="00DF4B13" w:rsidRDefault="005E2E9E" w:rsidP="005E2E9E">
      <w:pPr>
        <w:pStyle w:val="11"/>
        <w:ind w:left="0"/>
        <w:rPr>
          <w:sz w:val="28"/>
          <w:szCs w:val="28"/>
        </w:rPr>
      </w:pPr>
      <w:r w:rsidRPr="00DF7D05">
        <w:rPr>
          <w:sz w:val="28"/>
          <w:szCs w:val="28"/>
        </w:rPr>
        <w:t>1.3. Для работников Учреждения, оплата труда которых полностью осуществляется за счет средств, полученных от приносящей доход деятельности, и с которыми для выполнения работ, связанных с временным расширением объема оказываемых Учреждением услуг, заключаются срочные трудовые договоры, система оплаты труда устанавливается в соответствии с настоящим Положением в пределах указанных средств.</w:t>
      </w:r>
    </w:p>
    <w:p w14:paraId="30176485" w14:textId="77777777" w:rsidR="005E2E9E" w:rsidRDefault="005E2E9E" w:rsidP="005E2E9E">
      <w:pPr>
        <w:pStyle w:val="11"/>
        <w:ind w:left="0"/>
        <w:rPr>
          <w:sz w:val="28"/>
          <w:szCs w:val="28"/>
        </w:rPr>
      </w:pPr>
    </w:p>
    <w:p w14:paraId="0C781FC1" w14:textId="77777777" w:rsidR="005E2E9E" w:rsidRPr="008121CE" w:rsidRDefault="005E2E9E" w:rsidP="005E2E9E">
      <w:pPr>
        <w:pStyle w:val="11"/>
        <w:ind w:left="0"/>
        <w:jc w:val="center"/>
        <w:rPr>
          <w:b/>
          <w:sz w:val="28"/>
          <w:szCs w:val="28"/>
        </w:rPr>
      </w:pPr>
      <w:r w:rsidRPr="008121CE">
        <w:rPr>
          <w:b/>
          <w:sz w:val="28"/>
          <w:szCs w:val="28"/>
        </w:rPr>
        <w:t>II. Оклады (должностные оклады), ставки заработной платы</w:t>
      </w:r>
    </w:p>
    <w:p w14:paraId="7766F5FE" w14:textId="77777777" w:rsidR="005E2E9E" w:rsidRPr="00957A41" w:rsidRDefault="005E2E9E" w:rsidP="005E2E9E">
      <w:pPr>
        <w:pStyle w:val="11"/>
        <w:ind w:left="0"/>
        <w:rPr>
          <w:sz w:val="28"/>
          <w:szCs w:val="28"/>
        </w:rPr>
      </w:pPr>
      <w:r>
        <w:rPr>
          <w:sz w:val="28"/>
          <w:szCs w:val="28"/>
        </w:rPr>
        <w:t>2</w:t>
      </w:r>
      <w:r w:rsidRPr="00957A41">
        <w:rPr>
          <w:sz w:val="28"/>
          <w:szCs w:val="28"/>
        </w:rPr>
        <w:t xml:space="preserve">.1. Размеры окладов (должностных окладов), ставок заработной платы работникам устанавливаются </w:t>
      </w:r>
      <w:r>
        <w:rPr>
          <w:sz w:val="28"/>
          <w:szCs w:val="28"/>
        </w:rPr>
        <w:t xml:space="preserve">руководителем Учреждения </w:t>
      </w:r>
      <w:r w:rsidRPr="00957A41">
        <w:rPr>
          <w:sz w:val="28"/>
          <w:szCs w:val="28"/>
        </w:rPr>
        <w:t xml:space="preserve">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w:t>
      </w:r>
      <w:r>
        <w:rPr>
          <w:sz w:val="28"/>
          <w:szCs w:val="28"/>
        </w:rPr>
        <w:t xml:space="preserve">установленных </w:t>
      </w:r>
      <w:r>
        <w:rPr>
          <w:i/>
          <w:sz w:val="28"/>
          <w:szCs w:val="28"/>
        </w:rPr>
        <w:t>п</w:t>
      </w:r>
      <w:r w:rsidRPr="005339C0">
        <w:rPr>
          <w:i/>
          <w:sz w:val="28"/>
          <w:szCs w:val="28"/>
        </w:rPr>
        <w:t>риложением №</w:t>
      </w:r>
      <w:r>
        <w:rPr>
          <w:i/>
          <w:sz w:val="28"/>
          <w:szCs w:val="28"/>
        </w:rPr>
        <w:t xml:space="preserve"> </w:t>
      </w:r>
      <w:r w:rsidRPr="005339C0">
        <w:rPr>
          <w:i/>
          <w:sz w:val="28"/>
          <w:szCs w:val="28"/>
        </w:rPr>
        <w:t>1</w:t>
      </w:r>
      <w:r>
        <w:rPr>
          <w:sz w:val="28"/>
          <w:szCs w:val="28"/>
        </w:rPr>
        <w:t xml:space="preserve"> к настоящему Положению</w:t>
      </w:r>
      <w:r w:rsidRPr="004B5A17">
        <w:rPr>
          <w:sz w:val="28"/>
          <w:szCs w:val="28"/>
        </w:rPr>
        <w:t>.</w:t>
      </w:r>
    </w:p>
    <w:p w14:paraId="43F80B08" w14:textId="77777777" w:rsidR="005E2E9E" w:rsidRDefault="005E2E9E" w:rsidP="005E2E9E">
      <w:pPr>
        <w:pStyle w:val="11"/>
        <w:ind w:left="0"/>
        <w:rPr>
          <w:sz w:val="28"/>
          <w:szCs w:val="28"/>
        </w:rPr>
      </w:pPr>
      <w:r>
        <w:rPr>
          <w:sz w:val="28"/>
          <w:szCs w:val="28"/>
        </w:rPr>
        <w:t>2</w:t>
      </w:r>
      <w:r w:rsidRPr="007E0159">
        <w:rPr>
          <w:sz w:val="28"/>
          <w:szCs w:val="28"/>
        </w:rPr>
        <w:t xml:space="preserve">.2. </w:t>
      </w:r>
      <w:r>
        <w:rPr>
          <w:sz w:val="28"/>
          <w:szCs w:val="28"/>
        </w:rPr>
        <w:t xml:space="preserve">Повышающие коэффициенты к минимальному окладу (должностному окладу), ставке заработной платы работникам Учреждения могут устанавливаться в соответствии с </w:t>
      </w:r>
      <w:r w:rsidRPr="003E2109">
        <w:rPr>
          <w:i/>
          <w:sz w:val="28"/>
          <w:szCs w:val="28"/>
        </w:rPr>
        <w:t>приложением</w:t>
      </w:r>
      <w:r w:rsidRPr="005339C0">
        <w:rPr>
          <w:i/>
          <w:sz w:val="28"/>
          <w:szCs w:val="28"/>
        </w:rPr>
        <w:t xml:space="preserve"> №</w:t>
      </w:r>
      <w:r>
        <w:rPr>
          <w:i/>
          <w:sz w:val="28"/>
          <w:szCs w:val="28"/>
        </w:rPr>
        <w:t xml:space="preserve"> </w:t>
      </w:r>
      <w:r w:rsidRPr="005339C0">
        <w:rPr>
          <w:i/>
          <w:sz w:val="28"/>
          <w:szCs w:val="28"/>
        </w:rPr>
        <w:t>2</w:t>
      </w:r>
      <w:r>
        <w:rPr>
          <w:sz w:val="28"/>
          <w:szCs w:val="28"/>
        </w:rPr>
        <w:t xml:space="preserve"> к настоящему Положению.</w:t>
      </w:r>
    </w:p>
    <w:p w14:paraId="1DCC1231" w14:textId="77777777" w:rsidR="005E2E9E" w:rsidRDefault="005E2E9E" w:rsidP="005E2E9E">
      <w:pPr>
        <w:pStyle w:val="11"/>
        <w:ind w:left="0"/>
        <w:rPr>
          <w:sz w:val="28"/>
          <w:szCs w:val="28"/>
        </w:rPr>
      </w:pPr>
    </w:p>
    <w:p w14:paraId="38E2A4F0" w14:textId="77777777" w:rsidR="005E2E9E" w:rsidRPr="007477BA" w:rsidRDefault="005E2E9E" w:rsidP="005E2E9E">
      <w:pPr>
        <w:pStyle w:val="ConsPlusTitle"/>
        <w:widowControl/>
        <w:ind w:left="360"/>
        <w:jc w:val="center"/>
        <w:rPr>
          <w:rFonts w:ascii="Times New Roman" w:hAnsi="Times New Roman" w:cs="Times New Roman"/>
          <w:bCs w:val="0"/>
          <w:sz w:val="28"/>
          <w:szCs w:val="28"/>
        </w:rPr>
      </w:pPr>
      <w:r w:rsidRPr="00024DE1">
        <w:rPr>
          <w:rFonts w:ascii="Times New Roman" w:hAnsi="Times New Roman" w:cs="Times New Roman"/>
          <w:bCs w:val="0"/>
          <w:sz w:val="28"/>
          <w:szCs w:val="28"/>
          <w:lang w:val="en-US"/>
        </w:rPr>
        <w:t>III</w:t>
      </w:r>
      <w:r w:rsidRPr="00024DE1">
        <w:rPr>
          <w:rFonts w:ascii="Times New Roman" w:hAnsi="Times New Roman" w:cs="Times New Roman"/>
          <w:bCs w:val="0"/>
          <w:sz w:val="28"/>
          <w:szCs w:val="28"/>
        </w:rPr>
        <w:t>. Выплаты компенсационного характера</w:t>
      </w:r>
    </w:p>
    <w:p w14:paraId="69DE5B6F" w14:textId="77777777" w:rsidR="005E2E9E" w:rsidRPr="00024DE1" w:rsidRDefault="005E2E9E" w:rsidP="005E2E9E">
      <w:pPr>
        <w:pStyle w:val="11"/>
        <w:ind w:left="0"/>
        <w:rPr>
          <w:sz w:val="28"/>
          <w:szCs w:val="28"/>
        </w:rPr>
      </w:pPr>
      <w:r>
        <w:rPr>
          <w:sz w:val="28"/>
          <w:szCs w:val="28"/>
        </w:rPr>
        <w:t>3.1</w:t>
      </w:r>
      <w:r w:rsidRPr="00024DE1">
        <w:rPr>
          <w:sz w:val="28"/>
          <w:szCs w:val="28"/>
        </w:rPr>
        <w:t xml:space="preserve">. Работникам </w:t>
      </w:r>
      <w:r>
        <w:rPr>
          <w:sz w:val="28"/>
          <w:szCs w:val="28"/>
        </w:rPr>
        <w:t>Учреждения могут</w:t>
      </w:r>
      <w:r w:rsidRPr="00024DE1">
        <w:rPr>
          <w:sz w:val="28"/>
          <w:szCs w:val="28"/>
        </w:rPr>
        <w:t xml:space="preserve"> устанавливат</w:t>
      </w:r>
      <w:r>
        <w:rPr>
          <w:sz w:val="28"/>
          <w:szCs w:val="28"/>
        </w:rPr>
        <w:t>ь</w:t>
      </w:r>
      <w:r w:rsidRPr="00024DE1">
        <w:rPr>
          <w:sz w:val="28"/>
          <w:szCs w:val="28"/>
        </w:rPr>
        <w:t>ся следующие выплаты компенсационного характера:</w:t>
      </w:r>
    </w:p>
    <w:p w14:paraId="12669FC6" w14:textId="77777777" w:rsidR="005E2E9E" w:rsidRPr="00024DE1" w:rsidRDefault="005E2E9E" w:rsidP="005E2E9E">
      <w:pPr>
        <w:pStyle w:val="11"/>
        <w:ind w:left="0"/>
        <w:rPr>
          <w:sz w:val="28"/>
          <w:szCs w:val="28"/>
        </w:rPr>
      </w:pPr>
      <w:r>
        <w:rPr>
          <w:sz w:val="28"/>
          <w:szCs w:val="28"/>
        </w:rPr>
        <w:t xml:space="preserve">- </w:t>
      </w:r>
      <w:r w:rsidRPr="00024DE1">
        <w:rPr>
          <w:sz w:val="28"/>
          <w:szCs w:val="28"/>
        </w:rPr>
        <w:t>работникам, занятым на тяжелых работах, работах с вредными и (или) опасными и иными особыми условиями труда</w:t>
      </w:r>
      <w:r>
        <w:rPr>
          <w:sz w:val="28"/>
          <w:szCs w:val="28"/>
        </w:rPr>
        <w:t>;</w:t>
      </w:r>
    </w:p>
    <w:p w14:paraId="060C185E" w14:textId="77777777" w:rsidR="005E2E9E" w:rsidRPr="00024DE1" w:rsidRDefault="005E2E9E" w:rsidP="005E2E9E">
      <w:pPr>
        <w:pStyle w:val="11"/>
        <w:ind w:left="0"/>
        <w:rPr>
          <w:sz w:val="28"/>
          <w:szCs w:val="28"/>
        </w:rPr>
      </w:pPr>
      <w:r>
        <w:rPr>
          <w:sz w:val="28"/>
          <w:szCs w:val="28"/>
        </w:rPr>
        <w:t xml:space="preserve">- </w:t>
      </w:r>
      <w:r w:rsidRPr="00024DE1">
        <w:rPr>
          <w:sz w:val="28"/>
          <w:szCs w:val="28"/>
        </w:rPr>
        <w:t>за работу в местностях с особыми климатическими условиями:</w:t>
      </w:r>
    </w:p>
    <w:p w14:paraId="190F92C9" w14:textId="77777777" w:rsidR="005E2E9E" w:rsidRPr="00024DE1" w:rsidRDefault="005E2E9E" w:rsidP="005E2E9E">
      <w:pPr>
        <w:pStyle w:val="11"/>
        <w:ind w:left="0"/>
        <w:rPr>
          <w:sz w:val="28"/>
          <w:szCs w:val="28"/>
        </w:rPr>
      </w:pPr>
      <w:r w:rsidRPr="00024DE1">
        <w:rPr>
          <w:sz w:val="28"/>
          <w:szCs w:val="28"/>
        </w:rPr>
        <w:t xml:space="preserve">районный коэффициент – </w:t>
      </w:r>
      <w:r>
        <w:rPr>
          <w:sz w:val="28"/>
          <w:szCs w:val="28"/>
        </w:rPr>
        <w:t>60</w:t>
      </w:r>
      <w:r w:rsidRPr="00024DE1">
        <w:rPr>
          <w:sz w:val="28"/>
          <w:szCs w:val="28"/>
        </w:rPr>
        <w:t>%;</w:t>
      </w:r>
    </w:p>
    <w:p w14:paraId="057EEB2F" w14:textId="77777777" w:rsidR="005E2E9E" w:rsidRPr="00024DE1" w:rsidRDefault="005E2E9E" w:rsidP="005E2E9E">
      <w:pPr>
        <w:pStyle w:val="11"/>
        <w:ind w:left="0"/>
        <w:rPr>
          <w:sz w:val="28"/>
          <w:szCs w:val="28"/>
        </w:rPr>
      </w:pPr>
      <w:r w:rsidRPr="00024DE1">
        <w:rPr>
          <w:sz w:val="28"/>
          <w:szCs w:val="28"/>
        </w:rPr>
        <w:t>за работу в условиях, отклоняющихся от нормальных:</w:t>
      </w:r>
    </w:p>
    <w:p w14:paraId="71112C75" w14:textId="77777777" w:rsidR="005E2E9E" w:rsidRDefault="005E2E9E" w:rsidP="005E2E9E">
      <w:pPr>
        <w:pStyle w:val="11"/>
        <w:ind w:left="0"/>
        <w:rPr>
          <w:sz w:val="28"/>
          <w:szCs w:val="28"/>
        </w:rPr>
      </w:pPr>
      <w:r>
        <w:rPr>
          <w:sz w:val="28"/>
          <w:szCs w:val="28"/>
        </w:rPr>
        <w:t>доплата за работу в ночное время производится работникам учреждения за работу в ночное время (с 22 часов до 6 утра). Размер доплаты составляет 35 процентов часовой тарифной ставки (оклада (должностного оклада), рассчитанного за час работы) за каждый час работы в ночное время</w:t>
      </w:r>
      <w:r w:rsidRPr="00024DE1">
        <w:rPr>
          <w:sz w:val="28"/>
          <w:szCs w:val="28"/>
        </w:rPr>
        <w:t>;</w:t>
      </w:r>
    </w:p>
    <w:p w14:paraId="3AE38229" w14:textId="77777777" w:rsidR="005E2E9E" w:rsidRPr="00024DE1" w:rsidRDefault="005E2E9E" w:rsidP="005E2E9E">
      <w:pPr>
        <w:pStyle w:val="11"/>
        <w:ind w:left="0"/>
        <w:rPr>
          <w:sz w:val="28"/>
          <w:szCs w:val="28"/>
        </w:rPr>
      </w:pPr>
      <w:r>
        <w:rPr>
          <w:sz w:val="28"/>
          <w:szCs w:val="28"/>
        </w:rPr>
        <w:t>с</w:t>
      </w:r>
      <w:r w:rsidRPr="00B846FC">
        <w:rPr>
          <w:sz w:val="28"/>
          <w:szCs w:val="28"/>
        </w:rPr>
        <w:t>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Pr>
          <w:sz w:val="28"/>
          <w:szCs w:val="28"/>
        </w:rPr>
        <w:t xml:space="preserve"> </w:t>
      </w:r>
      <w:r w:rsidRPr="00024DE1">
        <w:rPr>
          <w:sz w:val="28"/>
          <w:szCs w:val="28"/>
        </w:rPr>
        <w:t>(статья 15</w:t>
      </w:r>
      <w:r>
        <w:rPr>
          <w:sz w:val="28"/>
          <w:szCs w:val="28"/>
        </w:rPr>
        <w:t>2</w:t>
      </w:r>
      <w:r w:rsidRPr="00024DE1">
        <w:rPr>
          <w:sz w:val="28"/>
          <w:szCs w:val="28"/>
        </w:rPr>
        <w:t xml:space="preserve"> Трудового кодекса РФ);</w:t>
      </w:r>
    </w:p>
    <w:p w14:paraId="450529E6" w14:textId="77777777" w:rsidR="005E2E9E" w:rsidRDefault="005E2E9E" w:rsidP="005E2E9E">
      <w:pPr>
        <w:pStyle w:val="11"/>
        <w:ind w:left="0"/>
        <w:rPr>
          <w:sz w:val="28"/>
          <w:szCs w:val="28"/>
        </w:rPr>
      </w:pPr>
      <w:r>
        <w:rPr>
          <w:sz w:val="28"/>
          <w:szCs w:val="28"/>
        </w:rPr>
        <w:t>р</w:t>
      </w:r>
      <w:r w:rsidRPr="00807D54">
        <w:rPr>
          <w:sz w:val="28"/>
          <w:szCs w:val="28"/>
        </w:rPr>
        <w:t>абота в выходной или нерабочий праздничный день оплачивается не менее чем в двойном размере</w:t>
      </w:r>
      <w:r>
        <w:rPr>
          <w:sz w:val="28"/>
          <w:szCs w:val="28"/>
        </w:rPr>
        <w:t xml:space="preserve">. </w:t>
      </w:r>
      <w:r w:rsidRPr="00807D54">
        <w:rPr>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w:t>
      </w:r>
      <w:r>
        <w:rPr>
          <w:sz w:val="28"/>
          <w:szCs w:val="28"/>
        </w:rPr>
        <w:t xml:space="preserve">день отдыха оплате не подлежит </w:t>
      </w:r>
      <w:r w:rsidRPr="00024DE1">
        <w:rPr>
          <w:sz w:val="28"/>
          <w:szCs w:val="28"/>
        </w:rPr>
        <w:t>(статья 15</w:t>
      </w:r>
      <w:r>
        <w:rPr>
          <w:sz w:val="28"/>
          <w:szCs w:val="28"/>
        </w:rPr>
        <w:t>3</w:t>
      </w:r>
      <w:r w:rsidRPr="00024DE1">
        <w:rPr>
          <w:sz w:val="28"/>
          <w:szCs w:val="28"/>
        </w:rPr>
        <w:t xml:space="preserve"> Трудового кодекса РФ);</w:t>
      </w:r>
    </w:p>
    <w:p w14:paraId="72252F93" w14:textId="77777777" w:rsidR="005E2E9E" w:rsidRDefault="005E2E9E" w:rsidP="005E2E9E">
      <w:pPr>
        <w:pStyle w:val="11"/>
        <w:ind w:left="0"/>
        <w:rPr>
          <w:sz w:val="28"/>
          <w:szCs w:val="28"/>
        </w:rPr>
      </w:pPr>
      <w:r>
        <w:rPr>
          <w:sz w:val="28"/>
          <w:szCs w:val="28"/>
        </w:rPr>
        <w:t xml:space="preserve">- </w:t>
      </w:r>
      <w:r w:rsidRPr="00024DE1">
        <w:rPr>
          <w:sz w:val="28"/>
          <w:szCs w:val="28"/>
        </w:rPr>
        <w:t>при совмещении профессий (должностей), расширении зон обслуживания или исполнения обязанностей временно отсутствующего работника без освобождения от работы, определенной трудовым договором производится доплата, размере которой определяется по соглашению сторон с учетом содержания и (или) дополнительной работы (статья 15</w:t>
      </w:r>
      <w:r>
        <w:rPr>
          <w:sz w:val="28"/>
          <w:szCs w:val="28"/>
        </w:rPr>
        <w:t>1</w:t>
      </w:r>
      <w:r w:rsidRPr="00024DE1">
        <w:rPr>
          <w:sz w:val="28"/>
          <w:szCs w:val="28"/>
        </w:rPr>
        <w:t xml:space="preserve"> Трудового кодекса РФ);</w:t>
      </w:r>
    </w:p>
    <w:p w14:paraId="179EFE22" w14:textId="77777777" w:rsidR="005E2E9E" w:rsidRDefault="005E2E9E" w:rsidP="005E2E9E">
      <w:pPr>
        <w:pStyle w:val="11"/>
        <w:ind w:left="0"/>
        <w:rPr>
          <w:sz w:val="28"/>
          <w:szCs w:val="28"/>
        </w:rPr>
      </w:pPr>
      <w:r>
        <w:rPr>
          <w:sz w:val="28"/>
          <w:szCs w:val="28"/>
        </w:rPr>
        <w:t>- выплаты за работу в сельской местности специалистам;</w:t>
      </w:r>
    </w:p>
    <w:p w14:paraId="49882F33" w14:textId="77777777" w:rsidR="005E2E9E" w:rsidRPr="00024DE1" w:rsidRDefault="005E2E9E" w:rsidP="005E2E9E">
      <w:pPr>
        <w:pStyle w:val="11"/>
        <w:ind w:left="0"/>
        <w:rPr>
          <w:sz w:val="28"/>
          <w:szCs w:val="28"/>
        </w:rPr>
      </w:pPr>
      <w:r>
        <w:rPr>
          <w:sz w:val="28"/>
          <w:szCs w:val="28"/>
        </w:rPr>
        <w:t>- выплаты за ненормированный рабочий день</w:t>
      </w:r>
    </w:p>
    <w:p w14:paraId="088790FF" w14:textId="77777777" w:rsidR="005E2E9E" w:rsidRPr="00024DE1" w:rsidRDefault="005E2E9E" w:rsidP="005E2E9E">
      <w:pPr>
        <w:pStyle w:val="11"/>
        <w:ind w:left="0"/>
        <w:rPr>
          <w:sz w:val="28"/>
          <w:szCs w:val="28"/>
        </w:rPr>
      </w:pPr>
      <w:r>
        <w:rPr>
          <w:sz w:val="28"/>
          <w:szCs w:val="28"/>
        </w:rPr>
        <w:t xml:space="preserve">Виды и размеры выплат при выполнении работ в других условиях, отклоняющихся от нормальных устанавливаются согласно </w:t>
      </w:r>
      <w:r w:rsidRPr="00021AAB">
        <w:rPr>
          <w:i/>
          <w:sz w:val="28"/>
          <w:szCs w:val="28"/>
        </w:rPr>
        <w:t>приложения №3</w:t>
      </w:r>
      <w:r>
        <w:rPr>
          <w:sz w:val="28"/>
          <w:szCs w:val="28"/>
        </w:rPr>
        <w:t xml:space="preserve"> к настоящему положению.</w:t>
      </w:r>
    </w:p>
    <w:p w14:paraId="53D23577" w14:textId="77777777" w:rsidR="005E2E9E" w:rsidRPr="00024DE1" w:rsidRDefault="005E2E9E" w:rsidP="005E2E9E">
      <w:pPr>
        <w:pStyle w:val="11"/>
        <w:ind w:left="0"/>
        <w:rPr>
          <w:sz w:val="28"/>
          <w:szCs w:val="28"/>
        </w:rPr>
      </w:pPr>
      <w:r w:rsidRPr="00024DE1">
        <w:rPr>
          <w:sz w:val="28"/>
          <w:szCs w:val="28"/>
        </w:rPr>
        <w:t>3.</w:t>
      </w:r>
      <w:r>
        <w:rPr>
          <w:sz w:val="28"/>
          <w:szCs w:val="28"/>
        </w:rPr>
        <w:t>2</w:t>
      </w:r>
      <w:r w:rsidRPr="00024DE1">
        <w:rPr>
          <w:sz w:val="28"/>
          <w:szCs w:val="28"/>
        </w:rPr>
        <w:t>. Конкретные размеры и условия осуществления выплат компенсационного характера устанавливаются в трудовых договорах работников.</w:t>
      </w:r>
    </w:p>
    <w:p w14:paraId="425A043A" w14:textId="77777777" w:rsidR="005E2E9E" w:rsidRPr="00024DE1" w:rsidRDefault="005E2E9E" w:rsidP="005E2E9E">
      <w:pPr>
        <w:pStyle w:val="11"/>
        <w:ind w:left="0"/>
        <w:jc w:val="center"/>
        <w:rPr>
          <w:sz w:val="28"/>
          <w:szCs w:val="28"/>
        </w:rPr>
      </w:pPr>
    </w:p>
    <w:p w14:paraId="1260F16D" w14:textId="77777777" w:rsidR="005E2E9E" w:rsidRPr="007477BA" w:rsidRDefault="005E2E9E" w:rsidP="005E2E9E">
      <w:pPr>
        <w:pStyle w:val="11"/>
        <w:ind w:left="0"/>
        <w:jc w:val="center"/>
        <w:rPr>
          <w:b/>
          <w:sz w:val="28"/>
          <w:szCs w:val="28"/>
        </w:rPr>
      </w:pPr>
      <w:r w:rsidRPr="00C167AA">
        <w:rPr>
          <w:b/>
          <w:sz w:val="28"/>
          <w:szCs w:val="28"/>
        </w:rPr>
        <w:t>IV. Выплаты стимулирующего характера</w:t>
      </w:r>
    </w:p>
    <w:p w14:paraId="2C1A9999" w14:textId="77777777" w:rsidR="005E2E9E" w:rsidRPr="00AA101A" w:rsidRDefault="005E2E9E" w:rsidP="005E2E9E">
      <w:pPr>
        <w:pStyle w:val="11"/>
        <w:ind w:left="0"/>
        <w:rPr>
          <w:sz w:val="28"/>
          <w:szCs w:val="28"/>
        </w:rPr>
      </w:pPr>
      <w:r w:rsidRPr="008D1771">
        <w:rPr>
          <w:sz w:val="28"/>
          <w:szCs w:val="28"/>
        </w:rPr>
        <w:t xml:space="preserve">4.1. К выплатам стимулирующего характера относятся выплаты, направленные на стимулирование работников за качественные результаты </w:t>
      </w:r>
      <w:r w:rsidRPr="00AA101A">
        <w:rPr>
          <w:sz w:val="28"/>
          <w:szCs w:val="28"/>
        </w:rPr>
        <w:t>труда, а также поощрение за выполненную работу.</w:t>
      </w:r>
    </w:p>
    <w:p w14:paraId="13834280" w14:textId="77777777" w:rsidR="005E2E9E" w:rsidRPr="00AA101A" w:rsidRDefault="005E2E9E" w:rsidP="005E2E9E">
      <w:pPr>
        <w:pStyle w:val="11"/>
        <w:ind w:left="0"/>
        <w:rPr>
          <w:sz w:val="28"/>
          <w:szCs w:val="28"/>
        </w:rPr>
      </w:pPr>
      <w:r w:rsidRPr="002E7487">
        <w:rPr>
          <w:sz w:val="28"/>
          <w:szCs w:val="28"/>
        </w:rPr>
        <w:t xml:space="preserve">4.2. </w:t>
      </w:r>
      <w:r w:rsidRPr="00AA101A">
        <w:rPr>
          <w:sz w:val="28"/>
          <w:szCs w:val="28"/>
        </w:rPr>
        <w:t>Общий объем выплат стимулирующего характера работников (за исключением персональных выплат, выплат по итогам работы и стимулирующих выплат руководителю) составляет не м</w:t>
      </w:r>
      <w:r>
        <w:rPr>
          <w:sz w:val="28"/>
          <w:szCs w:val="28"/>
        </w:rPr>
        <w:t>енее 20% от фонда оплаты труда У</w:t>
      </w:r>
      <w:r w:rsidRPr="00AA101A">
        <w:rPr>
          <w:sz w:val="28"/>
          <w:szCs w:val="28"/>
        </w:rPr>
        <w:t>чреждения.</w:t>
      </w:r>
    </w:p>
    <w:p w14:paraId="2D9AD9A8" w14:textId="77777777" w:rsidR="005E2E9E" w:rsidRPr="00F5221A" w:rsidRDefault="005E2E9E" w:rsidP="005E2E9E">
      <w:pPr>
        <w:pStyle w:val="11"/>
        <w:ind w:left="0"/>
        <w:rPr>
          <w:sz w:val="28"/>
          <w:szCs w:val="28"/>
        </w:rPr>
      </w:pPr>
      <w:r w:rsidRPr="00AA101A">
        <w:rPr>
          <w:sz w:val="28"/>
          <w:szCs w:val="28"/>
        </w:rPr>
        <w:t>4.3. Работникам Учреждения по решению руководителя в пределах</w:t>
      </w:r>
      <w:r w:rsidRPr="00F5221A">
        <w:rPr>
          <w:sz w:val="28"/>
          <w:szCs w:val="28"/>
        </w:rPr>
        <w:t xml:space="preserve"> бюджетных ассигнований на оплату труда работников Учреждения</w:t>
      </w:r>
      <w:r w:rsidRPr="0010427A">
        <w:rPr>
          <w:sz w:val="28"/>
          <w:szCs w:val="28"/>
        </w:rPr>
        <w:t>, а также средств от приносящей доход деятельности, направленных Учреждением на оплату труда работников, могут устанавливаться следующие виды</w:t>
      </w:r>
      <w:r w:rsidRPr="00F5221A">
        <w:rPr>
          <w:sz w:val="28"/>
          <w:szCs w:val="28"/>
        </w:rPr>
        <w:t xml:space="preserve"> выплат стимулирующего характера:</w:t>
      </w:r>
    </w:p>
    <w:p w14:paraId="289CBB81" w14:textId="77777777" w:rsidR="005E2E9E" w:rsidRPr="00F5221A" w:rsidRDefault="005E2E9E" w:rsidP="005E2E9E">
      <w:pPr>
        <w:pStyle w:val="11"/>
        <w:ind w:left="0"/>
        <w:rPr>
          <w:sz w:val="28"/>
          <w:szCs w:val="28"/>
        </w:rPr>
      </w:pPr>
      <w:r>
        <w:rPr>
          <w:sz w:val="28"/>
          <w:szCs w:val="28"/>
        </w:rPr>
        <w:t xml:space="preserve">- </w:t>
      </w:r>
      <w:r w:rsidRPr="00F5221A">
        <w:rPr>
          <w:sz w:val="28"/>
          <w:szCs w:val="28"/>
        </w:rPr>
        <w:t>выплаты за важность выполняемой работы, степень самостоятельности и ответственности при выполнении поставленных задач;</w:t>
      </w:r>
    </w:p>
    <w:p w14:paraId="1FD2038E" w14:textId="77777777" w:rsidR="005E2E9E" w:rsidRPr="00F5221A" w:rsidRDefault="005E2E9E" w:rsidP="005E2E9E">
      <w:pPr>
        <w:pStyle w:val="11"/>
        <w:ind w:left="0"/>
        <w:rPr>
          <w:sz w:val="28"/>
          <w:szCs w:val="28"/>
        </w:rPr>
      </w:pPr>
      <w:r>
        <w:rPr>
          <w:sz w:val="28"/>
          <w:szCs w:val="28"/>
        </w:rPr>
        <w:t xml:space="preserve">- </w:t>
      </w:r>
      <w:r w:rsidRPr="00F5221A">
        <w:rPr>
          <w:sz w:val="28"/>
          <w:szCs w:val="28"/>
        </w:rPr>
        <w:t>выплаты за интенсивность и высокие результаты работы;</w:t>
      </w:r>
    </w:p>
    <w:p w14:paraId="56DF2132" w14:textId="77777777" w:rsidR="005E2E9E" w:rsidRPr="00F5221A" w:rsidRDefault="005E2E9E" w:rsidP="005E2E9E">
      <w:pPr>
        <w:pStyle w:val="11"/>
        <w:ind w:left="0"/>
        <w:rPr>
          <w:sz w:val="28"/>
          <w:szCs w:val="28"/>
        </w:rPr>
      </w:pPr>
      <w:r>
        <w:rPr>
          <w:sz w:val="28"/>
          <w:szCs w:val="28"/>
        </w:rPr>
        <w:t xml:space="preserve">- </w:t>
      </w:r>
      <w:r w:rsidRPr="00F5221A">
        <w:rPr>
          <w:sz w:val="28"/>
          <w:szCs w:val="28"/>
        </w:rPr>
        <w:t>выплаты за качество выполняемых работ;</w:t>
      </w:r>
    </w:p>
    <w:p w14:paraId="4909675C" w14:textId="77777777" w:rsidR="005E2E9E" w:rsidRPr="00F5221A" w:rsidRDefault="005E2E9E" w:rsidP="005E2E9E">
      <w:pPr>
        <w:pStyle w:val="11"/>
        <w:ind w:left="0"/>
        <w:rPr>
          <w:sz w:val="28"/>
          <w:szCs w:val="28"/>
        </w:rPr>
      </w:pPr>
      <w:r>
        <w:rPr>
          <w:sz w:val="28"/>
          <w:szCs w:val="28"/>
        </w:rPr>
        <w:t xml:space="preserve">- </w:t>
      </w:r>
      <w:r w:rsidRPr="00F5221A">
        <w:rPr>
          <w:sz w:val="28"/>
          <w:szCs w:val="28"/>
        </w:rPr>
        <w:t>персональные выплаты;</w:t>
      </w:r>
    </w:p>
    <w:p w14:paraId="08CF195B" w14:textId="77777777" w:rsidR="005E2E9E" w:rsidRPr="00F5221A" w:rsidRDefault="005E2E9E" w:rsidP="005E2E9E">
      <w:pPr>
        <w:pStyle w:val="11"/>
        <w:ind w:left="0"/>
        <w:rPr>
          <w:sz w:val="28"/>
          <w:szCs w:val="28"/>
        </w:rPr>
      </w:pPr>
      <w:r>
        <w:rPr>
          <w:sz w:val="28"/>
          <w:szCs w:val="28"/>
        </w:rPr>
        <w:t xml:space="preserve">- </w:t>
      </w:r>
      <w:r w:rsidRPr="00F5221A">
        <w:rPr>
          <w:sz w:val="28"/>
          <w:szCs w:val="28"/>
        </w:rPr>
        <w:t xml:space="preserve">выплаты по итогам работы. </w:t>
      </w:r>
    </w:p>
    <w:p w14:paraId="0C0C5EE0" w14:textId="77777777" w:rsidR="005E2E9E" w:rsidRPr="00A3759C" w:rsidRDefault="005E2E9E" w:rsidP="005E2E9E">
      <w:pPr>
        <w:pStyle w:val="11"/>
        <w:ind w:left="0"/>
        <w:rPr>
          <w:sz w:val="28"/>
          <w:szCs w:val="28"/>
        </w:rPr>
      </w:pPr>
      <w:r w:rsidRPr="00AC0F8B">
        <w:rPr>
          <w:sz w:val="28"/>
          <w:szCs w:val="28"/>
        </w:rPr>
        <w:t>4.4. Средства, поступившие от приносящей доход деятельности и направленные на оплату труда работников в соответствии с пунктом 1.2 настоящего Положения, за исключением средств направленных на оплату труда работников Учреждения, оплата труда которых полностью осуществляется за счет средств, полученных от приносящей доход деятельности, направляются Учреждением на выплаты стимулирующего характера, за исключением выплат стимулирующего характера руководителю Учреждения.</w:t>
      </w:r>
    </w:p>
    <w:p w14:paraId="51A06E4C" w14:textId="77777777" w:rsidR="005E2E9E" w:rsidRPr="00E81F67" w:rsidRDefault="005E2E9E" w:rsidP="005E2E9E">
      <w:pPr>
        <w:pStyle w:val="11"/>
        <w:ind w:left="0"/>
        <w:rPr>
          <w:sz w:val="28"/>
          <w:szCs w:val="28"/>
        </w:rPr>
      </w:pPr>
      <w:r>
        <w:rPr>
          <w:sz w:val="28"/>
          <w:szCs w:val="28"/>
        </w:rPr>
        <w:t>4.5.</w:t>
      </w:r>
      <w:r w:rsidRPr="00E81F67">
        <w:rPr>
          <w:sz w:val="28"/>
          <w:szCs w:val="28"/>
        </w:rPr>
        <w:t xml:space="preserve"> Виды выплат должны отвечать уставным задачам </w:t>
      </w:r>
      <w:r>
        <w:rPr>
          <w:sz w:val="28"/>
          <w:szCs w:val="28"/>
        </w:rPr>
        <w:t>Учреждения</w:t>
      </w:r>
      <w:r w:rsidRPr="00E81F67">
        <w:rPr>
          <w:sz w:val="28"/>
          <w:szCs w:val="28"/>
        </w:rPr>
        <w:t>.</w:t>
      </w:r>
    </w:p>
    <w:p w14:paraId="12B438EC" w14:textId="77777777" w:rsidR="005E2E9E" w:rsidRDefault="005E2E9E" w:rsidP="005E2E9E">
      <w:pPr>
        <w:pStyle w:val="11"/>
        <w:ind w:left="0"/>
        <w:rPr>
          <w:sz w:val="28"/>
          <w:szCs w:val="28"/>
        </w:rPr>
      </w:pPr>
      <w:r w:rsidRPr="00E81F67">
        <w:rPr>
          <w:sz w:val="28"/>
          <w:szCs w:val="28"/>
        </w:rPr>
        <w:t>Максимальным размером выплаты стимулирующего характера не ограничены и устанавливаются в пределах фонда оплаты труда.</w:t>
      </w:r>
    </w:p>
    <w:p w14:paraId="26F86B03" w14:textId="77777777" w:rsidR="005E2E9E" w:rsidRPr="0059746A" w:rsidRDefault="005E2E9E" w:rsidP="005E2E9E">
      <w:pPr>
        <w:pStyle w:val="11"/>
        <w:ind w:left="0"/>
        <w:rPr>
          <w:sz w:val="28"/>
          <w:szCs w:val="28"/>
        </w:rPr>
      </w:pPr>
      <w:r>
        <w:rPr>
          <w:sz w:val="28"/>
          <w:szCs w:val="28"/>
        </w:rPr>
        <w:t xml:space="preserve">4.6. </w:t>
      </w:r>
      <w:r w:rsidRPr="0059746A">
        <w:rPr>
          <w:sz w:val="28"/>
          <w:szCs w:val="28"/>
        </w:rPr>
        <w:t xml:space="preserve">Персональные выплаты устанавливаются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установленного </w:t>
      </w:r>
      <w:r>
        <w:rPr>
          <w:sz w:val="28"/>
          <w:szCs w:val="28"/>
        </w:rPr>
        <w:t xml:space="preserve">в </w:t>
      </w:r>
      <w:r w:rsidRPr="0059746A">
        <w:rPr>
          <w:sz w:val="28"/>
          <w:szCs w:val="28"/>
        </w:rPr>
        <w:t>Красноярском крае.</w:t>
      </w:r>
    </w:p>
    <w:p w14:paraId="232E0B30" w14:textId="77777777" w:rsidR="005E2E9E" w:rsidRPr="00A3759C" w:rsidRDefault="005E2E9E" w:rsidP="005E2E9E">
      <w:pPr>
        <w:pStyle w:val="11"/>
        <w:ind w:left="0"/>
        <w:rPr>
          <w:sz w:val="28"/>
          <w:szCs w:val="28"/>
        </w:rPr>
      </w:pPr>
      <w:r w:rsidRPr="0059746A">
        <w:rPr>
          <w:sz w:val="28"/>
          <w:szCs w:val="28"/>
        </w:rPr>
        <w:t xml:space="preserve">Персональные выплаты определяются в процентном отношении к окладу (должностному окладу), ставке заработной платы. Размер персональных выплат работникам устанавливается в соответствии с </w:t>
      </w:r>
      <w:r w:rsidRPr="0059746A">
        <w:rPr>
          <w:i/>
          <w:sz w:val="28"/>
          <w:szCs w:val="28"/>
        </w:rPr>
        <w:t xml:space="preserve">приложением </w:t>
      </w:r>
      <w:r>
        <w:rPr>
          <w:i/>
          <w:sz w:val="28"/>
          <w:szCs w:val="28"/>
        </w:rPr>
        <w:t>№</w:t>
      </w:r>
      <w:r w:rsidRPr="0059746A">
        <w:rPr>
          <w:i/>
          <w:sz w:val="28"/>
          <w:szCs w:val="28"/>
        </w:rPr>
        <w:t xml:space="preserve"> </w:t>
      </w:r>
      <w:r>
        <w:rPr>
          <w:i/>
          <w:sz w:val="28"/>
          <w:szCs w:val="28"/>
        </w:rPr>
        <w:t>4</w:t>
      </w:r>
      <w:r w:rsidRPr="0059746A">
        <w:rPr>
          <w:sz w:val="28"/>
          <w:szCs w:val="28"/>
        </w:rPr>
        <w:t xml:space="preserve"> к настоящему Положению</w:t>
      </w:r>
      <w:r>
        <w:rPr>
          <w:sz w:val="28"/>
          <w:szCs w:val="28"/>
        </w:rPr>
        <w:t>.</w:t>
      </w:r>
    </w:p>
    <w:p w14:paraId="386FF3A6" w14:textId="77777777" w:rsidR="005E2E9E" w:rsidRPr="00F80F86" w:rsidRDefault="005E2E9E" w:rsidP="005E2E9E">
      <w:pPr>
        <w:pStyle w:val="11"/>
        <w:ind w:left="0"/>
        <w:rPr>
          <w:sz w:val="28"/>
          <w:szCs w:val="28"/>
        </w:rPr>
      </w:pPr>
      <w:r w:rsidRPr="00F80F86">
        <w:rPr>
          <w:sz w:val="28"/>
          <w:szCs w:val="28"/>
        </w:rPr>
        <w:t>4.</w:t>
      </w:r>
      <w:r>
        <w:rPr>
          <w:sz w:val="28"/>
          <w:szCs w:val="28"/>
        </w:rPr>
        <w:t>7</w:t>
      </w:r>
      <w:r w:rsidRPr="00F80F86">
        <w:rPr>
          <w:sz w:val="28"/>
          <w:szCs w:val="28"/>
        </w:rPr>
        <w:t>. При выплатах по итогам работы учитывается:</w:t>
      </w:r>
    </w:p>
    <w:p w14:paraId="39E2FE86" w14:textId="77777777" w:rsidR="005E2E9E" w:rsidRPr="00F80F86" w:rsidRDefault="005E2E9E" w:rsidP="005E2E9E">
      <w:pPr>
        <w:pStyle w:val="11"/>
        <w:ind w:left="0"/>
        <w:rPr>
          <w:sz w:val="28"/>
          <w:szCs w:val="28"/>
        </w:rPr>
      </w:pPr>
      <w:r w:rsidRPr="00F80F86">
        <w:rPr>
          <w:sz w:val="28"/>
          <w:szCs w:val="28"/>
        </w:rPr>
        <w:t>объем освоения выделенных бюджетных средств;</w:t>
      </w:r>
    </w:p>
    <w:p w14:paraId="544B1EA4" w14:textId="77777777" w:rsidR="005E2E9E" w:rsidRPr="00F80F86" w:rsidRDefault="005E2E9E" w:rsidP="005E2E9E">
      <w:pPr>
        <w:pStyle w:val="11"/>
        <w:ind w:left="0"/>
        <w:rPr>
          <w:sz w:val="28"/>
          <w:szCs w:val="28"/>
        </w:rPr>
      </w:pPr>
      <w:r w:rsidRPr="00F80F86">
        <w:rPr>
          <w:sz w:val="28"/>
          <w:szCs w:val="28"/>
        </w:rPr>
        <w:t>объем ввода законченных ремонтом объектов;</w:t>
      </w:r>
    </w:p>
    <w:p w14:paraId="60E349C0" w14:textId="77777777" w:rsidR="005E2E9E" w:rsidRPr="00F80F86" w:rsidRDefault="005E2E9E" w:rsidP="005E2E9E">
      <w:pPr>
        <w:pStyle w:val="11"/>
        <w:ind w:left="0"/>
        <w:rPr>
          <w:sz w:val="28"/>
          <w:szCs w:val="28"/>
        </w:rPr>
      </w:pPr>
      <w:r w:rsidRPr="00F80F86">
        <w:rPr>
          <w:sz w:val="28"/>
          <w:szCs w:val="28"/>
        </w:rPr>
        <w:t>инициатива, творчество и применение в работе современных форм и методов организации труда;</w:t>
      </w:r>
    </w:p>
    <w:p w14:paraId="0A91323B" w14:textId="77777777" w:rsidR="005E2E9E" w:rsidRPr="00F80F86" w:rsidRDefault="005E2E9E" w:rsidP="005E2E9E">
      <w:pPr>
        <w:pStyle w:val="11"/>
        <w:ind w:left="0"/>
        <w:rPr>
          <w:sz w:val="28"/>
          <w:szCs w:val="28"/>
        </w:rPr>
      </w:pPr>
      <w:r w:rsidRPr="00F80F86">
        <w:rPr>
          <w:sz w:val="28"/>
          <w:szCs w:val="28"/>
        </w:rPr>
        <w:t xml:space="preserve">выполнение порученной работы, связанной с обеспечением рабочего процесса или уставной деятельности </w:t>
      </w:r>
      <w:r>
        <w:rPr>
          <w:sz w:val="28"/>
          <w:szCs w:val="28"/>
        </w:rPr>
        <w:t>Учреждения</w:t>
      </w:r>
      <w:r w:rsidRPr="00F80F86">
        <w:rPr>
          <w:sz w:val="28"/>
          <w:szCs w:val="28"/>
        </w:rPr>
        <w:t>;</w:t>
      </w:r>
    </w:p>
    <w:p w14:paraId="7F40AEFD" w14:textId="77777777" w:rsidR="005E2E9E" w:rsidRPr="00F80F86" w:rsidRDefault="005E2E9E" w:rsidP="005E2E9E">
      <w:pPr>
        <w:pStyle w:val="11"/>
        <w:ind w:left="0"/>
        <w:rPr>
          <w:sz w:val="28"/>
          <w:szCs w:val="28"/>
        </w:rPr>
      </w:pPr>
      <w:r w:rsidRPr="00F80F86">
        <w:rPr>
          <w:sz w:val="28"/>
          <w:szCs w:val="28"/>
        </w:rPr>
        <w:t>достижение высоких результатов в работе за определенный период;</w:t>
      </w:r>
    </w:p>
    <w:p w14:paraId="6F860A88" w14:textId="77777777" w:rsidR="005E2E9E" w:rsidRPr="00F80F86" w:rsidRDefault="005E2E9E" w:rsidP="005E2E9E">
      <w:pPr>
        <w:pStyle w:val="11"/>
        <w:ind w:left="0"/>
        <w:rPr>
          <w:sz w:val="28"/>
          <w:szCs w:val="28"/>
        </w:rPr>
      </w:pPr>
      <w:r w:rsidRPr="00F80F86">
        <w:rPr>
          <w:sz w:val="28"/>
          <w:szCs w:val="28"/>
        </w:rPr>
        <w:t>участие в инновационной деятельности;</w:t>
      </w:r>
    </w:p>
    <w:p w14:paraId="044EEF88" w14:textId="77777777" w:rsidR="005E2E9E" w:rsidRPr="00F80F86" w:rsidRDefault="005E2E9E" w:rsidP="005E2E9E">
      <w:pPr>
        <w:pStyle w:val="11"/>
        <w:ind w:left="0"/>
        <w:rPr>
          <w:sz w:val="28"/>
          <w:szCs w:val="28"/>
        </w:rPr>
      </w:pPr>
      <w:r w:rsidRPr="00F80F86">
        <w:rPr>
          <w:sz w:val="28"/>
          <w:szCs w:val="28"/>
        </w:rPr>
        <w:t xml:space="preserve">участие в соответствующем периоде в выполнении важных работ, мероприятий. </w:t>
      </w:r>
    </w:p>
    <w:p w14:paraId="6347EC13" w14:textId="77777777" w:rsidR="005E2E9E" w:rsidRPr="00F80F86" w:rsidRDefault="005E2E9E" w:rsidP="005E2E9E">
      <w:pPr>
        <w:pStyle w:val="11"/>
        <w:ind w:left="0"/>
        <w:rPr>
          <w:sz w:val="28"/>
          <w:szCs w:val="28"/>
        </w:rPr>
      </w:pPr>
      <w:r w:rsidRPr="00F80F86">
        <w:rPr>
          <w:sz w:val="28"/>
          <w:szCs w:val="28"/>
        </w:rPr>
        <w:t xml:space="preserve">Размер выплат по итогам работы работникам </w:t>
      </w:r>
      <w:r>
        <w:rPr>
          <w:sz w:val="28"/>
          <w:szCs w:val="28"/>
        </w:rPr>
        <w:t>Учреждения</w:t>
      </w:r>
      <w:r w:rsidRPr="00F80F86">
        <w:rPr>
          <w:sz w:val="28"/>
          <w:szCs w:val="28"/>
        </w:rPr>
        <w:t xml:space="preserve"> устанавливается в соответствии с </w:t>
      </w:r>
      <w:r w:rsidRPr="00F80F86">
        <w:rPr>
          <w:i/>
          <w:sz w:val="28"/>
          <w:szCs w:val="28"/>
        </w:rPr>
        <w:t xml:space="preserve">приложением </w:t>
      </w:r>
      <w:r>
        <w:rPr>
          <w:i/>
          <w:sz w:val="28"/>
          <w:szCs w:val="28"/>
        </w:rPr>
        <w:t>№ 5</w:t>
      </w:r>
      <w:r w:rsidRPr="00F80F86">
        <w:rPr>
          <w:sz w:val="28"/>
          <w:szCs w:val="28"/>
        </w:rPr>
        <w:t xml:space="preserve"> к настоящему Положению.</w:t>
      </w:r>
    </w:p>
    <w:p w14:paraId="59389388" w14:textId="77777777" w:rsidR="005E2E9E" w:rsidRPr="001A4290" w:rsidRDefault="005E2E9E" w:rsidP="005E2E9E">
      <w:pPr>
        <w:pStyle w:val="11"/>
        <w:ind w:left="0"/>
        <w:rPr>
          <w:sz w:val="28"/>
          <w:szCs w:val="28"/>
        </w:rPr>
      </w:pPr>
      <w:r w:rsidRPr="001A4290">
        <w:rPr>
          <w:sz w:val="28"/>
          <w:szCs w:val="28"/>
        </w:rPr>
        <w:t>4.8. Руководитель Учреждения при рассмотрении вопроса о стимулировании работника вправе учитывать аналитическую информа</w:t>
      </w:r>
      <w:r>
        <w:rPr>
          <w:sz w:val="28"/>
          <w:szCs w:val="28"/>
        </w:rPr>
        <w:t>цию органа</w:t>
      </w:r>
      <w:r w:rsidRPr="001A4290">
        <w:rPr>
          <w:sz w:val="28"/>
          <w:szCs w:val="28"/>
        </w:rPr>
        <w:t xml:space="preserve"> самоуправления Учреждения. </w:t>
      </w:r>
    </w:p>
    <w:p w14:paraId="6A80A132" w14:textId="77777777" w:rsidR="005E2E9E" w:rsidRPr="001A4290" w:rsidRDefault="005E2E9E" w:rsidP="005E2E9E">
      <w:pPr>
        <w:pStyle w:val="11"/>
        <w:ind w:left="0"/>
        <w:rPr>
          <w:sz w:val="28"/>
          <w:szCs w:val="28"/>
        </w:rPr>
      </w:pPr>
      <w:r w:rsidRPr="001A4290">
        <w:rPr>
          <w:sz w:val="28"/>
          <w:szCs w:val="28"/>
        </w:rPr>
        <w:t xml:space="preserve">Выплаты стимулирующего характера устанавливаются </w:t>
      </w:r>
      <w:r>
        <w:rPr>
          <w:sz w:val="28"/>
          <w:szCs w:val="28"/>
        </w:rPr>
        <w:t>с учетом мнения</w:t>
      </w:r>
      <w:r w:rsidRPr="001A4290">
        <w:rPr>
          <w:sz w:val="28"/>
          <w:szCs w:val="28"/>
        </w:rPr>
        <w:t xml:space="preserve"> комиссии по распределению стимулирующей части фонда оплаты труда работников </w:t>
      </w:r>
      <w:r>
        <w:rPr>
          <w:sz w:val="28"/>
          <w:szCs w:val="28"/>
        </w:rPr>
        <w:t>У</w:t>
      </w:r>
      <w:r w:rsidRPr="001A4290">
        <w:rPr>
          <w:sz w:val="28"/>
          <w:szCs w:val="28"/>
        </w:rPr>
        <w:t xml:space="preserve">чреждения, и утверждаются приказом </w:t>
      </w:r>
      <w:r>
        <w:rPr>
          <w:sz w:val="28"/>
          <w:szCs w:val="28"/>
        </w:rPr>
        <w:t>руководителя Учреждения</w:t>
      </w:r>
      <w:r w:rsidRPr="001A4290">
        <w:rPr>
          <w:sz w:val="28"/>
          <w:szCs w:val="28"/>
        </w:rPr>
        <w:t xml:space="preserve">. </w:t>
      </w:r>
    </w:p>
    <w:p w14:paraId="63B4DE5E" w14:textId="77777777" w:rsidR="005E2E9E" w:rsidRDefault="005E2E9E" w:rsidP="005E2E9E">
      <w:pPr>
        <w:pStyle w:val="11"/>
        <w:ind w:left="0"/>
        <w:rPr>
          <w:sz w:val="28"/>
          <w:szCs w:val="28"/>
        </w:rPr>
      </w:pPr>
      <w:r w:rsidRPr="001A4290">
        <w:rPr>
          <w:sz w:val="28"/>
          <w:szCs w:val="28"/>
        </w:rPr>
        <w:t>Положение о комиссии по распределению стимулирующей части</w:t>
      </w:r>
      <w:r>
        <w:rPr>
          <w:sz w:val="28"/>
          <w:szCs w:val="28"/>
        </w:rPr>
        <w:t xml:space="preserve"> фонда оплаты труда работников У</w:t>
      </w:r>
      <w:r w:rsidRPr="001A4290">
        <w:rPr>
          <w:sz w:val="28"/>
          <w:szCs w:val="28"/>
        </w:rPr>
        <w:t xml:space="preserve">чреждения и ее состав утверждаются приказом руководителя </w:t>
      </w:r>
      <w:r>
        <w:rPr>
          <w:sz w:val="28"/>
          <w:szCs w:val="28"/>
        </w:rPr>
        <w:t>У</w:t>
      </w:r>
      <w:r w:rsidRPr="001A4290">
        <w:rPr>
          <w:sz w:val="28"/>
          <w:szCs w:val="28"/>
        </w:rPr>
        <w:t xml:space="preserve">чреждения. При этом в составе </w:t>
      </w:r>
      <w:r>
        <w:rPr>
          <w:sz w:val="28"/>
          <w:szCs w:val="28"/>
        </w:rPr>
        <w:t>комиссии</w:t>
      </w:r>
      <w:r w:rsidRPr="001A4290">
        <w:rPr>
          <w:sz w:val="28"/>
          <w:szCs w:val="28"/>
        </w:rPr>
        <w:t xml:space="preserve"> должен быть включен представитель </w:t>
      </w:r>
      <w:r>
        <w:rPr>
          <w:sz w:val="28"/>
          <w:szCs w:val="28"/>
        </w:rPr>
        <w:t>представительного органа работников У</w:t>
      </w:r>
      <w:r w:rsidRPr="001A4290">
        <w:rPr>
          <w:sz w:val="28"/>
          <w:szCs w:val="28"/>
        </w:rPr>
        <w:t>чреждения.</w:t>
      </w:r>
    </w:p>
    <w:p w14:paraId="2CC3A8DF" w14:textId="77777777" w:rsidR="005E2E9E" w:rsidRPr="007D56F2" w:rsidRDefault="005E2E9E" w:rsidP="005E2E9E">
      <w:pPr>
        <w:pStyle w:val="11"/>
        <w:ind w:left="0"/>
        <w:rPr>
          <w:sz w:val="28"/>
          <w:szCs w:val="28"/>
        </w:rPr>
      </w:pPr>
      <w:r>
        <w:rPr>
          <w:sz w:val="28"/>
          <w:szCs w:val="28"/>
        </w:rPr>
        <w:t>4.9</w:t>
      </w:r>
      <w:r w:rsidRPr="007D56F2">
        <w:rPr>
          <w:sz w:val="28"/>
          <w:szCs w:val="28"/>
        </w:rPr>
        <w:t>. Конкретный размер выплат стимулирующего характера за результативность, качество труда и выплат по итогам работы работникам устанавливается в абсолютном размере</w:t>
      </w:r>
      <w:r>
        <w:rPr>
          <w:sz w:val="28"/>
          <w:szCs w:val="28"/>
        </w:rPr>
        <w:t xml:space="preserve"> в соответствии с балльной оценкой в следующем порядке:</w:t>
      </w:r>
    </w:p>
    <w:p w14:paraId="69323BFD" w14:textId="77777777" w:rsidR="005E2E9E" w:rsidRPr="007477BA" w:rsidRDefault="005E2E9E" w:rsidP="005E2E9E">
      <w:pPr>
        <w:pStyle w:val="11"/>
        <w:ind w:left="0"/>
        <w:rPr>
          <w:sz w:val="28"/>
          <w:szCs w:val="28"/>
        </w:rPr>
      </w:pPr>
      <w:r w:rsidRPr="007D56F2">
        <w:rPr>
          <w:sz w:val="28"/>
          <w:szCs w:val="28"/>
        </w:rPr>
        <w:t>Размер выплаты, осущес</w:t>
      </w:r>
      <w:r>
        <w:rPr>
          <w:sz w:val="28"/>
          <w:szCs w:val="28"/>
        </w:rPr>
        <w:t>твляемой конкретному работнику У</w:t>
      </w:r>
      <w:r w:rsidRPr="007D56F2">
        <w:rPr>
          <w:sz w:val="28"/>
          <w:szCs w:val="28"/>
        </w:rPr>
        <w:t>чреждения, определяется по формуле:</w:t>
      </w:r>
    </w:p>
    <w:p w14:paraId="473455F7" w14:textId="77777777" w:rsidR="005E2E9E" w:rsidRPr="00CC2C60" w:rsidRDefault="005E2E9E" w:rsidP="005E2E9E">
      <w:pPr>
        <w:autoSpaceDN w:val="0"/>
        <w:adjustRightInd w:val="0"/>
        <w:rPr>
          <w:rFonts w:ascii="Courier New" w:hAnsi="Courier New" w:cs="Courier New"/>
        </w:rPr>
      </w:pPr>
      <w:r w:rsidRPr="007D56F2">
        <w:rPr>
          <w:sz w:val="28"/>
          <w:szCs w:val="28"/>
        </w:rPr>
        <w:t xml:space="preserve">                              С = С</w:t>
      </w:r>
      <w:r w:rsidRPr="007D56F2">
        <w:rPr>
          <w:sz w:val="28"/>
          <w:szCs w:val="28"/>
          <w:vertAlign w:val="subscript"/>
        </w:rPr>
        <w:t xml:space="preserve">1 балла </w:t>
      </w:r>
      <w:r w:rsidRPr="007D56F2">
        <w:rPr>
          <w:sz w:val="28"/>
          <w:szCs w:val="28"/>
        </w:rPr>
        <w:t>x Б</w:t>
      </w:r>
      <w:r w:rsidRPr="007D56F2">
        <w:rPr>
          <w:sz w:val="28"/>
          <w:szCs w:val="28"/>
          <w:vertAlign w:val="subscript"/>
        </w:rPr>
        <w:t>i</w:t>
      </w:r>
      <w:r>
        <w:rPr>
          <w:sz w:val="28"/>
          <w:szCs w:val="28"/>
          <w:vertAlign w:val="subscript"/>
        </w:rPr>
        <w:t xml:space="preserve"> </w:t>
      </w:r>
      <w:r>
        <w:rPr>
          <w:rFonts w:ascii="Courier New" w:hAnsi="Courier New" w:cs="Courier New"/>
        </w:rPr>
        <w:t>,</w:t>
      </w:r>
    </w:p>
    <w:p w14:paraId="3DD2C4A4" w14:textId="77777777" w:rsidR="005E2E9E" w:rsidRPr="007D56F2" w:rsidRDefault="005E2E9E" w:rsidP="005E2E9E">
      <w:pPr>
        <w:pStyle w:val="11"/>
        <w:ind w:left="0" w:firstLine="0"/>
        <w:rPr>
          <w:sz w:val="28"/>
          <w:szCs w:val="28"/>
        </w:rPr>
      </w:pPr>
      <w:r w:rsidRPr="007D56F2">
        <w:rPr>
          <w:sz w:val="28"/>
          <w:szCs w:val="28"/>
        </w:rPr>
        <w:t>где:</w:t>
      </w:r>
    </w:p>
    <w:p w14:paraId="59CE8E3C" w14:textId="77777777" w:rsidR="005E2E9E" w:rsidRPr="007D56F2" w:rsidRDefault="005E2E9E" w:rsidP="005E2E9E">
      <w:pPr>
        <w:pStyle w:val="11"/>
        <w:ind w:left="0"/>
        <w:rPr>
          <w:sz w:val="28"/>
          <w:szCs w:val="28"/>
        </w:rPr>
      </w:pPr>
      <w:r w:rsidRPr="007D56F2">
        <w:rPr>
          <w:sz w:val="28"/>
          <w:szCs w:val="28"/>
        </w:rPr>
        <w:t>С  -  размер выплаты, осущес</w:t>
      </w:r>
      <w:r>
        <w:rPr>
          <w:sz w:val="28"/>
          <w:szCs w:val="28"/>
        </w:rPr>
        <w:t>твляемой конкретному работнику У</w:t>
      </w:r>
      <w:r w:rsidRPr="007D56F2">
        <w:rPr>
          <w:sz w:val="28"/>
          <w:szCs w:val="28"/>
        </w:rPr>
        <w:t>чреждения в</w:t>
      </w:r>
      <w:r>
        <w:rPr>
          <w:sz w:val="28"/>
          <w:szCs w:val="28"/>
        </w:rPr>
        <w:t xml:space="preserve"> </w:t>
      </w:r>
      <w:r w:rsidRPr="007D56F2">
        <w:rPr>
          <w:sz w:val="28"/>
          <w:szCs w:val="28"/>
        </w:rPr>
        <w:t>плановом квартале;</w:t>
      </w:r>
    </w:p>
    <w:p w14:paraId="643378A6" w14:textId="77777777" w:rsidR="005E2E9E" w:rsidRPr="007D56F2" w:rsidRDefault="005E2E9E" w:rsidP="005E2E9E">
      <w:pPr>
        <w:pStyle w:val="11"/>
        <w:ind w:left="0"/>
        <w:rPr>
          <w:sz w:val="28"/>
          <w:szCs w:val="28"/>
        </w:rPr>
      </w:pPr>
      <w:r w:rsidRPr="007D56F2">
        <w:rPr>
          <w:sz w:val="28"/>
          <w:szCs w:val="28"/>
        </w:rPr>
        <w:t>С</w:t>
      </w:r>
      <w:r w:rsidRPr="007D56F2">
        <w:rPr>
          <w:sz w:val="28"/>
          <w:szCs w:val="28"/>
          <w:vertAlign w:val="subscript"/>
        </w:rPr>
        <w:t>1 балла</w:t>
      </w:r>
      <w:r>
        <w:rPr>
          <w:sz w:val="28"/>
          <w:szCs w:val="28"/>
        </w:rPr>
        <w:t xml:space="preserve">  </w:t>
      </w:r>
      <w:r w:rsidRPr="007D56F2">
        <w:rPr>
          <w:sz w:val="28"/>
          <w:szCs w:val="28"/>
        </w:rPr>
        <w:t>- стоимость  для  определения размеров стимулирующих выплат на</w:t>
      </w:r>
      <w:r>
        <w:rPr>
          <w:sz w:val="28"/>
          <w:szCs w:val="28"/>
        </w:rPr>
        <w:t xml:space="preserve"> </w:t>
      </w:r>
      <w:r w:rsidRPr="007D56F2">
        <w:rPr>
          <w:sz w:val="28"/>
          <w:szCs w:val="28"/>
        </w:rPr>
        <w:t>плановый квартал;</w:t>
      </w:r>
    </w:p>
    <w:p w14:paraId="25A864E1" w14:textId="77777777" w:rsidR="005E2E9E" w:rsidRDefault="005E2E9E" w:rsidP="005E2E9E">
      <w:pPr>
        <w:pStyle w:val="11"/>
        <w:ind w:left="0"/>
        <w:rPr>
          <w:sz w:val="28"/>
          <w:szCs w:val="28"/>
        </w:rPr>
      </w:pPr>
      <w:r>
        <w:rPr>
          <w:sz w:val="28"/>
          <w:szCs w:val="28"/>
        </w:rPr>
        <w:t>Б</w:t>
      </w:r>
      <w:r w:rsidRPr="007D56F2">
        <w:rPr>
          <w:sz w:val="28"/>
          <w:szCs w:val="28"/>
          <w:vertAlign w:val="subscript"/>
        </w:rPr>
        <w:t>i</w:t>
      </w:r>
      <w:r w:rsidRPr="007D56F2">
        <w:rPr>
          <w:sz w:val="28"/>
          <w:szCs w:val="28"/>
        </w:rPr>
        <w:t xml:space="preserve"> - количество баллов  по  результатам  оценки  труда  i-го  работника</w:t>
      </w:r>
      <w:r>
        <w:rPr>
          <w:sz w:val="28"/>
          <w:szCs w:val="28"/>
        </w:rPr>
        <w:t xml:space="preserve"> У</w:t>
      </w:r>
      <w:r w:rsidRPr="007D56F2">
        <w:rPr>
          <w:sz w:val="28"/>
          <w:szCs w:val="28"/>
        </w:rPr>
        <w:t>чреждения,  исчисленное  в  суммовом  выражении  по  показателям оценки за</w:t>
      </w:r>
      <w:r>
        <w:rPr>
          <w:sz w:val="28"/>
          <w:szCs w:val="28"/>
        </w:rPr>
        <w:t xml:space="preserve"> </w:t>
      </w:r>
      <w:r w:rsidRPr="007D56F2">
        <w:rPr>
          <w:sz w:val="28"/>
          <w:szCs w:val="28"/>
        </w:rPr>
        <w:t xml:space="preserve">отчетный период (год, </w:t>
      </w:r>
      <w:r w:rsidRPr="009C5E15">
        <w:rPr>
          <w:sz w:val="28"/>
          <w:szCs w:val="28"/>
        </w:rPr>
        <w:t>полугодие, квартал).</w:t>
      </w:r>
    </w:p>
    <w:p w14:paraId="4832C6C8" w14:textId="77777777" w:rsidR="005E2E9E" w:rsidRPr="007477BA" w:rsidRDefault="005E2E9E" w:rsidP="005E2E9E">
      <w:pPr>
        <w:pStyle w:val="11"/>
        <w:ind w:left="0"/>
        <w:rPr>
          <w:sz w:val="28"/>
          <w:szCs w:val="28"/>
        </w:rPr>
      </w:pPr>
    </w:p>
    <w:p w14:paraId="5F00C597" w14:textId="77777777" w:rsidR="005E2E9E" w:rsidRPr="009C5E15" w:rsidRDefault="005E2E9E" w:rsidP="005E2E9E">
      <w:pPr>
        <w:autoSpaceDN w:val="0"/>
        <w:adjustRightInd w:val="0"/>
        <w:rPr>
          <w:rFonts w:ascii="Courier New" w:hAnsi="Courier New" w:cs="Courier New"/>
        </w:rPr>
      </w:pPr>
      <w:r w:rsidRPr="009C5E15">
        <w:rPr>
          <w:rFonts w:ascii="Courier New" w:hAnsi="Courier New" w:cs="Courier New"/>
        </w:rPr>
        <w:t xml:space="preserve">                                                     i=1</w:t>
      </w:r>
    </w:p>
    <w:p w14:paraId="3BA91104" w14:textId="77777777" w:rsidR="005E2E9E" w:rsidRPr="009C5E15" w:rsidRDefault="005E2E9E" w:rsidP="005E2E9E">
      <w:pPr>
        <w:autoSpaceDN w:val="0"/>
        <w:adjustRightInd w:val="0"/>
        <w:rPr>
          <w:rFonts w:ascii="Courier New" w:hAnsi="Courier New" w:cs="Courier New"/>
        </w:rPr>
      </w:pPr>
      <w:r w:rsidRPr="009C5E15">
        <w:rPr>
          <w:rFonts w:ascii="Courier New" w:hAnsi="Courier New" w:cs="Courier New"/>
        </w:rPr>
        <w:t xml:space="preserve">                  </w:t>
      </w:r>
      <w:r w:rsidRPr="009C5E15">
        <w:rPr>
          <w:sz w:val="28"/>
          <w:szCs w:val="28"/>
        </w:rPr>
        <w:t>С</w:t>
      </w:r>
      <w:r w:rsidRPr="009C5E15">
        <w:rPr>
          <w:sz w:val="28"/>
          <w:szCs w:val="28"/>
          <w:vertAlign w:val="subscript"/>
        </w:rPr>
        <w:t>1 балла</w:t>
      </w:r>
      <w:r w:rsidRPr="009C5E15">
        <w:rPr>
          <w:sz w:val="28"/>
          <w:szCs w:val="28"/>
        </w:rPr>
        <w:t xml:space="preserve">  = (Q </w:t>
      </w:r>
      <w:r w:rsidRPr="009C5E15">
        <w:rPr>
          <w:sz w:val="28"/>
          <w:szCs w:val="28"/>
          <w:vertAlign w:val="subscript"/>
        </w:rPr>
        <w:t>стим</w:t>
      </w:r>
      <w:r w:rsidRPr="009C5E15">
        <w:rPr>
          <w:sz w:val="28"/>
          <w:szCs w:val="28"/>
        </w:rPr>
        <w:t xml:space="preserve"> - Q </w:t>
      </w:r>
      <w:r w:rsidRPr="009C5E15">
        <w:rPr>
          <w:sz w:val="28"/>
          <w:szCs w:val="28"/>
          <w:vertAlign w:val="subscript"/>
        </w:rPr>
        <w:t>стим рук</w:t>
      </w:r>
      <w:r w:rsidRPr="009C5E15">
        <w:rPr>
          <w:sz w:val="28"/>
          <w:szCs w:val="28"/>
        </w:rPr>
        <w:t>) / SUM Б</w:t>
      </w:r>
      <w:r w:rsidRPr="009C5E15">
        <w:rPr>
          <w:rFonts w:ascii="Courier New" w:hAnsi="Courier New" w:cs="Courier New"/>
        </w:rPr>
        <w:t xml:space="preserve">   ,</w:t>
      </w:r>
    </w:p>
    <w:p w14:paraId="5FFE9427" w14:textId="77777777" w:rsidR="005E2E9E" w:rsidRPr="009C5E15" w:rsidRDefault="005E2E9E" w:rsidP="005E2E9E">
      <w:pPr>
        <w:autoSpaceDN w:val="0"/>
        <w:adjustRightInd w:val="0"/>
        <w:rPr>
          <w:rFonts w:ascii="Courier New" w:hAnsi="Courier New" w:cs="Courier New"/>
        </w:rPr>
      </w:pPr>
      <w:r w:rsidRPr="009C5E15">
        <w:rPr>
          <w:rFonts w:ascii="Courier New" w:hAnsi="Courier New" w:cs="Courier New"/>
        </w:rPr>
        <w:t xml:space="preserve">                                                     ni</w:t>
      </w:r>
    </w:p>
    <w:p w14:paraId="448683DE" w14:textId="77777777" w:rsidR="005E2E9E" w:rsidRPr="009C5E15" w:rsidRDefault="005E2E9E" w:rsidP="005E2E9E">
      <w:pPr>
        <w:autoSpaceDN w:val="0"/>
        <w:adjustRightInd w:val="0"/>
        <w:rPr>
          <w:sz w:val="28"/>
          <w:szCs w:val="28"/>
        </w:rPr>
      </w:pPr>
      <w:r w:rsidRPr="009C5E15">
        <w:rPr>
          <w:sz w:val="28"/>
          <w:szCs w:val="28"/>
        </w:rPr>
        <w:t>где:</w:t>
      </w:r>
    </w:p>
    <w:p w14:paraId="777DC478" w14:textId="77777777" w:rsidR="005E2E9E" w:rsidRPr="009C5E15" w:rsidRDefault="005E2E9E" w:rsidP="005E2E9E">
      <w:pPr>
        <w:pStyle w:val="11"/>
        <w:ind w:left="0"/>
        <w:rPr>
          <w:sz w:val="28"/>
          <w:szCs w:val="28"/>
        </w:rPr>
      </w:pPr>
      <w:r w:rsidRPr="009C5E15">
        <w:rPr>
          <w:sz w:val="28"/>
          <w:szCs w:val="28"/>
        </w:rPr>
        <w:t xml:space="preserve">Q </w:t>
      </w:r>
      <w:r w:rsidRPr="009C5E15">
        <w:rPr>
          <w:sz w:val="28"/>
          <w:szCs w:val="28"/>
          <w:vertAlign w:val="subscript"/>
        </w:rPr>
        <w:t>стим</w:t>
      </w:r>
      <w:r w:rsidRPr="009C5E15">
        <w:rPr>
          <w:sz w:val="28"/>
          <w:szCs w:val="28"/>
        </w:rPr>
        <w:t xml:space="preserve"> -   фонд   оплаты   труда,   предназначенный   для   осуществления с</w:t>
      </w:r>
      <w:r>
        <w:rPr>
          <w:sz w:val="28"/>
          <w:szCs w:val="28"/>
        </w:rPr>
        <w:t>тимулирующих выплат работникам У</w:t>
      </w:r>
      <w:r w:rsidRPr="009C5E15">
        <w:rPr>
          <w:sz w:val="28"/>
          <w:szCs w:val="28"/>
        </w:rPr>
        <w:t>чреждения в плановом квартале;</w:t>
      </w:r>
    </w:p>
    <w:p w14:paraId="2EE73438" w14:textId="77777777" w:rsidR="005E2E9E" w:rsidRPr="009C5E15" w:rsidRDefault="005E2E9E" w:rsidP="005E2E9E">
      <w:pPr>
        <w:pStyle w:val="11"/>
        <w:ind w:left="0"/>
        <w:rPr>
          <w:sz w:val="28"/>
          <w:szCs w:val="28"/>
        </w:rPr>
      </w:pPr>
      <w:r w:rsidRPr="009C5E15">
        <w:rPr>
          <w:sz w:val="28"/>
          <w:szCs w:val="28"/>
        </w:rPr>
        <w:t xml:space="preserve">Q </w:t>
      </w:r>
      <w:r w:rsidRPr="009C5E15">
        <w:rPr>
          <w:sz w:val="28"/>
          <w:szCs w:val="28"/>
          <w:vertAlign w:val="subscript"/>
        </w:rPr>
        <w:t>стим рук</w:t>
      </w:r>
      <w:r w:rsidRPr="009C5E15">
        <w:rPr>
          <w:sz w:val="28"/>
          <w:szCs w:val="28"/>
        </w:rPr>
        <w:t xml:space="preserve"> -   плановый   фонд   стимулирующих выплат руководителя, </w:t>
      </w:r>
      <w:r>
        <w:rPr>
          <w:sz w:val="28"/>
          <w:szCs w:val="28"/>
        </w:rPr>
        <w:t>заместителей</w:t>
      </w:r>
      <w:r w:rsidRPr="009C5E15">
        <w:rPr>
          <w:sz w:val="28"/>
          <w:szCs w:val="28"/>
        </w:rPr>
        <w:t xml:space="preserve">  рук</w:t>
      </w:r>
      <w:r>
        <w:rPr>
          <w:sz w:val="28"/>
          <w:szCs w:val="28"/>
        </w:rPr>
        <w:t>оводителя  и заведующего филиалом У</w:t>
      </w:r>
      <w:r w:rsidRPr="009C5E15">
        <w:rPr>
          <w:sz w:val="28"/>
          <w:szCs w:val="28"/>
        </w:rPr>
        <w:t xml:space="preserve">чреждения, утвержденный в </w:t>
      </w:r>
      <w:r>
        <w:rPr>
          <w:sz w:val="28"/>
          <w:szCs w:val="28"/>
        </w:rPr>
        <w:t>бюджетной смете У</w:t>
      </w:r>
      <w:r w:rsidRPr="009C5E15">
        <w:rPr>
          <w:sz w:val="28"/>
          <w:szCs w:val="28"/>
        </w:rPr>
        <w:t xml:space="preserve">чреждения </w:t>
      </w:r>
      <w:r>
        <w:rPr>
          <w:sz w:val="28"/>
          <w:szCs w:val="28"/>
        </w:rPr>
        <w:t xml:space="preserve">(плане финансово – хозяйственной деятельности) </w:t>
      </w:r>
      <w:r w:rsidRPr="009C5E15">
        <w:rPr>
          <w:sz w:val="28"/>
          <w:szCs w:val="28"/>
        </w:rPr>
        <w:t>в расчете на квартал;</w:t>
      </w:r>
    </w:p>
    <w:p w14:paraId="76CB0F4C" w14:textId="77777777" w:rsidR="005E2E9E" w:rsidRPr="007D56F2" w:rsidRDefault="005E2E9E" w:rsidP="005E2E9E">
      <w:pPr>
        <w:pStyle w:val="11"/>
        <w:ind w:left="0"/>
        <w:rPr>
          <w:sz w:val="28"/>
          <w:szCs w:val="28"/>
        </w:rPr>
      </w:pPr>
      <w:r w:rsidRPr="009C5E15">
        <w:rPr>
          <w:sz w:val="28"/>
          <w:szCs w:val="28"/>
        </w:rPr>
        <w:t>n  -</w:t>
      </w:r>
      <w:r>
        <w:rPr>
          <w:sz w:val="28"/>
          <w:szCs w:val="28"/>
        </w:rPr>
        <w:t xml:space="preserve">  количество физических   лиц  У</w:t>
      </w:r>
      <w:r w:rsidRPr="009C5E15">
        <w:rPr>
          <w:sz w:val="28"/>
          <w:szCs w:val="28"/>
        </w:rPr>
        <w:t xml:space="preserve">чреждения,  подлежащих  оценке  за отчетный   период   (год,  квартал,  месяц),  за  исключением  руководителя </w:t>
      </w:r>
      <w:r>
        <w:rPr>
          <w:sz w:val="28"/>
          <w:szCs w:val="28"/>
        </w:rPr>
        <w:t>У</w:t>
      </w:r>
      <w:r w:rsidRPr="009C5E15">
        <w:rPr>
          <w:sz w:val="28"/>
          <w:szCs w:val="28"/>
        </w:rPr>
        <w:t>чреждения, его за</w:t>
      </w:r>
      <w:r>
        <w:rPr>
          <w:sz w:val="28"/>
          <w:szCs w:val="28"/>
        </w:rPr>
        <w:t>местителей и заведующего филиалом</w:t>
      </w:r>
      <w:r w:rsidRPr="009C5E15">
        <w:rPr>
          <w:sz w:val="28"/>
          <w:szCs w:val="28"/>
        </w:rPr>
        <w:t>.</w:t>
      </w:r>
    </w:p>
    <w:p w14:paraId="6716D756" w14:textId="77777777" w:rsidR="005E2E9E" w:rsidRPr="007477BA" w:rsidRDefault="005E2E9E" w:rsidP="005E2E9E">
      <w:pPr>
        <w:pStyle w:val="11"/>
        <w:ind w:left="0"/>
        <w:rPr>
          <w:sz w:val="28"/>
          <w:szCs w:val="28"/>
        </w:rPr>
      </w:pPr>
      <w:r w:rsidRPr="007D56F2">
        <w:rPr>
          <w:sz w:val="28"/>
          <w:szCs w:val="28"/>
        </w:rPr>
        <w:t xml:space="preserve">Q </w:t>
      </w:r>
      <w:r w:rsidRPr="000614A7">
        <w:rPr>
          <w:sz w:val="28"/>
          <w:szCs w:val="28"/>
          <w:vertAlign w:val="subscript"/>
        </w:rPr>
        <w:t>стим</w:t>
      </w:r>
      <w:r w:rsidRPr="007D56F2">
        <w:rPr>
          <w:sz w:val="28"/>
          <w:szCs w:val="28"/>
        </w:rPr>
        <w:t xml:space="preserve">  не может превышать Q </w:t>
      </w:r>
      <w:r w:rsidRPr="000614A7">
        <w:rPr>
          <w:sz w:val="28"/>
          <w:szCs w:val="28"/>
          <w:vertAlign w:val="subscript"/>
        </w:rPr>
        <w:t>стим1</w:t>
      </w:r>
    </w:p>
    <w:p w14:paraId="724FDA7A" w14:textId="77777777" w:rsidR="005E2E9E" w:rsidRPr="007477BA" w:rsidRDefault="005E2E9E" w:rsidP="005E2E9E">
      <w:pPr>
        <w:autoSpaceDN w:val="0"/>
        <w:adjustRightInd w:val="0"/>
        <w:jc w:val="center"/>
        <w:rPr>
          <w:sz w:val="28"/>
          <w:szCs w:val="28"/>
        </w:rPr>
      </w:pPr>
      <w:r w:rsidRPr="000614A7">
        <w:rPr>
          <w:sz w:val="28"/>
          <w:szCs w:val="28"/>
        </w:rPr>
        <w:t xml:space="preserve">Q </w:t>
      </w:r>
      <w:r w:rsidRPr="000614A7">
        <w:rPr>
          <w:sz w:val="28"/>
          <w:szCs w:val="28"/>
          <w:vertAlign w:val="subscript"/>
        </w:rPr>
        <w:t>стим1</w:t>
      </w:r>
      <w:r w:rsidRPr="000614A7">
        <w:rPr>
          <w:sz w:val="28"/>
          <w:szCs w:val="28"/>
        </w:rPr>
        <w:t xml:space="preserve">= Q </w:t>
      </w:r>
      <w:r w:rsidRPr="000614A7">
        <w:rPr>
          <w:sz w:val="28"/>
          <w:szCs w:val="28"/>
          <w:vertAlign w:val="subscript"/>
        </w:rPr>
        <w:t>зп</w:t>
      </w:r>
      <w:r w:rsidRPr="000614A7">
        <w:rPr>
          <w:sz w:val="28"/>
          <w:szCs w:val="28"/>
        </w:rPr>
        <w:t xml:space="preserve"> - Q </w:t>
      </w:r>
      <w:r w:rsidRPr="000614A7">
        <w:rPr>
          <w:sz w:val="28"/>
          <w:szCs w:val="28"/>
          <w:vertAlign w:val="subscript"/>
        </w:rPr>
        <w:t>гар</w:t>
      </w:r>
      <w:r w:rsidRPr="000614A7">
        <w:rPr>
          <w:sz w:val="28"/>
          <w:szCs w:val="28"/>
        </w:rPr>
        <w:t xml:space="preserve"> - Q </w:t>
      </w:r>
      <w:r w:rsidRPr="000614A7">
        <w:rPr>
          <w:sz w:val="28"/>
          <w:szCs w:val="28"/>
          <w:vertAlign w:val="subscript"/>
        </w:rPr>
        <w:t>отп</w:t>
      </w:r>
      <w:r w:rsidRPr="000614A7">
        <w:rPr>
          <w:sz w:val="28"/>
          <w:szCs w:val="28"/>
        </w:rPr>
        <w:t xml:space="preserve"> ,</w:t>
      </w:r>
    </w:p>
    <w:p w14:paraId="7C7D6B29" w14:textId="77777777" w:rsidR="005E2E9E" w:rsidRPr="00933408" w:rsidRDefault="005E2E9E" w:rsidP="005E2E9E">
      <w:pPr>
        <w:autoSpaceDN w:val="0"/>
        <w:adjustRightInd w:val="0"/>
        <w:rPr>
          <w:sz w:val="28"/>
          <w:szCs w:val="28"/>
        </w:rPr>
      </w:pPr>
      <w:r w:rsidRPr="00933408">
        <w:rPr>
          <w:sz w:val="28"/>
          <w:szCs w:val="28"/>
        </w:rPr>
        <w:t>где:</w:t>
      </w:r>
    </w:p>
    <w:p w14:paraId="7284F303" w14:textId="77777777" w:rsidR="005E2E9E" w:rsidRPr="00933408" w:rsidRDefault="005E2E9E" w:rsidP="005E2E9E">
      <w:pPr>
        <w:pStyle w:val="11"/>
        <w:ind w:left="0"/>
        <w:rPr>
          <w:sz w:val="28"/>
          <w:szCs w:val="28"/>
        </w:rPr>
      </w:pPr>
      <w:r w:rsidRPr="000614A7">
        <w:rPr>
          <w:sz w:val="28"/>
          <w:szCs w:val="28"/>
        </w:rPr>
        <w:t xml:space="preserve">Q </w:t>
      </w:r>
      <w:r w:rsidRPr="000614A7">
        <w:rPr>
          <w:sz w:val="28"/>
          <w:szCs w:val="28"/>
          <w:vertAlign w:val="subscript"/>
        </w:rPr>
        <w:t>стим1</w:t>
      </w:r>
      <w:r w:rsidRPr="00933408">
        <w:rPr>
          <w:sz w:val="28"/>
          <w:szCs w:val="28"/>
        </w:rPr>
        <w:t xml:space="preserve"> - предельный фонд заработной платы, который  может  направляться</w:t>
      </w:r>
      <w:r>
        <w:rPr>
          <w:sz w:val="28"/>
          <w:szCs w:val="28"/>
        </w:rPr>
        <w:t xml:space="preserve"> У</w:t>
      </w:r>
      <w:r w:rsidRPr="00933408">
        <w:rPr>
          <w:sz w:val="28"/>
          <w:szCs w:val="28"/>
        </w:rPr>
        <w:t>чреждением на выплаты стимулирующего характера;</w:t>
      </w:r>
    </w:p>
    <w:p w14:paraId="716BA250" w14:textId="77777777" w:rsidR="005E2E9E" w:rsidRPr="00933408" w:rsidRDefault="005E2E9E" w:rsidP="005E2E9E">
      <w:pPr>
        <w:pStyle w:val="11"/>
        <w:ind w:left="0"/>
        <w:rPr>
          <w:sz w:val="28"/>
          <w:szCs w:val="28"/>
        </w:rPr>
      </w:pPr>
      <w:r w:rsidRPr="000614A7">
        <w:rPr>
          <w:sz w:val="28"/>
          <w:szCs w:val="28"/>
        </w:rPr>
        <w:t xml:space="preserve">Q </w:t>
      </w:r>
      <w:r w:rsidRPr="000614A7">
        <w:rPr>
          <w:sz w:val="28"/>
          <w:szCs w:val="28"/>
          <w:vertAlign w:val="subscript"/>
        </w:rPr>
        <w:t>зп</w:t>
      </w:r>
      <w:r>
        <w:rPr>
          <w:rFonts w:eastAsia="Times New Roman"/>
          <w:sz w:val="28"/>
          <w:szCs w:val="28"/>
          <w:lang w:eastAsia="ru-RU"/>
        </w:rPr>
        <w:t xml:space="preserve"> </w:t>
      </w:r>
      <w:r w:rsidRPr="00933408">
        <w:rPr>
          <w:sz w:val="28"/>
          <w:szCs w:val="28"/>
        </w:rPr>
        <w:t xml:space="preserve">-  фонд   оплаты  </w:t>
      </w:r>
      <w:r>
        <w:rPr>
          <w:sz w:val="28"/>
          <w:szCs w:val="28"/>
        </w:rPr>
        <w:t>труда  У</w:t>
      </w:r>
      <w:r w:rsidRPr="00933408">
        <w:rPr>
          <w:sz w:val="28"/>
          <w:szCs w:val="28"/>
        </w:rPr>
        <w:t>чреждения,  состоящий  из  установленных</w:t>
      </w:r>
      <w:r>
        <w:rPr>
          <w:sz w:val="28"/>
          <w:szCs w:val="28"/>
        </w:rPr>
        <w:t xml:space="preserve"> </w:t>
      </w:r>
      <w:r w:rsidRPr="00933408">
        <w:rPr>
          <w:sz w:val="28"/>
          <w:szCs w:val="28"/>
        </w:rPr>
        <w:t>работникам  должностных  окладов,  стимулирующих  и компенсационных выплат,</w:t>
      </w:r>
      <w:r>
        <w:rPr>
          <w:sz w:val="28"/>
          <w:szCs w:val="28"/>
        </w:rPr>
        <w:t xml:space="preserve"> у</w:t>
      </w:r>
      <w:r w:rsidRPr="00933408">
        <w:rPr>
          <w:sz w:val="28"/>
          <w:szCs w:val="28"/>
        </w:rPr>
        <w:t xml:space="preserve">твержденный в бюджетной смете </w:t>
      </w:r>
      <w:r>
        <w:rPr>
          <w:sz w:val="28"/>
          <w:szCs w:val="28"/>
        </w:rPr>
        <w:t>(плане финансово-хозяйственной деятельности) У</w:t>
      </w:r>
      <w:r w:rsidRPr="00933408">
        <w:rPr>
          <w:sz w:val="28"/>
          <w:szCs w:val="28"/>
        </w:rPr>
        <w:t>чреждения на плановый квартал;</w:t>
      </w:r>
    </w:p>
    <w:p w14:paraId="493ECA60" w14:textId="77777777" w:rsidR="005E2E9E" w:rsidRPr="00933408" w:rsidRDefault="005E2E9E" w:rsidP="005E2E9E">
      <w:pPr>
        <w:pStyle w:val="11"/>
        <w:ind w:left="0"/>
        <w:rPr>
          <w:sz w:val="28"/>
          <w:szCs w:val="28"/>
        </w:rPr>
      </w:pPr>
      <w:r w:rsidRPr="000614A7">
        <w:rPr>
          <w:sz w:val="28"/>
          <w:szCs w:val="28"/>
        </w:rPr>
        <w:t xml:space="preserve">Q </w:t>
      </w:r>
      <w:r w:rsidRPr="000614A7">
        <w:rPr>
          <w:sz w:val="28"/>
          <w:szCs w:val="28"/>
          <w:vertAlign w:val="subscript"/>
        </w:rPr>
        <w:t>гар</w:t>
      </w:r>
      <w:r w:rsidRPr="00933408">
        <w:rPr>
          <w:sz w:val="28"/>
          <w:szCs w:val="28"/>
        </w:rPr>
        <w:t xml:space="preserve"> - гарантированный  фонд  оплаты  труда  (сумма  заработной  платы</w:t>
      </w:r>
      <w:r>
        <w:rPr>
          <w:sz w:val="28"/>
          <w:szCs w:val="28"/>
        </w:rPr>
        <w:t xml:space="preserve"> </w:t>
      </w:r>
      <w:r w:rsidRPr="00933408">
        <w:rPr>
          <w:sz w:val="28"/>
          <w:szCs w:val="28"/>
        </w:rPr>
        <w:t>рабо</w:t>
      </w:r>
      <w:r>
        <w:rPr>
          <w:sz w:val="28"/>
          <w:szCs w:val="28"/>
        </w:rPr>
        <w:t>тников   по  бюджетной  смете  У</w:t>
      </w:r>
      <w:r w:rsidRPr="00933408">
        <w:rPr>
          <w:sz w:val="28"/>
          <w:szCs w:val="28"/>
        </w:rPr>
        <w:t>чреждения  по  основной  и  совмещаемой</w:t>
      </w:r>
      <w:r>
        <w:rPr>
          <w:sz w:val="28"/>
          <w:szCs w:val="28"/>
        </w:rPr>
        <w:t xml:space="preserve"> </w:t>
      </w:r>
      <w:r w:rsidRPr="00933408">
        <w:rPr>
          <w:sz w:val="28"/>
          <w:szCs w:val="28"/>
        </w:rPr>
        <w:t>должностям  с  учетом  сумм  компенсационных  выплат  на плановый квартал),</w:t>
      </w:r>
      <w:r>
        <w:rPr>
          <w:sz w:val="28"/>
          <w:szCs w:val="28"/>
        </w:rPr>
        <w:t xml:space="preserve"> </w:t>
      </w:r>
      <w:r w:rsidRPr="00933408">
        <w:rPr>
          <w:sz w:val="28"/>
          <w:szCs w:val="28"/>
        </w:rPr>
        <w:t>определенны</w:t>
      </w:r>
      <w:r>
        <w:rPr>
          <w:sz w:val="28"/>
          <w:szCs w:val="28"/>
        </w:rPr>
        <w:t>й согласно штатному расписанию У</w:t>
      </w:r>
      <w:r w:rsidRPr="00933408">
        <w:rPr>
          <w:sz w:val="28"/>
          <w:szCs w:val="28"/>
        </w:rPr>
        <w:t>чреждения;</w:t>
      </w:r>
    </w:p>
    <w:p w14:paraId="08E6B3B3" w14:textId="77777777" w:rsidR="005E2E9E" w:rsidRPr="00933408" w:rsidRDefault="005E2E9E" w:rsidP="005E2E9E">
      <w:pPr>
        <w:pStyle w:val="11"/>
        <w:ind w:left="0"/>
        <w:rPr>
          <w:sz w:val="28"/>
          <w:szCs w:val="28"/>
        </w:rPr>
      </w:pPr>
      <w:r w:rsidRPr="000614A7">
        <w:rPr>
          <w:sz w:val="28"/>
          <w:szCs w:val="28"/>
        </w:rPr>
        <w:t xml:space="preserve">Q </w:t>
      </w:r>
      <w:r w:rsidRPr="000614A7">
        <w:rPr>
          <w:sz w:val="28"/>
          <w:szCs w:val="28"/>
          <w:vertAlign w:val="subscript"/>
        </w:rPr>
        <w:t>отп</w:t>
      </w:r>
      <w:r w:rsidRPr="00933408">
        <w:rPr>
          <w:sz w:val="28"/>
          <w:szCs w:val="28"/>
        </w:rPr>
        <w:t xml:space="preserve"> - сумма средств,  направляемая  в  резерв  для  оплаты  отпусков,</w:t>
      </w:r>
      <w:r>
        <w:rPr>
          <w:sz w:val="28"/>
          <w:szCs w:val="28"/>
        </w:rPr>
        <w:t xml:space="preserve"> </w:t>
      </w:r>
      <w:r w:rsidRPr="00933408">
        <w:rPr>
          <w:sz w:val="28"/>
          <w:szCs w:val="28"/>
        </w:rPr>
        <w:t>выплаты пособия по временной нетрудоспособности за первые два дня временной</w:t>
      </w:r>
      <w:r>
        <w:rPr>
          <w:sz w:val="28"/>
          <w:szCs w:val="28"/>
        </w:rPr>
        <w:t xml:space="preserve"> </w:t>
      </w:r>
      <w:r w:rsidRPr="00933408">
        <w:rPr>
          <w:sz w:val="28"/>
          <w:szCs w:val="28"/>
        </w:rPr>
        <w:t>нетрудоспособности,   оплаты   дней   служебных  командировок,  подготовки,</w:t>
      </w:r>
      <w:r>
        <w:rPr>
          <w:sz w:val="28"/>
          <w:szCs w:val="28"/>
        </w:rPr>
        <w:t xml:space="preserve"> </w:t>
      </w:r>
      <w:r w:rsidRPr="00933408">
        <w:rPr>
          <w:sz w:val="28"/>
          <w:szCs w:val="28"/>
        </w:rPr>
        <w:t>переподготовки,  повышения  ква</w:t>
      </w:r>
      <w:r>
        <w:rPr>
          <w:sz w:val="28"/>
          <w:szCs w:val="28"/>
        </w:rPr>
        <w:t>лификации  работников У</w:t>
      </w:r>
      <w:r w:rsidRPr="00933408">
        <w:rPr>
          <w:sz w:val="28"/>
          <w:szCs w:val="28"/>
        </w:rPr>
        <w:t>чреждения на плановый</w:t>
      </w:r>
      <w:r>
        <w:rPr>
          <w:sz w:val="28"/>
          <w:szCs w:val="28"/>
        </w:rPr>
        <w:t xml:space="preserve"> </w:t>
      </w:r>
      <w:r w:rsidRPr="00933408">
        <w:rPr>
          <w:sz w:val="28"/>
          <w:szCs w:val="28"/>
        </w:rPr>
        <w:t>квартал.</w:t>
      </w:r>
    </w:p>
    <w:p w14:paraId="15887FF2" w14:textId="77777777" w:rsidR="005E2E9E" w:rsidRPr="007477BA" w:rsidRDefault="005E2E9E" w:rsidP="005E2E9E">
      <w:pPr>
        <w:autoSpaceDN w:val="0"/>
        <w:adjustRightInd w:val="0"/>
        <w:rPr>
          <w:sz w:val="28"/>
          <w:szCs w:val="28"/>
        </w:rPr>
      </w:pPr>
      <w:r w:rsidRPr="00CC2C60">
        <w:rPr>
          <w:rFonts w:ascii="Courier New" w:hAnsi="Courier New" w:cs="Courier New"/>
        </w:rPr>
        <w:t xml:space="preserve">                        </w:t>
      </w:r>
      <w:r w:rsidRPr="0009522A">
        <w:rPr>
          <w:sz w:val="28"/>
          <w:szCs w:val="28"/>
        </w:rPr>
        <w:t xml:space="preserve">Q </w:t>
      </w:r>
      <w:r w:rsidRPr="0009522A">
        <w:rPr>
          <w:sz w:val="28"/>
          <w:szCs w:val="28"/>
          <w:vertAlign w:val="subscript"/>
        </w:rPr>
        <w:t>отп</w:t>
      </w:r>
      <w:r w:rsidRPr="0009522A">
        <w:rPr>
          <w:sz w:val="28"/>
          <w:szCs w:val="28"/>
        </w:rPr>
        <w:t xml:space="preserve"> = Q </w:t>
      </w:r>
      <w:r w:rsidRPr="0009522A">
        <w:rPr>
          <w:sz w:val="28"/>
          <w:szCs w:val="28"/>
          <w:vertAlign w:val="subscript"/>
        </w:rPr>
        <w:t>баз</w:t>
      </w:r>
      <w:r>
        <w:rPr>
          <w:sz w:val="28"/>
          <w:szCs w:val="28"/>
        </w:rPr>
        <w:t xml:space="preserve"> </w:t>
      </w:r>
      <w:r w:rsidRPr="0009522A">
        <w:rPr>
          <w:sz w:val="28"/>
          <w:szCs w:val="28"/>
        </w:rPr>
        <w:t xml:space="preserve">x N </w:t>
      </w:r>
      <w:r w:rsidRPr="0009522A">
        <w:rPr>
          <w:sz w:val="28"/>
          <w:szCs w:val="28"/>
          <w:vertAlign w:val="subscript"/>
        </w:rPr>
        <w:t>отп</w:t>
      </w:r>
      <w:r w:rsidRPr="0009522A">
        <w:rPr>
          <w:sz w:val="28"/>
          <w:szCs w:val="28"/>
        </w:rPr>
        <w:t xml:space="preserve"> / N </w:t>
      </w:r>
      <w:r w:rsidRPr="0009522A">
        <w:rPr>
          <w:sz w:val="28"/>
          <w:szCs w:val="28"/>
          <w:vertAlign w:val="subscript"/>
        </w:rPr>
        <w:t>год</w:t>
      </w:r>
      <w:r w:rsidRPr="0009522A">
        <w:rPr>
          <w:sz w:val="28"/>
          <w:szCs w:val="28"/>
        </w:rPr>
        <w:t>,</w:t>
      </w:r>
    </w:p>
    <w:p w14:paraId="30A116F2" w14:textId="77777777" w:rsidR="005E2E9E" w:rsidRPr="0009522A" w:rsidRDefault="005E2E9E" w:rsidP="005E2E9E">
      <w:pPr>
        <w:pStyle w:val="11"/>
        <w:ind w:left="0"/>
        <w:rPr>
          <w:sz w:val="28"/>
          <w:szCs w:val="28"/>
        </w:rPr>
      </w:pPr>
      <w:r w:rsidRPr="0009522A">
        <w:rPr>
          <w:sz w:val="28"/>
          <w:szCs w:val="28"/>
        </w:rPr>
        <w:t>где:</w:t>
      </w:r>
    </w:p>
    <w:p w14:paraId="2EFA05F3" w14:textId="77777777" w:rsidR="005E2E9E" w:rsidRPr="0009522A" w:rsidRDefault="005E2E9E" w:rsidP="005E2E9E">
      <w:pPr>
        <w:pStyle w:val="11"/>
        <w:ind w:left="0"/>
        <w:rPr>
          <w:sz w:val="28"/>
          <w:szCs w:val="28"/>
        </w:rPr>
      </w:pPr>
      <w:r w:rsidRPr="0009522A">
        <w:rPr>
          <w:sz w:val="28"/>
          <w:szCs w:val="28"/>
        </w:rPr>
        <w:t xml:space="preserve">Q </w:t>
      </w:r>
      <w:r w:rsidRPr="0009522A">
        <w:rPr>
          <w:sz w:val="28"/>
          <w:szCs w:val="28"/>
          <w:vertAlign w:val="subscript"/>
        </w:rPr>
        <w:t>баз</w:t>
      </w:r>
      <w:r>
        <w:rPr>
          <w:rFonts w:eastAsia="Times New Roman"/>
          <w:sz w:val="28"/>
          <w:szCs w:val="28"/>
          <w:lang w:eastAsia="ru-RU"/>
        </w:rPr>
        <w:t xml:space="preserve"> </w:t>
      </w:r>
      <w:r>
        <w:rPr>
          <w:sz w:val="28"/>
          <w:szCs w:val="28"/>
        </w:rPr>
        <w:t>-  фонд   оплаты  труда  У</w:t>
      </w:r>
      <w:r w:rsidRPr="0009522A">
        <w:rPr>
          <w:sz w:val="28"/>
          <w:szCs w:val="28"/>
        </w:rPr>
        <w:t>чреждения,  состоящий  из  установленных</w:t>
      </w:r>
      <w:r>
        <w:rPr>
          <w:sz w:val="28"/>
          <w:szCs w:val="28"/>
        </w:rPr>
        <w:t xml:space="preserve"> </w:t>
      </w:r>
      <w:r w:rsidRPr="0009522A">
        <w:rPr>
          <w:sz w:val="28"/>
          <w:szCs w:val="28"/>
        </w:rPr>
        <w:t>работникам  должностных  окладов,  стимулирующих  и компенсационных выплат,</w:t>
      </w:r>
      <w:r>
        <w:rPr>
          <w:sz w:val="28"/>
          <w:szCs w:val="28"/>
        </w:rPr>
        <w:t xml:space="preserve"> </w:t>
      </w:r>
      <w:r w:rsidRPr="0009522A">
        <w:rPr>
          <w:sz w:val="28"/>
          <w:szCs w:val="28"/>
        </w:rPr>
        <w:t>утве</w:t>
      </w:r>
      <w:r>
        <w:rPr>
          <w:sz w:val="28"/>
          <w:szCs w:val="28"/>
        </w:rPr>
        <w:t>ржденный  в  бюджетной  смете  У</w:t>
      </w:r>
      <w:r w:rsidRPr="0009522A">
        <w:rPr>
          <w:sz w:val="28"/>
          <w:szCs w:val="28"/>
        </w:rPr>
        <w:t>чреждения на плановый квартал без учета</w:t>
      </w:r>
      <w:r>
        <w:rPr>
          <w:sz w:val="28"/>
          <w:szCs w:val="28"/>
        </w:rPr>
        <w:t xml:space="preserve"> </w:t>
      </w:r>
      <w:r w:rsidRPr="0009522A">
        <w:rPr>
          <w:sz w:val="28"/>
          <w:szCs w:val="28"/>
        </w:rPr>
        <w:t>выплат по итогам работы;</w:t>
      </w:r>
    </w:p>
    <w:p w14:paraId="48C3126B" w14:textId="77777777" w:rsidR="005E2E9E" w:rsidRPr="0009522A" w:rsidRDefault="005E2E9E" w:rsidP="005E2E9E">
      <w:pPr>
        <w:pStyle w:val="11"/>
        <w:ind w:left="0"/>
        <w:rPr>
          <w:sz w:val="28"/>
          <w:szCs w:val="28"/>
        </w:rPr>
      </w:pPr>
      <w:r w:rsidRPr="0009522A">
        <w:rPr>
          <w:rFonts w:eastAsia="Times New Roman"/>
          <w:sz w:val="28"/>
          <w:szCs w:val="28"/>
          <w:lang w:eastAsia="ru-RU"/>
        </w:rPr>
        <w:t xml:space="preserve">N </w:t>
      </w:r>
      <w:r w:rsidRPr="0009522A">
        <w:rPr>
          <w:rFonts w:eastAsia="Times New Roman"/>
          <w:sz w:val="28"/>
          <w:szCs w:val="28"/>
          <w:vertAlign w:val="subscript"/>
          <w:lang w:eastAsia="ru-RU"/>
        </w:rPr>
        <w:t>отп</w:t>
      </w:r>
      <w:r w:rsidRPr="0009522A">
        <w:rPr>
          <w:rFonts w:eastAsia="Times New Roman"/>
          <w:sz w:val="28"/>
          <w:szCs w:val="28"/>
          <w:lang w:eastAsia="ru-RU"/>
        </w:rPr>
        <w:t xml:space="preserve"> </w:t>
      </w:r>
      <w:r w:rsidRPr="0009522A">
        <w:rPr>
          <w:sz w:val="28"/>
          <w:szCs w:val="28"/>
        </w:rPr>
        <w:t>- среднее количество дней отпуска согласно графику отпусков,  дней</w:t>
      </w:r>
      <w:r>
        <w:rPr>
          <w:sz w:val="28"/>
          <w:szCs w:val="28"/>
        </w:rPr>
        <w:t xml:space="preserve"> </w:t>
      </w:r>
      <w:r w:rsidRPr="0009522A">
        <w:rPr>
          <w:sz w:val="28"/>
          <w:szCs w:val="28"/>
        </w:rPr>
        <w:t>служебных  командировок, подготовки, переподготовки, повышения квалификации</w:t>
      </w:r>
      <w:r>
        <w:rPr>
          <w:sz w:val="28"/>
          <w:szCs w:val="28"/>
        </w:rPr>
        <w:t xml:space="preserve"> работников  У</w:t>
      </w:r>
      <w:r w:rsidRPr="0009522A">
        <w:rPr>
          <w:sz w:val="28"/>
          <w:szCs w:val="28"/>
        </w:rPr>
        <w:t>чреждения  в плановом квартале согласно плану, утвержденному в</w:t>
      </w:r>
      <w:r>
        <w:rPr>
          <w:sz w:val="28"/>
          <w:szCs w:val="28"/>
        </w:rPr>
        <w:t xml:space="preserve"> У</w:t>
      </w:r>
      <w:r w:rsidRPr="0009522A">
        <w:rPr>
          <w:sz w:val="28"/>
          <w:szCs w:val="28"/>
        </w:rPr>
        <w:t>чреждении;</w:t>
      </w:r>
    </w:p>
    <w:p w14:paraId="7EA67639" w14:textId="77777777" w:rsidR="005E2E9E" w:rsidRPr="0009522A" w:rsidRDefault="005E2E9E" w:rsidP="005E2E9E">
      <w:pPr>
        <w:pStyle w:val="11"/>
        <w:ind w:left="0"/>
        <w:rPr>
          <w:sz w:val="28"/>
          <w:szCs w:val="28"/>
        </w:rPr>
      </w:pPr>
      <w:r w:rsidRPr="0009522A">
        <w:rPr>
          <w:rFonts w:eastAsia="Times New Roman"/>
          <w:sz w:val="28"/>
          <w:szCs w:val="28"/>
          <w:lang w:eastAsia="ru-RU"/>
        </w:rPr>
        <w:t xml:space="preserve">N </w:t>
      </w:r>
      <w:r w:rsidRPr="0009522A">
        <w:rPr>
          <w:rFonts w:eastAsia="Times New Roman"/>
          <w:sz w:val="28"/>
          <w:szCs w:val="28"/>
          <w:vertAlign w:val="subscript"/>
          <w:lang w:eastAsia="ru-RU"/>
        </w:rPr>
        <w:t>год</w:t>
      </w:r>
      <w:r w:rsidRPr="0009522A">
        <w:rPr>
          <w:sz w:val="28"/>
          <w:szCs w:val="28"/>
        </w:rPr>
        <w:t xml:space="preserve"> - количество календарных дней в плановом квартале.</w:t>
      </w:r>
    </w:p>
    <w:p w14:paraId="5312635D" w14:textId="77777777" w:rsidR="005E2E9E" w:rsidRPr="00011B20" w:rsidRDefault="005E2E9E" w:rsidP="005E2E9E">
      <w:pPr>
        <w:pStyle w:val="11"/>
        <w:ind w:left="0"/>
        <w:rPr>
          <w:sz w:val="28"/>
          <w:szCs w:val="28"/>
        </w:rPr>
      </w:pPr>
      <w:r w:rsidRPr="002E7487">
        <w:rPr>
          <w:sz w:val="28"/>
          <w:szCs w:val="28"/>
        </w:rPr>
        <w:t xml:space="preserve">4.10. Стимулирующие выплаты, за исключением выплат по итогам работы, устанавливаются руководителем Учреждения </w:t>
      </w:r>
      <w:r w:rsidRPr="007E36A2">
        <w:rPr>
          <w:sz w:val="28"/>
          <w:szCs w:val="28"/>
        </w:rPr>
        <w:t>ежемесячно,</w:t>
      </w:r>
      <w:r w:rsidRPr="002E7487">
        <w:rPr>
          <w:sz w:val="28"/>
          <w:szCs w:val="28"/>
        </w:rPr>
        <w:t xml:space="preserve"> ежеквартально или на год.</w:t>
      </w:r>
    </w:p>
    <w:p w14:paraId="037ACDF7" w14:textId="77777777" w:rsidR="005E2E9E" w:rsidRPr="005D373C" w:rsidRDefault="005E2E9E" w:rsidP="005E2E9E">
      <w:pPr>
        <w:pStyle w:val="11"/>
        <w:ind w:left="0"/>
        <w:rPr>
          <w:sz w:val="28"/>
          <w:szCs w:val="28"/>
        </w:rPr>
      </w:pPr>
      <w:r w:rsidRPr="0010427A">
        <w:rPr>
          <w:sz w:val="28"/>
          <w:szCs w:val="28"/>
        </w:rPr>
        <w:t xml:space="preserve">4.11. Определение количества баллов, устанавливаемых для работников Учреждения,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осуществляется в соответствии с </w:t>
      </w:r>
      <w:r w:rsidRPr="0010427A">
        <w:rPr>
          <w:i/>
          <w:sz w:val="28"/>
          <w:szCs w:val="28"/>
        </w:rPr>
        <w:t xml:space="preserve">приложением № </w:t>
      </w:r>
      <w:r>
        <w:rPr>
          <w:i/>
          <w:sz w:val="28"/>
          <w:szCs w:val="28"/>
        </w:rPr>
        <w:t>6</w:t>
      </w:r>
      <w:r w:rsidRPr="0010427A">
        <w:rPr>
          <w:sz w:val="28"/>
          <w:szCs w:val="28"/>
        </w:rPr>
        <w:t xml:space="preserve"> к настоящему Положению.</w:t>
      </w:r>
    </w:p>
    <w:p w14:paraId="193C34C8" w14:textId="77777777" w:rsidR="005E2E9E" w:rsidRPr="005D373C" w:rsidRDefault="005E2E9E" w:rsidP="005E2E9E">
      <w:pPr>
        <w:pStyle w:val="11"/>
        <w:ind w:left="0"/>
        <w:jc w:val="center"/>
        <w:rPr>
          <w:sz w:val="28"/>
          <w:szCs w:val="28"/>
        </w:rPr>
      </w:pPr>
    </w:p>
    <w:p w14:paraId="578406D5" w14:textId="77777777" w:rsidR="005B7CDD" w:rsidRDefault="005B7CDD" w:rsidP="005E2E9E">
      <w:pPr>
        <w:pStyle w:val="11"/>
        <w:ind w:left="0"/>
        <w:jc w:val="center"/>
        <w:rPr>
          <w:b/>
          <w:sz w:val="28"/>
          <w:szCs w:val="28"/>
        </w:rPr>
      </w:pPr>
    </w:p>
    <w:p w14:paraId="35C18B0A" w14:textId="2A609D6C" w:rsidR="005E2E9E" w:rsidRPr="007477BA" w:rsidRDefault="005E2E9E" w:rsidP="005E2E9E">
      <w:pPr>
        <w:pStyle w:val="11"/>
        <w:ind w:left="0"/>
        <w:jc w:val="center"/>
        <w:rPr>
          <w:b/>
          <w:sz w:val="28"/>
          <w:szCs w:val="28"/>
        </w:rPr>
      </w:pPr>
      <w:r w:rsidRPr="004F748A">
        <w:rPr>
          <w:b/>
          <w:sz w:val="28"/>
          <w:szCs w:val="28"/>
        </w:rPr>
        <w:t>V. Единовременная материальная помощь</w:t>
      </w:r>
    </w:p>
    <w:p w14:paraId="5CFFC2D1" w14:textId="77777777" w:rsidR="005E2E9E" w:rsidRPr="005D373C" w:rsidRDefault="005E2E9E" w:rsidP="005E2E9E">
      <w:pPr>
        <w:pStyle w:val="11"/>
        <w:ind w:left="0"/>
        <w:rPr>
          <w:sz w:val="28"/>
          <w:szCs w:val="28"/>
        </w:rPr>
      </w:pPr>
      <w:r w:rsidRPr="005D373C">
        <w:rPr>
          <w:sz w:val="28"/>
          <w:szCs w:val="28"/>
        </w:rPr>
        <w:t xml:space="preserve">5.1. Работникам </w:t>
      </w:r>
      <w:r>
        <w:rPr>
          <w:sz w:val="28"/>
          <w:szCs w:val="28"/>
        </w:rPr>
        <w:t>Учреждения</w:t>
      </w:r>
      <w:r w:rsidRPr="005D373C">
        <w:rPr>
          <w:sz w:val="28"/>
          <w:szCs w:val="28"/>
        </w:rPr>
        <w:t xml:space="preserve"> в пределах утвержденного фонда оплаты труда может осуществляться выплата единовременной материальной помощи.</w:t>
      </w:r>
    </w:p>
    <w:p w14:paraId="5AE1B101" w14:textId="77777777" w:rsidR="005E2E9E" w:rsidRPr="005D373C" w:rsidRDefault="005E2E9E" w:rsidP="005E2E9E">
      <w:pPr>
        <w:pStyle w:val="11"/>
        <w:ind w:left="0"/>
        <w:rPr>
          <w:sz w:val="28"/>
          <w:szCs w:val="28"/>
        </w:rPr>
      </w:pPr>
      <w:r w:rsidRPr="005D373C">
        <w:rPr>
          <w:sz w:val="28"/>
          <w:szCs w:val="28"/>
        </w:rPr>
        <w:t xml:space="preserve">5.2. Единовременная материальная помощь работникам </w:t>
      </w:r>
      <w:r>
        <w:rPr>
          <w:sz w:val="28"/>
          <w:szCs w:val="28"/>
        </w:rPr>
        <w:t>Учреждения</w:t>
      </w:r>
      <w:r w:rsidRPr="005D373C">
        <w:rPr>
          <w:sz w:val="28"/>
          <w:szCs w:val="28"/>
        </w:rPr>
        <w:t xml:space="preserve"> оказывается по решению руководителя </w:t>
      </w:r>
      <w:r>
        <w:rPr>
          <w:sz w:val="28"/>
          <w:szCs w:val="28"/>
        </w:rPr>
        <w:t>Учреждения</w:t>
      </w:r>
      <w:r w:rsidRPr="005D373C">
        <w:rPr>
          <w:sz w:val="28"/>
          <w:szCs w:val="28"/>
        </w:rPr>
        <w:t xml:space="preserve"> в связи с бракосочетанием, рождением ребенка, в связи со смертью супруга (супруги) или близких родственников (детей, родителей</w:t>
      </w:r>
      <w:r>
        <w:rPr>
          <w:sz w:val="28"/>
          <w:szCs w:val="28"/>
        </w:rPr>
        <w:t>, родных братьев, сестёр).</w:t>
      </w:r>
    </w:p>
    <w:p w14:paraId="1F504E7A" w14:textId="77777777" w:rsidR="005E2E9E" w:rsidRPr="005D373C" w:rsidRDefault="005E2E9E" w:rsidP="005E2E9E">
      <w:pPr>
        <w:pStyle w:val="11"/>
        <w:ind w:left="0"/>
        <w:rPr>
          <w:sz w:val="28"/>
          <w:szCs w:val="28"/>
        </w:rPr>
      </w:pPr>
      <w:r w:rsidRPr="005D373C">
        <w:rPr>
          <w:sz w:val="28"/>
          <w:szCs w:val="28"/>
        </w:rPr>
        <w:t xml:space="preserve">5.3. Размер единовременной материальной помощи, предоставляемой работнику </w:t>
      </w:r>
      <w:r>
        <w:rPr>
          <w:sz w:val="28"/>
          <w:szCs w:val="28"/>
        </w:rPr>
        <w:t>Учреждения</w:t>
      </w:r>
      <w:r w:rsidRPr="005D373C">
        <w:rPr>
          <w:sz w:val="28"/>
          <w:szCs w:val="28"/>
        </w:rPr>
        <w:t xml:space="preserve"> в соответствии с настоящим Положением, не может превышать </w:t>
      </w:r>
      <w:r>
        <w:rPr>
          <w:sz w:val="28"/>
          <w:szCs w:val="28"/>
        </w:rPr>
        <w:t>трех тысяч</w:t>
      </w:r>
      <w:r w:rsidRPr="005D373C">
        <w:rPr>
          <w:sz w:val="28"/>
          <w:szCs w:val="28"/>
        </w:rPr>
        <w:t xml:space="preserve"> рублей по каждому основанию</w:t>
      </w:r>
      <w:r>
        <w:rPr>
          <w:sz w:val="28"/>
          <w:szCs w:val="28"/>
        </w:rPr>
        <w:t>, предусмотренному пунктом 5.2 настоящего Положения.</w:t>
      </w:r>
    </w:p>
    <w:p w14:paraId="66DF735D" w14:textId="77777777" w:rsidR="005E2E9E" w:rsidRPr="005D373C" w:rsidRDefault="005E2E9E" w:rsidP="005E2E9E">
      <w:pPr>
        <w:pStyle w:val="11"/>
        <w:ind w:left="0"/>
        <w:rPr>
          <w:sz w:val="28"/>
          <w:szCs w:val="28"/>
        </w:rPr>
      </w:pPr>
      <w:r w:rsidRPr="005D373C">
        <w:rPr>
          <w:sz w:val="28"/>
          <w:szCs w:val="28"/>
        </w:rPr>
        <w:t xml:space="preserve">5.4. Выплата единовременной материальной помощи работникам </w:t>
      </w:r>
      <w:r>
        <w:rPr>
          <w:sz w:val="28"/>
          <w:szCs w:val="28"/>
        </w:rPr>
        <w:t>Учреждения</w:t>
      </w:r>
      <w:r w:rsidRPr="005D373C">
        <w:rPr>
          <w:sz w:val="28"/>
          <w:szCs w:val="28"/>
        </w:rPr>
        <w:t xml:space="preserve"> производится на основании приказа </w:t>
      </w:r>
      <w:r>
        <w:rPr>
          <w:sz w:val="28"/>
          <w:szCs w:val="28"/>
        </w:rPr>
        <w:t>руководителя</w:t>
      </w:r>
      <w:r w:rsidRPr="005D373C">
        <w:rPr>
          <w:sz w:val="28"/>
          <w:szCs w:val="28"/>
        </w:rPr>
        <w:t xml:space="preserve"> </w:t>
      </w:r>
      <w:r>
        <w:rPr>
          <w:sz w:val="28"/>
          <w:szCs w:val="28"/>
        </w:rPr>
        <w:t>Учреждения</w:t>
      </w:r>
      <w:r w:rsidRPr="005D373C">
        <w:rPr>
          <w:sz w:val="28"/>
          <w:szCs w:val="28"/>
        </w:rPr>
        <w:t xml:space="preserve"> с учетом положений настоящего раздела.</w:t>
      </w:r>
    </w:p>
    <w:p w14:paraId="255996D8" w14:textId="77777777" w:rsidR="005E2E9E" w:rsidRPr="004F748A" w:rsidRDefault="005E2E9E" w:rsidP="005E2E9E">
      <w:pPr>
        <w:pStyle w:val="11"/>
        <w:ind w:left="0"/>
        <w:jc w:val="center"/>
        <w:rPr>
          <w:sz w:val="28"/>
          <w:szCs w:val="28"/>
        </w:rPr>
      </w:pPr>
    </w:p>
    <w:p w14:paraId="78FCB10F" w14:textId="77777777" w:rsidR="005E2E9E" w:rsidRPr="004F748A" w:rsidRDefault="005E2E9E" w:rsidP="005E2E9E">
      <w:pPr>
        <w:pStyle w:val="11"/>
        <w:ind w:left="0"/>
        <w:jc w:val="center"/>
        <w:rPr>
          <w:sz w:val="28"/>
          <w:szCs w:val="28"/>
        </w:rPr>
      </w:pPr>
      <w:r w:rsidRPr="00367877">
        <w:rPr>
          <w:b/>
          <w:sz w:val="28"/>
          <w:szCs w:val="28"/>
        </w:rPr>
        <w:t>VI. Условия оплаты труда</w:t>
      </w:r>
      <w:bookmarkStart w:id="30" w:name="_Toc215020647"/>
      <w:r w:rsidRPr="00367877">
        <w:rPr>
          <w:b/>
          <w:sz w:val="28"/>
          <w:szCs w:val="28"/>
        </w:rPr>
        <w:t xml:space="preserve"> заместителей </w:t>
      </w:r>
      <w:r w:rsidRPr="00B548CD">
        <w:rPr>
          <w:b/>
          <w:sz w:val="28"/>
          <w:szCs w:val="28"/>
        </w:rPr>
        <w:t>руководителя</w:t>
      </w:r>
      <w:r>
        <w:rPr>
          <w:b/>
          <w:sz w:val="28"/>
          <w:szCs w:val="28"/>
        </w:rPr>
        <w:t xml:space="preserve"> </w:t>
      </w:r>
      <w:bookmarkEnd w:id="30"/>
      <w:r>
        <w:rPr>
          <w:b/>
          <w:sz w:val="28"/>
          <w:szCs w:val="28"/>
        </w:rPr>
        <w:t>учреждения</w:t>
      </w:r>
    </w:p>
    <w:p w14:paraId="11218F6D" w14:textId="77777777" w:rsidR="005E2E9E" w:rsidRPr="00876771" w:rsidRDefault="005E2E9E" w:rsidP="005E2E9E">
      <w:pPr>
        <w:pStyle w:val="11"/>
        <w:ind w:left="0"/>
        <w:rPr>
          <w:sz w:val="28"/>
          <w:szCs w:val="28"/>
        </w:rPr>
      </w:pPr>
      <w:r w:rsidRPr="00876771">
        <w:rPr>
          <w:sz w:val="28"/>
          <w:szCs w:val="28"/>
        </w:rPr>
        <w:t xml:space="preserve">6.1. Оплата труда заместителей </w:t>
      </w:r>
      <w:r w:rsidRPr="00B548CD">
        <w:rPr>
          <w:sz w:val="28"/>
          <w:szCs w:val="28"/>
        </w:rPr>
        <w:t>руководителя</w:t>
      </w:r>
      <w:r>
        <w:rPr>
          <w:sz w:val="28"/>
          <w:szCs w:val="28"/>
        </w:rPr>
        <w:t xml:space="preserve"> Учреждения</w:t>
      </w:r>
      <w:r w:rsidRPr="00876771">
        <w:rPr>
          <w:sz w:val="28"/>
          <w:szCs w:val="28"/>
        </w:rPr>
        <w:t xml:space="preserve"> осуществляется в виде заработной платы, которая включает в себя:</w:t>
      </w:r>
    </w:p>
    <w:p w14:paraId="4F880F8E" w14:textId="77777777" w:rsidR="005E2E9E" w:rsidRPr="00876771" w:rsidRDefault="005E2E9E" w:rsidP="005E2E9E">
      <w:pPr>
        <w:pStyle w:val="11"/>
        <w:ind w:left="0"/>
        <w:rPr>
          <w:sz w:val="28"/>
          <w:szCs w:val="28"/>
        </w:rPr>
      </w:pPr>
      <w:r w:rsidRPr="00876771">
        <w:rPr>
          <w:sz w:val="28"/>
          <w:szCs w:val="28"/>
        </w:rPr>
        <w:t>должностной оклад;</w:t>
      </w:r>
    </w:p>
    <w:p w14:paraId="31C994F3" w14:textId="77777777" w:rsidR="005E2E9E" w:rsidRPr="00876771" w:rsidRDefault="005E2E9E" w:rsidP="005E2E9E">
      <w:pPr>
        <w:pStyle w:val="11"/>
        <w:ind w:left="0"/>
        <w:rPr>
          <w:sz w:val="28"/>
          <w:szCs w:val="28"/>
        </w:rPr>
      </w:pPr>
      <w:r w:rsidRPr="00876771">
        <w:rPr>
          <w:sz w:val="28"/>
          <w:szCs w:val="28"/>
        </w:rPr>
        <w:t>выплаты компенсационного характера;</w:t>
      </w:r>
    </w:p>
    <w:p w14:paraId="1D640A5E" w14:textId="77777777" w:rsidR="005E2E9E" w:rsidRPr="00876771" w:rsidRDefault="005E2E9E" w:rsidP="005E2E9E">
      <w:pPr>
        <w:pStyle w:val="11"/>
        <w:ind w:left="0"/>
        <w:rPr>
          <w:sz w:val="28"/>
          <w:szCs w:val="28"/>
        </w:rPr>
      </w:pPr>
      <w:r w:rsidRPr="00876771">
        <w:rPr>
          <w:sz w:val="28"/>
          <w:szCs w:val="28"/>
        </w:rPr>
        <w:t>выплаты стимулирующего характера.</w:t>
      </w:r>
    </w:p>
    <w:p w14:paraId="21EE74B1" w14:textId="77777777" w:rsidR="005E2E9E" w:rsidRDefault="005E2E9E" w:rsidP="005E2E9E">
      <w:pPr>
        <w:pStyle w:val="11"/>
        <w:ind w:left="0"/>
        <w:rPr>
          <w:sz w:val="28"/>
          <w:szCs w:val="28"/>
        </w:rPr>
      </w:pPr>
      <w:r>
        <w:rPr>
          <w:sz w:val="28"/>
          <w:szCs w:val="28"/>
        </w:rPr>
        <w:t>6.2</w:t>
      </w:r>
      <w:r w:rsidRPr="006D77EF">
        <w:rPr>
          <w:sz w:val="28"/>
          <w:szCs w:val="28"/>
        </w:rPr>
        <w:t xml:space="preserve">. </w:t>
      </w:r>
      <w:r>
        <w:rPr>
          <w:sz w:val="28"/>
          <w:szCs w:val="28"/>
        </w:rPr>
        <w:t>Размеры д</w:t>
      </w:r>
      <w:r w:rsidRPr="006D77EF">
        <w:rPr>
          <w:sz w:val="28"/>
          <w:szCs w:val="28"/>
        </w:rPr>
        <w:t>олжностны</w:t>
      </w:r>
      <w:r>
        <w:rPr>
          <w:sz w:val="28"/>
          <w:szCs w:val="28"/>
        </w:rPr>
        <w:t>х</w:t>
      </w:r>
      <w:r w:rsidRPr="006D77EF">
        <w:rPr>
          <w:sz w:val="28"/>
          <w:szCs w:val="28"/>
        </w:rPr>
        <w:t xml:space="preserve"> оклад</w:t>
      </w:r>
      <w:r>
        <w:rPr>
          <w:sz w:val="28"/>
          <w:szCs w:val="28"/>
        </w:rPr>
        <w:t>ов</w:t>
      </w:r>
      <w:r w:rsidRPr="006D77EF">
        <w:rPr>
          <w:sz w:val="28"/>
          <w:szCs w:val="28"/>
        </w:rPr>
        <w:t xml:space="preserve"> </w:t>
      </w:r>
      <w:r>
        <w:rPr>
          <w:sz w:val="28"/>
          <w:szCs w:val="28"/>
        </w:rPr>
        <w:t>з</w:t>
      </w:r>
      <w:r w:rsidRPr="006D77EF">
        <w:rPr>
          <w:sz w:val="28"/>
          <w:szCs w:val="28"/>
        </w:rPr>
        <w:t>аместител</w:t>
      </w:r>
      <w:r>
        <w:rPr>
          <w:sz w:val="28"/>
          <w:szCs w:val="28"/>
        </w:rPr>
        <w:t>ям</w:t>
      </w:r>
      <w:r w:rsidRPr="006D77EF">
        <w:rPr>
          <w:sz w:val="28"/>
          <w:szCs w:val="28"/>
        </w:rPr>
        <w:t xml:space="preserve"> </w:t>
      </w:r>
      <w:r w:rsidRPr="00876771">
        <w:rPr>
          <w:sz w:val="28"/>
          <w:szCs w:val="28"/>
        </w:rPr>
        <w:t>руководителя</w:t>
      </w:r>
      <w:r>
        <w:rPr>
          <w:sz w:val="28"/>
          <w:szCs w:val="28"/>
        </w:rPr>
        <w:t xml:space="preserve"> Учреждения</w:t>
      </w:r>
      <w:r w:rsidRPr="00876771">
        <w:rPr>
          <w:sz w:val="28"/>
          <w:szCs w:val="28"/>
        </w:rPr>
        <w:t xml:space="preserve"> </w:t>
      </w:r>
      <w:r w:rsidRPr="006D77EF">
        <w:rPr>
          <w:sz w:val="28"/>
          <w:szCs w:val="28"/>
        </w:rPr>
        <w:t xml:space="preserve">устанавливаются </w:t>
      </w:r>
      <w:r w:rsidRPr="00876771">
        <w:rPr>
          <w:sz w:val="28"/>
          <w:szCs w:val="28"/>
        </w:rPr>
        <w:t>руководител</w:t>
      </w:r>
      <w:r>
        <w:rPr>
          <w:sz w:val="28"/>
          <w:szCs w:val="28"/>
        </w:rPr>
        <w:t>ем</w:t>
      </w:r>
      <w:r w:rsidRPr="00876771">
        <w:rPr>
          <w:sz w:val="28"/>
          <w:szCs w:val="28"/>
        </w:rPr>
        <w:t xml:space="preserve"> Учреждения</w:t>
      </w:r>
      <w:r w:rsidRPr="006D77EF">
        <w:rPr>
          <w:sz w:val="28"/>
          <w:szCs w:val="28"/>
        </w:rPr>
        <w:t xml:space="preserve"> </w:t>
      </w:r>
      <w:r>
        <w:rPr>
          <w:sz w:val="28"/>
          <w:szCs w:val="28"/>
        </w:rPr>
        <w:t>на 30 процентов ниже размеров должностного оклада руководителя.</w:t>
      </w:r>
    </w:p>
    <w:p w14:paraId="53FF7B26" w14:textId="77777777" w:rsidR="005E2E9E" w:rsidRPr="006D77EF" w:rsidRDefault="005E2E9E" w:rsidP="005E2E9E">
      <w:pPr>
        <w:pStyle w:val="11"/>
        <w:ind w:left="0"/>
        <w:rPr>
          <w:sz w:val="28"/>
          <w:szCs w:val="28"/>
        </w:rPr>
      </w:pPr>
      <w:r>
        <w:rPr>
          <w:sz w:val="28"/>
          <w:szCs w:val="28"/>
        </w:rPr>
        <w:t>6.3</w:t>
      </w:r>
      <w:r w:rsidRPr="006D77EF">
        <w:rPr>
          <w:sz w:val="28"/>
          <w:szCs w:val="28"/>
        </w:rPr>
        <w:t xml:space="preserve">. Выплаты компенсационного характера заместителям </w:t>
      </w:r>
      <w:r>
        <w:rPr>
          <w:sz w:val="28"/>
          <w:szCs w:val="28"/>
        </w:rPr>
        <w:t>руководителя Учреждения</w:t>
      </w:r>
      <w:r w:rsidRPr="006D77EF">
        <w:rPr>
          <w:sz w:val="28"/>
          <w:szCs w:val="28"/>
        </w:rPr>
        <w:t xml:space="preserve"> устанавливаются </w:t>
      </w:r>
      <w:r>
        <w:rPr>
          <w:sz w:val="28"/>
          <w:szCs w:val="28"/>
        </w:rPr>
        <w:t xml:space="preserve">трудовым договором (дополнительным соглашением к трудовому договору) </w:t>
      </w:r>
      <w:r w:rsidRPr="006D77EF">
        <w:rPr>
          <w:sz w:val="28"/>
          <w:szCs w:val="28"/>
        </w:rPr>
        <w:t>в соответствии с разделом 3 настоящего Положения</w:t>
      </w:r>
      <w:r>
        <w:rPr>
          <w:sz w:val="28"/>
          <w:szCs w:val="28"/>
        </w:rPr>
        <w:t>.</w:t>
      </w:r>
    </w:p>
    <w:p w14:paraId="0B243A46" w14:textId="77777777" w:rsidR="005E2E9E" w:rsidRPr="00F7756F" w:rsidRDefault="005E2E9E" w:rsidP="005E2E9E">
      <w:pPr>
        <w:pStyle w:val="11"/>
        <w:ind w:left="0"/>
        <w:rPr>
          <w:sz w:val="28"/>
          <w:szCs w:val="28"/>
        </w:rPr>
      </w:pPr>
      <w:r w:rsidRPr="001A4290">
        <w:rPr>
          <w:sz w:val="28"/>
          <w:szCs w:val="28"/>
        </w:rPr>
        <w:t>6.4. Заместителям руководителя</w:t>
      </w:r>
      <w:r>
        <w:rPr>
          <w:sz w:val="28"/>
          <w:szCs w:val="28"/>
        </w:rPr>
        <w:t xml:space="preserve"> Учреждения</w:t>
      </w:r>
      <w:r w:rsidRPr="00F7756F">
        <w:rPr>
          <w:sz w:val="28"/>
          <w:szCs w:val="28"/>
        </w:rPr>
        <w:t xml:space="preserve"> могут устанавливаться следующие выплаты стимулирующего характера:</w:t>
      </w:r>
    </w:p>
    <w:p w14:paraId="07DC3E43" w14:textId="77777777" w:rsidR="005E2E9E" w:rsidRPr="00F7756F" w:rsidRDefault="005E2E9E" w:rsidP="005E2E9E">
      <w:pPr>
        <w:pStyle w:val="11"/>
        <w:ind w:left="0"/>
        <w:rPr>
          <w:sz w:val="28"/>
          <w:szCs w:val="28"/>
        </w:rPr>
      </w:pPr>
      <w:r w:rsidRPr="00F7756F">
        <w:rPr>
          <w:sz w:val="28"/>
          <w:szCs w:val="28"/>
        </w:rPr>
        <w:t>- выплаты за важность выполняемой работы, степень самостоятельности и ответственности при выполнении поставленных задач;</w:t>
      </w:r>
    </w:p>
    <w:p w14:paraId="274D57F9" w14:textId="77777777" w:rsidR="005E2E9E" w:rsidRPr="00F7756F" w:rsidRDefault="005E2E9E" w:rsidP="005E2E9E">
      <w:pPr>
        <w:pStyle w:val="11"/>
        <w:ind w:left="0"/>
        <w:rPr>
          <w:sz w:val="28"/>
          <w:szCs w:val="28"/>
        </w:rPr>
      </w:pPr>
      <w:r w:rsidRPr="00F7756F">
        <w:rPr>
          <w:sz w:val="28"/>
          <w:szCs w:val="28"/>
        </w:rPr>
        <w:t>- выплаты за интенсивность и высокие результаты работы;</w:t>
      </w:r>
    </w:p>
    <w:p w14:paraId="5D34B7CF" w14:textId="77777777" w:rsidR="005E2E9E" w:rsidRPr="00F7756F" w:rsidRDefault="005E2E9E" w:rsidP="005E2E9E">
      <w:pPr>
        <w:pStyle w:val="11"/>
        <w:ind w:left="0"/>
        <w:rPr>
          <w:sz w:val="28"/>
          <w:szCs w:val="28"/>
        </w:rPr>
      </w:pPr>
      <w:r w:rsidRPr="00F7756F">
        <w:rPr>
          <w:sz w:val="28"/>
          <w:szCs w:val="28"/>
        </w:rPr>
        <w:t>- выплаты за качество выполняемых работ;</w:t>
      </w:r>
    </w:p>
    <w:p w14:paraId="4A7C5D8F" w14:textId="77777777" w:rsidR="005E2E9E" w:rsidRPr="00F7756F" w:rsidRDefault="005E2E9E" w:rsidP="005E2E9E">
      <w:pPr>
        <w:pStyle w:val="11"/>
        <w:ind w:left="0"/>
        <w:rPr>
          <w:sz w:val="28"/>
          <w:szCs w:val="28"/>
        </w:rPr>
      </w:pPr>
      <w:r w:rsidRPr="00F7756F">
        <w:rPr>
          <w:sz w:val="28"/>
          <w:szCs w:val="28"/>
        </w:rPr>
        <w:t>- персональные выплаты;</w:t>
      </w:r>
    </w:p>
    <w:p w14:paraId="201E1D3B" w14:textId="77777777" w:rsidR="005E2E9E" w:rsidRPr="003E2109" w:rsidRDefault="005E2E9E" w:rsidP="005E2E9E">
      <w:pPr>
        <w:pStyle w:val="11"/>
        <w:ind w:left="0"/>
        <w:rPr>
          <w:sz w:val="28"/>
          <w:szCs w:val="28"/>
        </w:rPr>
      </w:pPr>
      <w:r w:rsidRPr="003E2109">
        <w:rPr>
          <w:sz w:val="28"/>
          <w:szCs w:val="28"/>
        </w:rPr>
        <w:t>- выплаты по итогам работы.</w:t>
      </w:r>
    </w:p>
    <w:p w14:paraId="3E541196" w14:textId="77777777" w:rsidR="005E2E9E" w:rsidRPr="003E2109" w:rsidRDefault="005E2E9E" w:rsidP="005E2E9E">
      <w:pPr>
        <w:pStyle w:val="11"/>
        <w:ind w:left="0"/>
        <w:rPr>
          <w:sz w:val="28"/>
          <w:szCs w:val="28"/>
        </w:rPr>
      </w:pPr>
      <w:r w:rsidRPr="003E2109">
        <w:rPr>
          <w:sz w:val="28"/>
          <w:szCs w:val="28"/>
        </w:rPr>
        <w:t>6.</w:t>
      </w:r>
      <w:r>
        <w:rPr>
          <w:sz w:val="28"/>
          <w:szCs w:val="28"/>
        </w:rPr>
        <w:t>5</w:t>
      </w:r>
      <w:r w:rsidRPr="003E2109">
        <w:rPr>
          <w:sz w:val="28"/>
          <w:szCs w:val="28"/>
        </w:rPr>
        <w:t>. Размер и условия осуществления выплат стимулирующего характера, критерии оценки результатив</w:t>
      </w:r>
      <w:r>
        <w:rPr>
          <w:sz w:val="28"/>
          <w:szCs w:val="28"/>
        </w:rPr>
        <w:t>ности и качества деятельности Учреждения</w:t>
      </w:r>
      <w:r w:rsidRPr="003E2109">
        <w:rPr>
          <w:sz w:val="28"/>
          <w:szCs w:val="28"/>
        </w:rPr>
        <w:t xml:space="preserve"> заместителей руководителя </w:t>
      </w:r>
      <w:r>
        <w:rPr>
          <w:sz w:val="28"/>
          <w:szCs w:val="28"/>
        </w:rPr>
        <w:t>о</w:t>
      </w:r>
      <w:r w:rsidRPr="003E2109">
        <w:rPr>
          <w:sz w:val="28"/>
          <w:szCs w:val="28"/>
        </w:rPr>
        <w:t xml:space="preserve">пределяются согласно </w:t>
      </w:r>
      <w:r w:rsidRPr="003E2109">
        <w:rPr>
          <w:i/>
          <w:sz w:val="28"/>
          <w:szCs w:val="28"/>
        </w:rPr>
        <w:t xml:space="preserve">приложению № </w:t>
      </w:r>
      <w:r>
        <w:rPr>
          <w:i/>
          <w:sz w:val="28"/>
          <w:szCs w:val="28"/>
        </w:rPr>
        <w:t>7</w:t>
      </w:r>
      <w:r w:rsidRPr="003E2109">
        <w:rPr>
          <w:sz w:val="28"/>
          <w:szCs w:val="28"/>
        </w:rPr>
        <w:t xml:space="preserve"> к настоящему Положению.</w:t>
      </w:r>
    </w:p>
    <w:p w14:paraId="3A338753" w14:textId="77777777" w:rsidR="005E2E9E" w:rsidRPr="00FD5E89" w:rsidRDefault="005E2E9E" w:rsidP="005E2E9E">
      <w:pPr>
        <w:pStyle w:val="11"/>
        <w:ind w:left="0"/>
        <w:rPr>
          <w:sz w:val="28"/>
          <w:szCs w:val="28"/>
          <w:highlight w:val="yellow"/>
        </w:rPr>
      </w:pPr>
      <w:r w:rsidRPr="003E2109">
        <w:rPr>
          <w:sz w:val="28"/>
          <w:szCs w:val="28"/>
        </w:rPr>
        <w:t>6.6. Виды и размер персональных выплат заместителям руководителя</w:t>
      </w:r>
      <w:r>
        <w:rPr>
          <w:sz w:val="28"/>
          <w:szCs w:val="28"/>
        </w:rPr>
        <w:t xml:space="preserve"> Учреждения</w:t>
      </w:r>
      <w:r w:rsidRPr="003E2109">
        <w:rPr>
          <w:sz w:val="28"/>
          <w:szCs w:val="28"/>
        </w:rPr>
        <w:t xml:space="preserve"> определяется согласно </w:t>
      </w:r>
      <w:r>
        <w:rPr>
          <w:sz w:val="28"/>
          <w:szCs w:val="28"/>
        </w:rPr>
        <w:t>п</w:t>
      </w:r>
      <w:r w:rsidRPr="003E2109">
        <w:rPr>
          <w:i/>
          <w:sz w:val="28"/>
          <w:szCs w:val="28"/>
        </w:rPr>
        <w:t xml:space="preserve">риложению № </w:t>
      </w:r>
      <w:r>
        <w:rPr>
          <w:i/>
          <w:sz w:val="28"/>
          <w:szCs w:val="28"/>
        </w:rPr>
        <w:t>8</w:t>
      </w:r>
      <w:r w:rsidRPr="003E2109">
        <w:rPr>
          <w:sz w:val="28"/>
          <w:szCs w:val="28"/>
        </w:rPr>
        <w:t xml:space="preserve"> к настоящему Положению.</w:t>
      </w:r>
    </w:p>
    <w:p w14:paraId="65DB6134" w14:textId="77777777" w:rsidR="005E2E9E" w:rsidRPr="003E2109" w:rsidRDefault="005E2E9E" w:rsidP="005E2E9E">
      <w:pPr>
        <w:pStyle w:val="11"/>
        <w:ind w:left="0"/>
        <w:rPr>
          <w:sz w:val="28"/>
          <w:szCs w:val="28"/>
        </w:rPr>
      </w:pPr>
      <w:r>
        <w:rPr>
          <w:sz w:val="28"/>
          <w:szCs w:val="28"/>
        </w:rPr>
        <w:t xml:space="preserve">6.7. </w:t>
      </w:r>
      <w:r w:rsidRPr="003E2109">
        <w:rPr>
          <w:sz w:val="28"/>
          <w:szCs w:val="28"/>
        </w:rPr>
        <w:t>При выплатах по итогам работы учитываются:</w:t>
      </w:r>
    </w:p>
    <w:p w14:paraId="2C2CF0DE" w14:textId="77777777" w:rsidR="005E2E9E" w:rsidRPr="003E2109" w:rsidRDefault="005E2E9E" w:rsidP="005E2E9E">
      <w:pPr>
        <w:pStyle w:val="11"/>
        <w:ind w:left="0"/>
        <w:rPr>
          <w:sz w:val="28"/>
          <w:szCs w:val="28"/>
        </w:rPr>
      </w:pPr>
      <w:r>
        <w:rPr>
          <w:sz w:val="28"/>
          <w:szCs w:val="28"/>
        </w:rPr>
        <w:t xml:space="preserve">- </w:t>
      </w:r>
      <w:r w:rsidRPr="003E2109">
        <w:rPr>
          <w:sz w:val="28"/>
          <w:szCs w:val="28"/>
        </w:rPr>
        <w:t>степень освоения выделенных бюджетных средств;</w:t>
      </w:r>
    </w:p>
    <w:p w14:paraId="53213A7B" w14:textId="77777777" w:rsidR="005E2E9E" w:rsidRPr="003E2109" w:rsidRDefault="005E2E9E" w:rsidP="005E2E9E">
      <w:pPr>
        <w:pStyle w:val="11"/>
        <w:ind w:left="0"/>
        <w:rPr>
          <w:sz w:val="28"/>
          <w:szCs w:val="28"/>
        </w:rPr>
      </w:pPr>
      <w:r>
        <w:rPr>
          <w:sz w:val="28"/>
          <w:szCs w:val="28"/>
        </w:rPr>
        <w:t xml:space="preserve">- </w:t>
      </w:r>
      <w:r w:rsidRPr="003E2109">
        <w:rPr>
          <w:sz w:val="28"/>
          <w:szCs w:val="28"/>
        </w:rPr>
        <w:t>проведение ремонтных работ;</w:t>
      </w:r>
    </w:p>
    <w:p w14:paraId="3CCD659D" w14:textId="77777777" w:rsidR="005E2E9E" w:rsidRPr="003E2109" w:rsidRDefault="005E2E9E" w:rsidP="005E2E9E">
      <w:pPr>
        <w:pStyle w:val="11"/>
        <w:ind w:left="0"/>
        <w:rPr>
          <w:sz w:val="28"/>
          <w:szCs w:val="28"/>
        </w:rPr>
      </w:pPr>
      <w:r>
        <w:rPr>
          <w:sz w:val="28"/>
          <w:szCs w:val="28"/>
        </w:rPr>
        <w:t>- подготовка У</w:t>
      </w:r>
      <w:r w:rsidRPr="003E2109">
        <w:rPr>
          <w:sz w:val="28"/>
          <w:szCs w:val="28"/>
        </w:rPr>
        <w:t>чреждения к новому учебному году;</w:t>
      </w:r>
    </w:p>
    <w:p w14:paraId="2EC00536" w14:textId="77777777" w:rsidR="005E2E9E" w:rsidRPr="003E2109" w:rsidRDefault="005E2E9E" w:rsidP="005E2E9E">
      <w:pPr>
        <w:pStyle w:val="11"/>
        <w:ind w:left="0"/>
        <w:rPr>
          <w:sz w:val="28"/>
          <w:szCs w:val="28"/>
        </w:rPr>
      </w:pPr>
      <w:r>
        <w:rPr>
          <w:sz w:val="28"/>
          <w:szCs w:val="28"/>
        </w:rPr>
        <w:t xml:space="preserve">- </w:t>
      </w:r>
      <w:r w:rsidRPr="003E2109">
        <w:rPr>
          <w:sz w:val="28"/>
          <w:szCs w:val="28"/>
        </w:rPr>
        <w:t>участие в инновационной деятельности;</w:t>
      </w:r>
    </w:p>
    <w:p w14:paraId="1794C5E8" w14:textId="77777777" w:rsidR="005E2E9E" w:rsidRPr="003E2109" w:rsidRDefault="005E2E9E" w:rsidP="005E2E9E">
      <w:pPr>
        <w:pStyle w:val="11"/>
        <w:ind w:left="0"/>
        <w:rPr>
          <w:sz w:val="28"/>
          <w:szCs w:val="28"/>
        </w:rPr>
      </w:pPr>
      <w:r>
        <w:rPr>
          <w:sz w:val="28"/>
          <w:szCs w:val="28"/>
        </w:rPr>
        <w:t xml:space="preserve">- </w:t>
      </w:r>
      <w:r w:rsidRPr="003E2109">
        <w:rPr>
          <w:sz w:val="28"/>
          <w:szCs w:val="28"/>
        </w:rPr>
        <w:t>организация и проведение важных работ, мероприятий.</w:t>
      </w:r>
    </w:p>
    <w:p w14:paraId="41790E3A" w14:textId="77777777" w:rsidR="005E2E9E" w:rsidRDefault="005E2E9E" w:rsidP="005E2E9E">
      <w:pPr>
        <w:pStyle w:val="11"/>
        <w:ind w:left="0"/>
        <w:rPr>
          <w:sz w:val="28"/>
          <w:szCs w:val="28"/>
        </w:rPr>
      </w:pPr>
      <w:r w:rsidRPr="003E2109">
        <w:rPr>
          <w:sz w:val="28"/>
          <w:szCs w:val="28"/>
        </w:rPr>
        <w:t>Размер выплат по итогам работы заместителям руководител</w:t>
      </w:r>
      <w:r>
        <w:rPr>
          <w:sz w:val="28"/>
          <w:szCs w:val="28"/>
        </w:rPr>
        <w:t xml:space="preserve">я Учреждения  </w:t>
      </w:r>
      <w:r w:rsidRPr="003E2109">
        <w:rPr>
          <w:sz w:val="28"/>
          <w:szCs w:val="28"/>
        </w:rPr>
        <w:t xml:space="preserve">определяется согласно </w:t>
      </w:r>
      <w:r w:rsidRPr="003E2109">
        <w:rPr>
          <w:i/>
          <w:sz w:val="28"/>
          <w:szCs w:val="28"/>
        </w:rPr>
        <w:t xml:space="preserve">приложению </w:t>
      </w:r>
      <w:r>
        <w:rPr>
          <w:i/>
          <w:sz w:val="28"/>
          <w:szCs w:val="28"/>
        </w:rPr>
        <w:t>№ 9</w:t>
      </w:r>
      <w:r>
        <w:rPr>
          <w:sz w:val="28"/>
          <w:szCs w:val="28"/>
        </w:rPr>
        <w:t xml:space="preserve"> к настоящему  П</w:t>
      </w:r>
      <w:r w:rsidRPr="003E2109">
        <w:rPr>
          <w:sz w:val="28"/>
          <w:szCs w:val="28"/>
        </w:rPr>
        <w:t>оложению.</w:t>
      </w:r>
    </w:p>
    <w:p w14:paraId="5C23A2B5" w14:textId="77777777" w:rsidR="005E2E9E" w:rsidRPr="003E2109" w:rsidRDefault="005E2E9E" w:rsidP="005E2E9E">
      <w:pPr>
        <w:pStyle w:val="11"/>
        <w:ind w:left="0"/>
        <w:rPr>
          <w:sz w:val="28"/>
          <w:szCs w:val="28"/>
        </w:rPr>
      </w:pPr>
      <w:r>
        <w:rPr>
          <w:sz w:val="28"/>
          <w:szCs w:val="28"/>
        </w:rPr>
        <w:t xml:space="preserve">6.8. </w:t>
      </w:r>
      <w:r w:rsidRPr="00E834AC">
        <w:rPr>
          <w:sz w:val="28"/>
          <w:szCs w:val="28"/>
        </w:rPr>
        <w:t xml:space="preserve">Выплаты стимулирующего характера, за исключением персональных выплат и выплат по итогам работы, заместителям </w:t>
      </w:r>
      <w:r>
        <w:rPr>
          <w:sz w:val="28"/>
          <w:szCs w:val="28"/>
        </w:rPr>
        <w:t xml:space="preserve">руководителя Учреждения </w:t>
      </w:r>
      <w:r w:rsidRPr="00E834AC">
        <w:rPr>
          <w:sz w:val="28"/>
          <w:szCs w:val="28"/>
        </w:rPr>
        <w:t xml:space="preserve">устанавливаются </w:t>
      </w:r>
      <w:r>
        <w:rPr>
          <w:sz w:val="28"/>
          <w:szCs w:val="28"/>
        </w:rPr>
        <w:t>ежемесячно</w:t>
      </w:r>
      <w:r w:rsidRPr="00E834AC">
        <w:rPr>
          <w:sz w:val="28"/>
          <w:szCs w:val="28"/>
        </w:rPr>
        <w:t xml:space="preserve"> в процентах от должностного оклада.</w:t>
      </w:r>
    </w:p>
    <w:p w14:paraId="5E25D936" w14:textId="77777777" w:rsidR="005E2E9E" w:rsidRPr="00FD5E89" w:rsidRDefault="005E2E9E" w:rsidP="005E2E9E">
      <w:pPr>
        <w:pStyle w:val="11"/>
        <w:ind w:left="0"/>
        <w:rPr>
          <w:sz w:val="28"/>
          <w:szCs w:val="28"/>
          <w:highlight w:val="yellow"/>
        </w:rPr>
      </w:pPr>
      <w:r w:rsidRPr="00CC6AD5">
        <w:rPr>
          <w:sz w:val="28"/>
          <w:szCs w:val="28"/>
        </w:rPr>
        <w:t>6.9. Размер выплат по итогам работы максимальным размером не ограничивается.</w:t>
      </w:r>
    </w:p>
    <w:p w14:paraId="6D0AD630" w14:textId="77777777" w:rsidR="005E2E9E" w:rsidRPr="006B2663" w:rsidRDefault="005E2E9E" w:rsidP="005E2E9E">
      <w:pPr>
        <w:pStyle w:val="11"/>
        <w:ind w:left="0"/>
        <w:rPr>
          <w:sz w:val="28"/>
          <w:szCs w:val="28"/>
        </w:rPr>
      </w:pPr>
      <w:r w:rsidRPr="00CC6AD5">
        <w:rPr>
          <w:sz w:val="28"/>
          <w:szCs w:val="28"/>
        </w:rPr>
        <w:t>6.1</w:t>
      </w:r>
      <w:r>
        <w:rPr>
          <w:sz w:val="28"/>
          <w:szCs w:val="28"/>
        </w:rPr>
        <w:t>0</w:t>
      </w:r>
      <w:r w:rsidRPr="00CC6AD5">
        <w:rPr>
          <w:sz w:val="28"/>
          <w:szCs w:val="28"/>
        </w:rPr>
        <w:t>. Заместителям руководителя</w:t>
      </w:r>
      <w:r>
        <w:rPr>
          <w:sz w:val="28"/>
          <w:szCs w:val="28"/>
        </w:rPr>
        <w:t xml:space="preserve"> Учреждения</w:t>
      </w:r>
      <w:r w:rsidRPr="00CC6AD5">
        <w:rPr>
          <w:sz w:val="28"/>
          <w:szCs w:val="28"/>
        </w:rPr>
        <w:t xml:space="preserve"> сроки установления и размер стимулирующих выплат устанавливаются приказом </w:t>
      </w:r>
      <w:r w:rsidRPr="006B2663">
        <w:rPr>
          <w:sz w:val="28"/>
          <w:szCs w:val="28"/>
        </w:rPr>
        <w:t>руководителя Учреждения.</w:t>
      </w:r>
    </w:p>
    <w:p w14:paraId="53C7ED04" w14:textId="77777777" w:rsidR="005E2E9E" w:rsidRDefault="005E2E9E" w:rsidP="005E2E9E">
      <w:pPr>
        <w:pStyle w:val="11"/>
        <w:ind w:left="0"/>
        <w:rPr>
          <w:sz w:val="28"/>
          <w:szCs w:val="28"/>
        </w:rPr>
      </w:pPr>
      <w:r w:rsidRPr="006B2663">
        <w:rPr>
          <w:sz w:val="28"/>
          <w:szCs w:val="28"/>
        </w:rPr>
        <w:t>6.11. Заместителям руководителя</w:t>
      </w:r>
      <w:r>
        <w:rPr>
          <w:sz w:val="28"/>
          <w:szCs w:val="28"/>
        </w:rPr>
        <w:t xml:space="preserve"> Учреждения</w:t>
      </w:r>
      <w:r w:rsidRPr="006B2663">
        <w:rPr>
          <w:sz w:val="28"/>
          <w:szCs w:val="28"/>
        </w:rPr>
        <w:t xml:space="preserve"> может оказывать</w:t>
      </w:r>
      <w:r>
        <w:rPr>
          <w:sz w:val="28"/>
          <w:szCs w:val="28"/>
        </w:rPr>
        <w:t>с</w:t>
      </w:r>
      <w:r w:rsidRPr="006B2663">
        <w:rPr>
          <w:sz w:val="28"/>
          <w:szCs w:val="28"/>
        </w:rPr>
        <w:t>я единовременная матери</w:t>
      </w:r>
      <w:r>
        <w:rPr>
          <w:sz w:val="28"/>
          <w:szCs w:val="28"/>
        </w:rPr>
        <w:t>альная помощь с учетом</w:t>
      </w:r>
      <w:r w:rsidRPr="006B2663">
        <w:rPr>
          <w:sz w:val="28"/>
          <w:szCs w:val="28"/>
        </w:rPr>
        <w:t xml:space="preserve"> раздела 5 настоящего Положения. </w:t>
      </w:r>
    </w:p>
    <w:p w14:paraId="37DC9CC7" w14:textId="77777777" w:rsidR="005E2E9E" w:rsidRDefault="005E2E9E" w:rsidP="005E2E9E">
      <w:pPr>
        <w:pStyle w:val="11"/>
        <w:ind w:left="0"/>
        <w:rPr>
          <w:sz w:val="28"/>
          <w:szCs w:val="28"/>
        </w:rPr>
      </w:pPr>
    </w:p>
    <w:p w14:paraId="25774E78" w14:textId="77777777" w:rsidR="005E2E9E" w:rsidRPr="002D7F70" w:rsidRDefault="005E2E9E" w:rsidP="005E2E9E">
      <w:pPr>
        <w:pStyle w:val="11"/>
        <w:ind w:left="0"/>
        <w:jc w:val="center"/>
        <w:rPr>
          <w:b/>
          <w:sz w:val="28"/>
          <w:szCs w:val="28"/>
        </w:rPr>
      </w:pPr>
      <w:r w:rsidRPr="002D7F70">
        <w:rPr>
          <w:b/>
          <w:sz w:val="28"/>
          <w:szCs w:val="28"/>
        </w:rPr>
        <w:t xml:space="preserve">7. Порядок начисления заработной платы </w:t>
      </w:r>
      <w:r w:rsidRPr="002D7F70">
        <w:rPr>
          <w:b/>
          <w:sz w:val="28"/>
          <w:szCs w:val="28"/>
        </w:rPr>
        <w:b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p>
    <w:p w14:paraId="6D0A12B4" w14:textId="77777777" w:rsidR="005E2E9E" w:rsidRPr="002D7F70" w:rsidRDefault="005E2E9E" w:rsidP="005E2E9E">
      <w:pPr>
        <w:pStyle w:val="11"/>
        <w:ind w:left="0"/>
        <w:rPr>
          <w:sz w:val="28"/>
          <w:szCs w:val="28"/>
        </w:rPr>
      </w:pPr>
      <w:r w:rsidRPr="002D7F70">
        <w:rPr>
          <w:sz w:val="28"/>
          <w:szCs w:val="28"/>
        </w:rPr>
        <w:t>7.1. Оплата труда педагогическим работникам.</w:t>
      </w:r>
    </w:p>
    <w:p w14:paraId="367C7DAD" w14:textId="77777777" w:rsidR="005E2E9E" w:rsidRPr="002D7F70" w:rsidRDefault="005E2E9E" w:rsidP="005E2E9E">
      <w:pPr>
        <w:pStyle w:val="11"/>
        <w:ind w:left="0"/>
        <w:rPr>
          <w:sz w:val="28"/>
          <w:szCs w:val="28"/>
        </w:rPr>
      </w:pPr>
      <w:r w:rsidRPr="002D7F70">
        <w:rPr>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w:t>
      </w:r>
      <w:r>
        <w:rPr>
          <w:sz w:val="28"/>
          <w:szCs w:val="28"/>
        </w:rPr>
        <w:t xml:space="preserve"> У</w:t>
      </w:r>
      <w:r w:rsidRPr="002D7F70">
        <w:rPr>
          <w:sz w:val="28"/>
          <w:szCs w:val="28"/>
        </w:rPr>
        <w:t xml:space="preserve">чреждении применяется почасовая оплата труда педагогических работников. </w:t>
      </w:r>
    </w:p>
    <w:p w14:paraId="60EE1A1B" w14:textId="77777777" w:rsidR="005E2E9E" w:rsidRPr="002D7F70" w:rsidRDefault="005E2E9E" w:rsidP="005E2E9E">
      <w:pPr>
        <w:pStyle w:val="11"/>
        <w:ind w:left="0"/>
        <w:rPr>
          <w:sz w:val="28"/>
          <w:szCs w:val="28"/>
        </w:rPr>
      </w:pPr>
      <w:r w:rsidRPr="002D7F70">
        <w:rPr>
          <w:sz w:val="28"/>
          <w:szCs w:val="28"/>
        </w:rPr>
        <w:t>Почасовая оплата труда учителей и др</w:t>
      </w:r>
      <w:r>
        <w:rPr>
          <w:sz w:val="28"/>
          <w:szCs w:val="28"/>
        </w:rPr>
        <w:t>угих педагогических работников У</w:t>
      </w:r>
      <w:r w:rsidRPr="002D7F70">
        <w:rPr>
          <w:sz w:val="28"/>
          <w:szCs w:val="28"/>
        </w:rPr>
        <w:t>чреждения применяется при оплате:</w:t>
      </w:r>
    </w:p>
    <w:p w14:paraId="296C69DB" w14:textId="77777777" w:rsidR="005E2E9E" w:rsidRPr="002D7F70" w:rsidRDefault="005E2E9E" w:rsidP="005E2E9E">
      <w:pPr>
        <w:pStyle w:val="11"/>
        <w:ind w:left="0"/>
        <w:rPr>
          <w:sz w:val="28"/>
          <w:szCs w:val="28"/>
        </w:rPr>
      </w:pPr>
      <w:r w:rsidRPr="002D7F70">
        <w:rPr>
          <w:sz w:val="28"/>
          <w:szCs w:val="28"/>
        </w:rPr>
        <w:t>- за часы, выполненные в порядке замещения отсутствующих по болезни или другим причинам учителей, преподавателей и других педагогических работников;</w:t>
      </w:r>
    </w:p>
    <w:p w14:paraId="3F25CD8D" w14:textId="77777777" w:rsidR="005E2E9E" w:rsidRPr="002D7F70" w:rsidRDefault="005E2E9E" w:rsidP="005E2E9E">
      <w:pPr>
        <w:pStyle w:val="11"/>
        <w:ind w:left="0"/>
        <w:rPr>
          <w:sz w:val="28"/>
          <w:szCs w:val="28"/>
        </w:rPr>
      </w:pPr>
      <w:r w:rsidRPr="002D7F70">
        <w:rPr>
          <w:sz w:val="28"/>
          <w:szCs w:val="28"/>
        </w:rPr>
        <w:t>- 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14:paraId="284B6FA5" w14:textId="77777777" w:rsidR="005E2E9E" w:rsidRPr="002D7F70" w:rsidRDefault="005E2E9E" w:rsidP="005E2E9E">
      <w:pPr>
        <w:pStyle w:val="11"/>
        <w:ind w:left="0"/>
        <w:rPr>
          <w:sz w:val="28"/>
          <w:szCs w:val="28"/>
        </w:rPr>
      </w:pPr>
      <w:r w:rsidRPr="001A7483">
        <w:rPr>
          <w:sz w:val="28"/>
          <w:szCs w:val="28"/>
        </w:rPr>
        <w:t>-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14:paraId="7106C31D" w14:textId="77777777" w:rsidR="005E2E9E" w:rsidRPr="002D7F70" w:rsidRDefault="005E2E9E" w:rsidP="005E2E9E">
      <w:pPr>
        <w:pStyle w:val="11"/>
        <w:ind w:left="0"/>
        <w:rPr>
          <w:sz w:val="28"/>
          <w:szCs w:val="28"/>
        </w:rPr>
      </w:pPr>
      <w:r w:rsidRPr="002D7F70">
        <w:rPr>
          <w:sz w:val="28"/>
          <w:szCs w:val="28"/>
        </w:rPr>
        <w:t xml:space="preserve">Размер оплаты за один час для учителей определяется по следующей формуле: </w:t>
      </w:r>
    </w:p>
    <w:p w14:paraId="2B7815E4" w14:textId="77777777" w:rsidR="005E2E9E" w:rsidRPr="007477BA" w:rsidRDefault="005E2E9E" w:rsidP="005E2E9E">
      <w:pPr>
        <w:ind w:firstLine="709"/>
        <w:rPr>
          <w:sz w:val="28"/>
          <w:szCs w:val="28"/>
        </w:rPr>
      </w:pPr>
      <w:r w:rsidRPr="002D7F70">
        <w:rPr>
          <w:sz w:val="28"/>
          <w:szCs w:val="28"/>
        </w:rPr>
        <w:t>Су = ФОТу / 4,3*Чу, где</w:t>
      </w:r>
    </w:p>
    <w:p w14:paraId="38EC841A" w14:textId="77777777" w:rsidR="005E2E9E" w:rsidRPr="002D7F70" w:rsidRDefault="005E2E9E" w:rsidP="005E2E9E">
      <w:pPr>
        <w:pStyle w:val="11"/>
        <w:ind w:left="0"/>
        <w:rPr>
          <w:sz w:val="28"/>
          <w:szCs w:val="28"/>
        </w:rPr>
      </w:pPr>
      <w:r w:rsidRPr="002D7F70">
        <w:rPr>
          <w:sz w:val="28"/>
          <w:szCs w:val="28"/>
        </w:rPr>
        <w:t>Су – размер оплаты за один час работы для учителей;</w:t>
      </w:r>
    </w:p>
    <w:p w14:paraId="64949CBB" w14:textId="77777777" w:rsidR="005E2E9E" w:rsidRPr="002D7F70" w:rsidRDefault="005E2E9E" w:rsidP="005E2E9E">
      <w:pPr>
        <w:pStyle w:val="11"/>
        <w:ind w:left="0"/>
        <w:rPr>
          <w:sz w:val="28"/>
          <w:szCs w:val="28"/>
        </w:rPr>
      </w:pPr>
      <w:r w:rsidRPr="002D7F70">
        <w:rPr>
          <w:sz w:val="28"/>
          <w:szCs w:val="28"/>
        </w:rPr>
        <w:t>ФОТу – средний месячный фонд оплаты труда учителей, включающий оклады (должностные оклады), ставки заработной платы, компенсационные и персональные выплаты;</w:t>
      </w:r>
    </w:p>
    <w:p w14:paraId="344D901F" w14:textId="77777777" w:rsidR="005E2E9E" w:rsidRPr="002D7F70" w:rsidRDefault="005E2E9E" w:rsidP="005E2E9E">
      <w:pPr>
        <w:pStyle w:val="11"/>
        <w:ind w:left="0"/>
        <w:rPr>
          <w:sz w:val="28"/>
          <w:szCs w:val="28"/>
        </w:rPr>
      </w:pPr>
      <w:r w:rsidRPr="002D7F70">
        <w:rPr>
          <w:sz w:val="28"/>
          <w:szCs w:val="28"/>
        </w:rPr>
        <w:t xml:space="preserve">Чу – общее количество часов учителей в неделю в соответствии с тарификацией.  </w:t>
      </w:r>
    </w:p>
    <w:p w14:paraId="1E9EB51A" w14:textId="77777777" w:rsidR="005E2E9E" w:rsidRPr="002D7F70" w:rsidRDefault="005E2E9E" w:rsidP="005E2E9E">
      <w:pPr>
        <w:pStyle w:val="11"/>
        <w:ind w:left="0"/>
        <w:rPr>
          <w:sz w:val="28"/>
          <w:szCs w:val="28"/>
        </w:rPr>
      </w:pPr>
      <w:r w:rsidRPr="002D7F70">
        <w:rPr>
          <w:sz w:val="28"/>
          <w:szCs w:val="28"/>
        </w:rPr>
        <w:t xml:space="preserve">Размер оплаты за один час для педагогических работников (за исключением учителей) определяется раздельно </w:t>
      </w:r>
    </w:p>
    <w:p w14:paraId="499676FE" w14:textId="77777777" w:rsidR="005E2E9E" w:rsidRPr="002D7F70" w:rsidRDefault="005E2E9E" w:rsidP="005E2E9E">
      <w:pPr>
        <w:pStyle w:val="11"/>
        <w:ind w:left="0"/>
        <w:rPr>
          <w:sz w:val="28"/>
          <w:szCs w:val="28"/>
        </w:rPr>
      </w:pPr>
      <w:r w:rsidRPr="002D7F70">
        <w:rPr>
          <w:sz w:val="28"/>
          <w:szCs w:val="28"/>
        </w:rPr>
        <w:t>для педагогических работников, которым установлена норма часов педагогической нагрузки 20 часа в неделю;</w:t>
      </w:r>
    </w:p>
    <w:p w14:paraId="2C5FD23B" w14:textId="77777777" w:rsidR="005E2E9E" w:rsidRPr="002D7F70" w:rsidRDefault="005E2E9E" w:rsidP="005E2E9E">
      <w:pPr>
        <w:pStyle w:val="11"/>
        <w:ind w:left="0"/>
        <w:rPr>
          <w:sz w:val="28"/>
          <w:szCs w:val="28"/>
        </w:rPr>
      </w:pPr>
      <w:r w:rsidRPr="002D7F70">
        <w:rPr>
          <w:sz w:val="28"/>
          <w:szCs w:val="28"/>
        </w:rPr>
        <w:t>для педагогических работников, которым установлена норма часов педагогической нагрузки 24 часа в неделю;</w:t>
      </w:r>
    </w:p>
    <w:p w14:paraId="7310E0BF" w14:textId="77777777" w:rsidR="005E2E9E" w:rsidRPr="002D7F70" w:rsidRDefault="005E2E9E" w:rsidP="005E2E9E">
      <w:pPr>
        <w:pStyle w:val="11"/>
        <w:ind w:left="0"/>
        <w:rPr>
          <w:sz w:val="28"/>
          <w:szCs w:val="28"/>
        </w:rPr>
      </w:pPr>
      <w:r w:rsidRPr="002D7F70">
        <w:rPr>
          <w:sz w:val="28"/>
          <w:szCs w:val="28"/>
        </w:rPr>
        <w:t>для педагогических работников, которым установлена норма часов педагогической нагрузки 25 часа в неделю;</w:t>
      </w:r>
    </w:p>
    <w:p w14:paraId="698AEBE1" w14:textId="77777777" w:rsidR="005E2E9E" w:rsidRPr="002D7F70" w:rsidRDefault="005E2E9E" w:rsidP="005E2E9E">
      <w:pPr>
        <w:pStyle w:val="11"/>
        <w:ind w:left="0"/>
        <w:rPr>
          <w:sz w:val="28"/>
          <w:szCs w:val="28"/>
        </w:rPr>
      </w:pPr>
      <w:r w:rsidRPr="002D7F70">
        <w:rPr>
          <w:sz w:val="28"/>
          <w:szCs w:val="28"/>
        </w:rPr>
        <w:t>для педагогических работников, которым установлена норма часов педагогической нагрузки 30 часа в неделю;</w:t>
      </w:r>
    </w:p>
    <w:p w14:paraId="1188178B" w14:textId="77777777" w:rsidR="005E2E9E" w:rsidRPr="002D7F70" w:rsidRDefault="005E2E9E" w:rsidP="005E2E9E">
      <w:pPr>
        <w:pStyle w:val="11"/>
        <w:ind w:left="0"/>
        <w:rPr>
          <w:sz w:val="28"/>
          <w:szCs w:val="28"/>
        </w:rPr>
      </w:pPr>
      <w:r w:rsidRPr="002D7F70">
        <w:rPr>
          <w:sz w:val="28"/>
          <w:szCs w:val="28"/>
        </w:rPr>
        <w:t>для педагогических работников, которым установлена норма часов педагогической нагрузки 36 часа в неделю;</w:t>
      </w:r>
    </w:p>
    <w:p w14:paraId="2CFBEC31" w14:textId="77777777" w:rsidR="005E2E9E" w:rsidRPr="002D7F70" w:rsidRDefault="005E2E9E" w:rsidP="005E2E9E">
      <w:pPr>
        <w:pStyle w:val="11"/>
        <w:ind w:left="0"/>
        <w:rPr>
          <w:sz w:val="28"/>
          <w:szCs w:val="28"/>
        </w:rPr>
      </w:pPr>
      <w:r w:rsidRPr="002D7F70">
        <w:rPr>
          <w:sz w:val="28"/>
          <w:szCs w:val="28"/>
        </w:rPr>
        <w:t xml:space="preserve">(т.е. педагогические работники с нагрузкой, педагогические работники с нагрузкой 30 часов в неделю и т.д.), по следующей формуле: </w:t>
      </w:r>
    </w:p>
    <w:p w14:paraId="57A0CC38" w14:textId="77777777" w:rsidR="005E2E9E" w:rsidRPr="00573FFA" w:rsidRDefault="005E2E9E" w:rsidP="005E2E9E">
      <w:pPr>
        <w:ind w:firstLine="709"/>
        <w:rPr>
          <w:sz w:val="28"/>
          <w:szCs w:val="28"/>
        </w:rPr>
      </w:pPr>
      <w:r w:rsidRPr="002D7F70">
        <w:rPr>
          <w:sz w:val="28"/>
          <w:szCs w:val="28"/>
        </w:rPr>
        <w:t>Сп = ФОТп / 4,3*Чп, где</w:t>
      </w:r>
    </w:p>
    <w:p w14:paraId="4EC777EE" w14:textId="77777777" w:rsidR="005E2E9E" w:rsidRPr="002D7F70" w:rsidRDefault="005E2E9E" w:rsidP="005E2E9E">
      <w:pPr>
        <w:pStyle w:val="11"/>
        <w:ind w:left="0"/>
        <w:rPr>
          <w:sz w:val="28"/>
          <w:szCs w:val="28"/>
        </w:rPr>
      </w:pPr>
      <w:r w:rsidRPr="002D7F70">
        <w:rPr>
          <w:sz w:val="28"/>
          <w:szCs w:val="28"/>
        </w:rPr>
        <w:t>Сп – размер оплаты за один час работы для иных педагогических работников;</w:t>
      </w:r>
    </w:p>
    <w:p w14:paraId="5550BB67" w14:textId="77777777" w:rsidR="005E2E9E" w:rsidRPr="002D7F70" w:rsidRDefault="005E2E9E" w:rsidP="005E2E9E">
      <w:pPr>
        <w:pStyle w:val="11"/>
        <w:ind w:left="0"/>
        <w:rPr>
          <w:sz w:val="28"/>
          <w:szCs w:val="28"/>
        </w:rPr>
      </w:pPr>
      <w:r w:rsidRPr="002D7F70">
        <w:rPr>
          <w:sz w:val="28"/>
          <w:szCs w:val="28"/>
        </w:rPr>
        <w:t>ФОТп – средний месячный фонд оплаты труда конкретной группы педагогических работников, включающий оклады (должностные оклады), ставки заработной платы, компенсационные и персональные выплаты;</w:t>
      </w:r>
    </w:p>
    <w:p w14:paraId="1532455F" w14:textId="77777777" w:rsidR="005E2E9E" w:rsidRPr="002D7F70" w:rsidRDefault="005E2E9E" w:rsidP="005E2E9E">
      <w:pPr>
        <w:pStyle w:val="11"/>
        <w:ind w:left="0"/>
        <w:rPr>
          <w:sz w:val="28"/>
          <w:szCs w:val="28"/>
        </w:rPr>
      </w:pPr>
      <w:r w:rsidRPr="002D7F70">
        <w:rPr>
          <w:sz w:val="28"/>
          <w:szCs w:val="28"/>
        </w:rPr>
        <w:t xml:space="preserve">Чп – общее количество часов конкретной группы педагогических работников в неделю.  </w:t>
      </w:r>
    </w:p>
    <w:p w14:paraId="449C1704" w14:textId="77777777" w:rsidR="005E2E9E" w:rsidRPr="002D7F70" w:rsidRDefault="005E2E9E" w:rsidP="005E2E9E">
      <w:pPr>
        <w:pStyle w:val="11"/>
        <w:ind w:left="0"/>
        <w:rPr>
          <w:sz w:val="28"/>
          <w:szCs w:val="28"/>
        </w:rPr>
      </w:pPr>
      <w:r w:rsidRPr="002D7F70">
        <w:rPr>
          <w:sz w:val="28"/>
          <w:szCs w:val="28"/>
        </w:rPr>
        <w:t>7.2. Оплата труда иным работникам.</w:t>
      </w:r>
    </w:p>
    <w:p w14:paraId="332BD590" w14:textId="77777777" w:rsidR="005E2E9E" w:rsidRPr="002D7F70" w:rsidRDefault="005E2E9E" w:rsidP="005E2E9E">
      <w:pPr>
        <w:pStyle w:val="11"/>
        <w:ind w:left="0"/>
        <w:rPr>
          <w:sz w:val="28"/>
          <w:szCs w:val="28"/>
        </w:rPr>
      </w:pPr>
      <w:r w:rsidRPr="002D7F70">
        <w:rPr>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одно и то же рабочее время, работнику производится доплата.</w:t>
      </w:r>
    </w:p>
    <w:p w14:paraId="33ACB860" w14:textId="77777777" w:rsidR="005E2E9E" w:rsidRPr="002D7F70" w:rsidRDefault="005E2E9E" w:rsidP="005E2E9E">
      <w:pPr>
        <w:pStyle w:val="11"/>
        <w:ind w:left="0"/>
        <w:rPr>
          <w:sz w:val="28"/>
          <w:szCs w:val="28"/>
        </w:rPr>
      </w:pPr>
      <w:r w:rsidRPr="002D7F70">
        <w:rPr>
          <w:sz w:val="28"/>
          <w:szCs w:val="28"/>
        </w:rPr>
        <w:t xml:space="preserve">Размер доплаты за один рабочий день для иных работников определяется по следующей формуле: </w:t>
      </w:r>
    </w:p>
    <w:p w14:paraId="042A0429" w14:textId="77777777" w:rsidR="005E2E9E" w:rsidRPr="007477BA" w:rsidRDefault="005E2E9E" w:rsidP="005E2E9E">
      <w:pPr>
        <w:ind w:firstLine="709"/>
        <w:rPr>
          <w:sz w:val="28"/>
          <w:szCs w:val="28"/>
        </w:rPr>
      </w:pPr>
      <w:r w:rsidRPr="002D7F70">
        <w:rPr>
          <w:sz w:val="28"/>
          <w:szCs w:val="28"/>
        </w:rPr>
        <w:t>Ср = ФОТр / Чр / 249, где</w:t>
      </w:r>
    </w:p>
    <w:p w14:paraId="5AEE3EBB" w14:textId="77777777" w:rsidR="005E2E9E" w:rsidRPr="002D7F70" w:rsidRDefault="005E2E9E" w:rsidP="005E2E9E">
      <w:pPr>
        <w:pStyle w:val="11"/>
        <w:ind w:left="0"/>
        <w:rPr>
          <w:sz w:val="28"/>
          <w:szCs w:val="28"/>
        </w:rPr>
      </w:pPr>
      <w:r w:rsidRPr="002D7F70">
        <w:rPr>
          <w:sz w:val="28"/>
          <w:szCs w:val="28"/>
        </w:rPr>
        <w:t>Ср – размер оплаты за один день работы для иных работников;</w:t>
      </w:r>
    </w:p>
    <w:p w14:paraId="00E981BA" w14:textId="77777777" w:rsidR="005E2E9E" w:rsidRPr="002D7F70" w:rsidRDefault="005E2E9E" w:rsidP="005E2E9E">
      <w:pPr>
        <w:pStyle w:val="11"/>
        <w:ind w:left="0"/>
        <w:rPr>
          <w:sz w:val="28"/>
          <w:szCs w:val="28"/>
        </w:rPr>
      </w:pPr>
      <w:r w:rsidRPr="002D7F70">
        <w:rPr>
          <w:sz w:val="28"/>
          <w:szCs w:val="28"/>
        </w:rPr>
        <w:t>ФОТр – годовой фонд оплаты труда работников по соответствующей должности, включающий оклады (должностные оклады), ставки заработной платы, компенсационные и персональные выплаты в соответствии со штатным расписанием;</w:t>
      </w:r>
    </w:p>
    <w:p w14:paraId="19225E5E" w14:textId="77777777" w:rsidR="005E2E9E" w:rsidRPr="00155E9D" w:rsidRDefault="005E2E9E" w:rsidP="005E2E9E">
      <w:pPr>
        <w:pStyle w:val="11"/>
        <w:ind w:left="0"/>
        <w:rPr>
          <w:sz w:val="28"/>
          <w:szCs w:val="28"/>
        </w:rPr>
      </w:pPr>
      <w:r w:rsidRPr="002D7F70">
        <w:rPr>
          <w:sz w:val="28"/>
          <w:szCs w:val="28"/>
        </w:rPr>
        <w:t>Чр – общее количество ставок работников соответствующей должности в соответствии со штатным расписанием.</w:t>
      </w:r>
      <w:r w:rsidRPr="00155E9D">
        <w:rPr>
          <w:sz w:val="28"/>
          <w:szCs w:val="28"/>
        </w:rPr>
        <w:t xml:space="preserve"> </w:t>
      </w:r>
    </w:p>
    <w:p w14:paraId="568AEC8D" w14:textId="77777777" w:rsidR="005E2E9E" w:rsidRDefault="005E2E9E" w:rsidP="005E2E9E">
      <w:pPr>
        <w:pStyle w:val="11"/>
        <w:spacing w:line="360" w:lineRule="auto"/>
        <w:ind w:left="0"/>
        <w:rPr>
          <w:sz w:val="28"/>
          <w:szCs w:val="28"/>
        </w:rPr>
      </w:pPr>
    </w:p>
    <w:p w14:paraId="2AA1CF9A" w14:textId="77777777" w:rsidR="005E2E9E" w:rsidRPr="007B478D" w:rsidRDefault="005E2E9E" w:rsidP="005E2E9E">
      <w:pPr>
        <w:pStyle w:val="ConsPlusNormal"/>
        <w:ind w:firstLine="540"/>
        <w:jc w:val="right"/>
        <w:rPr>
          <w:b/>
          <w:sz w:val="24"/>
          <w:szCs w:val="24"/>
        </w:rPr>
      </w:pPr>
      <w:r w:rsidRPr="007B478D">
        <w:rPr>
          <w:b/>
          <w:sz w:val="24"/>
          <w:szCs w:val="24"/>
        </w:rPr>
        <w:t>Приложение № 1</w:t>
      </w:r>
    </w:p>
    <w:p w14:paraId="1CA6182C" w14:textId="77777777" w:rsidR="005E2E9E" w:rsidRDefault="005E2E9E" w:rsidP="005E2E9E">
      <w:pPr>
        <w:pStyle w:val="ConsPlusNormal"/>
        <w:jc w:val="center"/>
        <w:rPr>
          <w:sz w:val="24"/>
          <w:szCs w:val="24"/>
        </w:rPr>
      </w:pPr>
      <w:r>
        <w:rPr>
          <w:sz w:val="24"/>
          <w:szCs w:val="24"/>
        </w:rPr>
        <w:t xml:space="preserve">                                                                                                                        к   положению</w:t>
      </w:r>
    </w:p>
    <w:p w14:paraId="2AF9FF91" w14:textId="77777777" w:rsidR="005E2E9E" w:rsidRDefault="005E2E9E" w:rsidP="005E2E9E">
      <w:pPr>
        <w:pStyle w:val="ConsPlusNormal"/>
        <w:ind w:firstLine="540"/>
        <w:jc w:val="both"/>
        <w:rPr>
          <w:sz w:val="24"/>
          <w:szCs w:val="24"/>
        </w:rPr>
      </w:pPr>
    </w:p>
    <w:p w14:paraId="53CE1E43" w14:textId="77777777" w:rsidR="005E2E9E" w:rsidRDefault="005E2E9E" w:rsidP="005E2E9E">
      <w:pPr>
        <w:pStyle w:val="ConsPlusNormal"/>
        <w:jc w:val="center"/>
        <w:rPr>
          <w:sz w:val="24"/>
          <w:szCs w:val="24"/>
        </w:rPr>
      </w:pPr>
      <w:r>
        <w:rPr>
          <w:sz w:val="24"/>
          <w:szCs w:val="24"/>
        </w:rPr>
        <w:t>МИНИМАЛЬНЫЕ РАЗМЕРЫ ОКЛАДОВ (ДОЛЖНОСТНЫХ ОКЛАДОВ),</w:t>
      </w:r>
    </w:p>
    <w:p w14:paraId="256BE036" w14:textId="77777777" w:rsidR="005E2E9E" w:rsidRDefault="005E2E9E" w:rsidP="005E2E9E">
      <w:pPr>
        <w:pStyle w:val="ConsPlusNormal"/>
        <w:jc w:val="center"/>
        <w:rPr>
          <w:sz w:val="24"/>
          <w:szCs w:val="24"/>
        </w:rPr>
      </w:pPr>
      <w:r>
        <w:rPr>
          <w:sz w:val="24"/>
          <w:szCs w:val="24"/>
        </w:rPr>
        <w:t>СТАВОК ЗАРАБОТНОЙ ПЛАТЫ РАБОТНИКОВ УЧРЕЖДЕНИЯ</w:t>
      </w:r>
    </w:p>
    <w:p w14:paraId="3685325D" w14:textId="77777777" w:rsidR="005E2E9E" w:rsidRDefault="005E2E9E" w:rsidP="005E2E9E">
      <w:pPr>
        <w:pStyle w:val="ConsPlusNormal"/>
        <w:jc w:val="center"/>
        <w:rPr>
          <w:sz w:val="24"/>
          <w:szCs w:val="24"/>
        </w:rPr>
      </w:pPr>
    </w:p>
    <w:p w14:paraId="2EE9DCD9" w14:textId="77777777" w:rsidR="005E2E9E" w:rsidRPr="0030165A" w:rsidRDefault="005E2E9E" w:rsidP="005E2E9E">
      <w:pPr>
        <w:pStyle w:val="ConsPlusNormal"/>
        <w:jc w:val="center"/>
        <w:outlineLvl w:val="2"/>
      </w:pPr>
      <w:r w:rsidRPr="0030165A">
        <w:t>1. Профессиональная квалификационная группа</w:t>
      </w:r>
    </w:p>
    <w:p w14:paraId="5CCA3A1C" w14:textId="77777777" w:rsidR="005E2E9E" w:rsidRPr="0030165A" w:rsidRDefault="005E2E9E" w:rsidP="005E2E9E">
      <w:pPr>
        <w:pStyle w:val="ConsPlusNormal"/>
        <w:jc w:val="center"/>
      </w:pPr>
      <w:r w:rsidRPr="0030165A">
        <w:t>должностей работников образования</w:t>
      </w:r>
    </w:p>
    <w:p w14:paraId="552436BC" w14:textId="77777777" w:rsidR="005E2E9E" w:rsidRPr="004F1BDF" w:rsidRDefault="005E2E9E" w:rsidP="005E2E9E">
      <w:pPr>
        <w:jc w:val="both"/>
        <w:rPr>
          <w:sz w:val="28"/>
          <w:szCs w:val="28"/>
        </w:rPr>
      </w:pPr>
      <w:r>
        <w:rPr>
          <w:sz w:val="28"/>
          <w:szCs w:val="28"/>
        </w:rPr>
        <w:t>«Минимальные размеры окладов (должностных окладов), ставок заработной платы работников учреждений» изложить в следующей редакции:</w:t>
      </w:r>
      <w:r>
        <w:rPr>
          <w:b/>
          <w:sz w:val="28"/>
          <w:szCs w:val="28"/>
        </w:rPr>
        <w:t xml:space="preserve">                                                                </w:t>
      </w:r>
    </w:p>
    <w:p w14:paraId="6954C015" w14:textId="77777777" w:rsidR="005E2E9E" w:rsidRDefault="005E2E9E" w:rsidP="005E2E9E"/>
    <w:tbl>
      <w:tblPr>
        <w:tblW w:w="10792" w:type="dxa"/>
        <w:tblInd w:w="-923" w:type="dxa"/>
        <w:tblLayout w:type="fixed"/>
        <w:tblCellMar>
          <w:left w:w="70" w:type="dxa"/>
          <w:right w:w="70" w:type="dxa"/>
        </w:tblCellMar>
        <w:tblLook w:val="0000" w:firstRow="0" w:lastRow="0" w:firstColumn="0" w:lastColumn="0" w:noHBand="0" w:noVBand="0"/>
      </w:tblPr>
      <w:tblGrid>
        <w:gridCol w:w="2218"/>
        <w:gridCol w:w="1021"/>
        <w:gridCol w:w="4275"/>
        <w:gridCol w:w="2461"/>
        <w:gridCol w:w="817"/>
      </w:tblGrid>
      <w:tr w:rsidR="005E2E9E" w:rsidRPr="00202561" w14:paraId="32B7F0A6" w14:textId="77777777" w:rsidTr="00B21BE5">
        <w:trPr>
          <w:cantSplit/>
          <w:trHeight w:val="748"/>
        </w:trPr>
        <w:tc>
          <w:tcPr>
            <w:tcW w:w="3239" w:type="dxa"/>
            <w:gridSpan w:val="2"/>
            <w:tcBorders>
              <w:top w:val="single" w:sz="6" w:space="0" w:color="auto"/>
              <w:left w:val="single" w:sz="6" w:space="0" w:color="auto"/>
              <w:bottom w:val="single" w:sz="4" w:space="0" w:color="auto"/>
              <w:right w:val="single" w:sz="6" w:space="0" w:color="auto"/>
            </w:tcBorders>
          </w:tcPr>
          <w:p w14:paraId="7359D425" w14:textId="77777777" w:rsidR="005E2E9E" w:rsidRPr="00202561" w:rsidRDefault="005E2E9E" w:rsidP="00B21BE5">
            <w:pPr>
              <w:pStyle w:val="ConsPlusCell"/>
              <w:widowControl/>
              <w:rPr>
                <w:rFonts w:ascii="Times New Roman" w:hAnsi="Times New Roman" w:cs="Times New Roman"/>
                <w:sz w:val="24"/>
                <w:szCs w:val="24"/>
              </w:rPr>
            </w:pPr>
            <w:r w:rsidRPr="00202561">
              <w:rPr>
                <w:rFonts w:ascii="Times New Roman" w:hAnsi="Times New Roman" w:cs="Times New Roman"/>
                <w:sz w:val="24"/>
                <w:szCs w:val="24"/>
              </w:rPr>
              <w:t xml:space="preserve">Квалификационные уровни            </w:t>
            </w:r>
          </w:p>
        </w:tc>
        <w:tc>
          <w:tcPr>
            <w:tcW w:w="4275" w:type="dxa"/>
            <w:tcBorders>
              <w:top w:val="single" w:sz="6" w:space="0" w:color="auto"/>
              <w:left w:val="single" w:sz="6" w:space="0" w:color="auto"/>
              <w:bottom w:val="single" w:sz="4" w:space="0" w:color="auto"/>
              <w:right w:val="single" w:sz="6" w:space="0" w:color="auto"/>
            </w:tcBorders>
          </w:tcPr>
          <w:p w14:paraId="582C8C92" w14:textId="77777777" w:rsidR="005E2E9E" w:rsidRPr="00202561" w:rsidRDefault="005E2E9E" w:rsidP="00B21BE5">
            <w:pPr>
              <w:pStyle w:val="ConsPlusCell"/>
              <w:widowControl/>
              <w:rPr>
                <w:rFonts w:ascii="Times New Roman" w:hAnsi="Times New Roman" w:cs="Times New Roman"/>
                <w:sz w:val="24"/>
                <w:szCs w:val="24"/>
              </w:rPr>
            </w:pPr>
          </w:p>
        </w:tc>
        <w:tc>
          <w:tcPr>
            <w:tcW w:w="3278" w:type="dxa"/>
            <w:gridSpan w:val="2"/>
            <w:tcBorders>
              <w:top w:val="single" w:sz="6" w:space="0" w:color="auto"/>
              <w:left w:val="single" w:sz="6" w:space="0" w:color="auto"/>
              <w:bottom w:val="single" w:sz="4" w:space="0" w:color="auto"/>
              <w:right w:val="single" w:sz="6" w:space="0" w:color="auto"/>
            </w:tcBorders>
          </w:tcPr>
          <w:p w14:paraId="4019A411" w14:textId="77777777" w:rsidR="005E2E9E" w:rsidRPr="00202561" w:rsidRDefault="005E2E9E" w:rsidP="00B21BE5">
            <w:pPr>
              <w:pStyle w:val="ConsPlusCell"/>
              <w:widowControl/>
              <w:rPr>
                <w:rFonts w:ascii="Times New Roman" w:hAnsi="Times New Roman" w:cs="Times New Roman"/>
                <w:sz w:val="24"/>
                <w:szCs w:val="24"/>
              </w:rPr>
            </w:pPr>
            <w:r w:rsidRPr="00202561">
              <w:rPr>
                <w:rFonts w:ascii="Times New Roman" w:hAnsi="Times New Roman" w:cs="Times New Roman"/>
                <w:sz w:val="24"/>
                <w:szCs w:val="24"/>
              </w:rPr>
              <w:t xml:space="preserve">Минимальный размер оклада (должностного оклада), ставки заработной платы, руб.  </w:t>
            </w:r>
          </w:p>
        </w:tc>
      </w:tr>
      <w:tr w:rsidR="005E2E9E" w:rsidRPr="00202561" w14:paraId="7415DED6" w14:textId="77777777" w:rsidTr="00B21BE5">
        <w:trPr>
          <w:cantSplit/>
          <w:trHeight w:val="238"/>
        </w:trPr>
        <w:tc>
          <w:tcPr>
            <w:tcW w:w="3239" w:type="dxa"/>
            <w:gridSpan w:val="2"/>
            <w:tcBorders>
              <w:top w:val="single" w:sz="4" w:space="0" w:color="auto"/>
              <w:left w:val="single" w:sz="6" w:space="0" w:color="auto"/>
              <w:bottom w:val="single" w:sz="6" w:space="0" w:color="auto"/>
              <w:right w:val="single" w:sz="6" w:space="0" w:color="auto"/>
            </w:tcBorders>
          </w:tcPr>
          <w:p w14:paraId="5597ED4A"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1</w:t>
            </w:r>
          </w:p>
        </w:tc>
        <w:tc>
          <w:tcPr>
            <w:tcW w:w="4275" w:type="dxa"/>
            <w:tcBorders>
              <w:top w:val="single" w:sz="4" w:space="0" w:color="auto"/>
              <w:left w:val="single" w:sz="6" w:space="0" w:color="auto"/>
              <w:bottom w:val="single" w:sz="6" w:space="0" w:color="auto"/>
              <w:right w:val="single" w:sz="6" w:space="0" w:color="auto"/>
            </w:tcBorders>
          </w:tcPr>
          <w:p w14:paraId="407719AF" w14:textId="77777777" w:rsidR="005E2E9E" w:rsidRPr="00202561" w:rsidRDefault="005E2E9E" w:rsidP="00B21BE5">
            <w:pPr>
              <w:pStyle w:val="ConsPlusCell"/>
              <w:widowControl/>
              <w:jc w:val="center"/>
              <w:rPr>
                <w:rFonts w:ascii="Times New Roman" w:hAnsi="Times New Roman" w:cs="Times New Roman"/>
                <w:sz w:val="24"/>
                <w:szCs w:val="24"/>
              </w:rPr>
            </w:pPr>
          </w:p>
        </w:tc>
        <w:tc>
          <w:tcPr>
            <w:tcW w:w="3278" w:type="dxa"/>
            <w:gridSpan w:val="2"/>
            <w:tcBorders>
              <w:top w:val="single" w:sz="4" w:space="0" w:color="auto"/>
              <w:left w:val="single" w:sz="6" w:space="0" w:color="auto"/>
              <w:bottom w:val="single" w:sz="6" w:space="0" w:color="auto"/>
              <w:right w:val="single" w:sz="4" w:space="0" w:color="auto"/>
            </w:tcBorders>
          </w:tcPr>
          <w:p w14:paraId="34211455"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2</w:t>
            </w:r>
          </w:p>
        </w:tc>
      </w:tr>
      <w:tr w:rsidR="005E2E9E" w:rsidRPr="00202561" w14:paraId="488A5C37" w14:textId="77777777" w:rsidTr="00B21BE5">
        <w:trPr>
          <w:cantSplit/>
          <w:trHeight w:val="357"/>
        </w:trPr>
        <w:tc>
          <w:tcPr>
            <w:tcW w:w="7514" w:type="dxa"/>
            <w:gridSpan w:val="3"/>
            <w:tcBorders>
              <w:top w:val="single" w:sz="6" w:space="0" w:color="auto"/>
              <w:left w:val="single" w:sz="6" w:space="0" w:color="auto"/>
              <w:bottom w:val="single" w:sz="6" w:space="0" w:color="auto"/>
              <w:right w:val="single" w:sz="6" w:space="0" w:color="auto"/>
            </w:tcBorders>
          </w:tcPr>
          <w:p w14:paraId="0612AF68" w14:textId="77777777" w:rsidR="005E2E9E" w:rsidRPr="00202561" w:rsidRDefault="005E2E9E" w:rsidP="00B21BE5">
            <w:pPr>
              <w:pStyle w:val="ConsPlusCell"/>
              <w:widowControl/>
              <w:jc w:val="center"/>
              <w:rPr>
                <w:rFonts w:ascii="Times New Roman" w:hAnsi="Times New Roman" w:cs="Times New Roman"/>
                <w:b/>
                <w:sz w:val="24"/>
                <w:szCs w:val="24"/>
              </w:rPr>
            </w:pPr>
            <w:r w:rsidRPr="00202561">
              <w:rPr>
                <w:rFonts w:ascii="Times New Roman" w:hAnsi="Times New Roman" w:cs="Times New Roman"/>
                <w:b/>
                <w:sz w:val="24"/>
                <w:szCs w:val="24"/>
              </w:rPr>
              <w:t>Профессиональная квалификационная группа должностей работников учебно-вспомогательного персонала первого уровня</w:t>
            </w:r>
          </w:p>
        </w:tc>
        <w:tc>
          <w:tcPr>
            <w:tcW w:w="3278" w:type="dxa"/>
            <w:gridSpan w:val="2"/>
            <w:tcBorders>
              <w:top w:val="single" w:sz="6" w:space="0" w:color="auto"/>
              <w:left w:val="single" w:sz="6" w:space="0" w:color="auto"/>
              <w:bottom w:val="single" w:sz="6" w:space="0" w:color="auto"/>
              <w:right w:val="single" w:sz="4" w:space="0" w:color="auto"/>
            </w:tcBorders>
          </w:tcPr>
          <w:p w14:paraId="15DFDF68" w14:textId="13D95D8F" w:rsidR="005E2E9E" w:rsidRPr="00374834" w:rsidRDefault="00374834" w:rsidP="00B21BE5">
            <w:pPr>
              <w:pStyle w:val="ConsPlusCell"/>
              <w:widowControl/>
              <w:jc w:val="center"/>
              <w:rPr>
                <w:rFonts w:ascii="Times New Roman" w:hAnsi="Times New Roman" w:cs="Times New Roman"/>
                <w:bCs/>
                <w:sz w:val="24"/>
                <w:szCs w:val="24"/>
              </w:rPr>
            </w:pPr>
            <w:r w:rsidRPr="00374834">
              <w:rPr>
                <w:rFonts w:ascii="Times New Roman" w:hAnsi="Times New Roman" w:cs="Times New Roman"/>
                <w:bCs/>
                <w:sz w:val="24"/>
                <w:szCs w:val="24"/>
              </w:rPr>
              <w:t>3849</w:t>
            </w:r>
          </w:p>
        </w:tc>
      </w:tr>
      <w:tr w:rsidR="005E2E9E" w:rsidRPr="00202561" w14:paraId="7D59043A" w14:textId="77777777" w:rsidTr="00B21BE5">
        <w:trPr>
          <w:cantSplit/>
          <w:trHeight w:val="357"/>
        </w:trPr>
        <w:tc>
          <w:tcPr>
            <w:tcW w:w="7514" w:type="dxa"/>
            <w:gridSpan w:val="3"/>
            <w:tcBorders>
              <w:top w:val="single" w:sz="6" w:space="0" w:color="auto"/>
              <w:left w:val="single" w:sz="6" w:space="0" w:color="auto"/>
              <w:bottom w:val="single" w:sz="6" w:space="0" w:color="auto"/>
              <w:right w:val="single" w:sz="6" w:space="0" w:color="auto"/>
            </w:tcBorders>
          </w:tcPr>
          <w:p w14:paraId="7F009619" w14:textId="77777777" w:rsidR="005E2E9E" w:rsidRPr="00202561" w:rsidRDefault="005E2E9E" w:rsidP="00B21BE5">
            <w:pPr>
              <w:pStyle w:val="ConsPlusCell"/>
              <w:widowControl/>
              <w:jc w:val="center"/>
              <w:rPr>
                <w:rFonts w:ascii="Times New Roman" w:hAnsi="Times New Roman" w:cs="Times New Roman"/>
                <w:b/>
                <w:sz w:val="24"/>
                <w:szCs w:val="24"/>
              </w:rPr>
            </w:pPr>
            <w:r w:rsidRPr="00202561">
              <w:rPr>
                <w:rFonts w:ascii="Times New Roman" w:hAnsi="Times New Roman" w:cs="Times New Roman"/>
                <w:b/>
                <w:sz w:val="24"/>
                <w:szCs w:val="24"/>
              </w:rPr>
              <w:t>Профессиональная квалификационная группа должностей работников учебно-вспомогательного персонала второго уровня</w:t>
            </w:r>
          </w:p>
        </w:tc>
        <w:tc>
          <w:tcPr>
            <w:tcW w:w="3278" w:type="dxa"/>
            <w:gridSpan w:val="2"/>
            <w:tcBorders>
              <w:top w:val="single" w:sz="6" w:space="0" w:color="auto"/>
              <w:left w:val="single" w:sz="6" w:space="0" w:color="auto"/>
              <w:bottom w:val="single" w:sz="6" w:space="0" w:color="auto"/>
              <w:right w:val="single" w:sz="4" w:space="0" w:color="auto"/>
            </w:tcBorders>
          </w:tcPr>
          <w:p w14:paraId="548B4168" w14:textId="77777777" w:rsidR="005E2E9E" w:rsidRPr="00202561" w:rsidRDefault="005E2E9E" w:rsidP="00B21BE5">
            <w:pPr>
              <w:pStyle w:val="ConsPlusCell"/>
              <w:widowControl/>
              <w:jc w:val="center"/>
              <w:rPr>
                <w:rFonts w:ascii="Times New Roman" w:hAnsi="Times New Roman" w:cs="Times New Roman"/>
                <w:b/>
                <w:sz w:val="24"/>
                <w:szCs w:val="24"/>
              </w:rPr>
            </w:pPr>
          </w:p>
        </w:tc>
      </w:tr>
      <w:tr w:rsidR="005E2E9E" w:rsidRPr="00202561" w14:paraId="0BAA2FF7" w14:textId="77777777" w:rsidTr="00B21BE5">
        <w:trPr>
          <w:cantSplit/>
          <w:trHeight w:val="238"/>
        </w:trPr>
        <w:tc>
          <w:tcPr>
            <w:tcW w:w="3239" w:type="dxa"/>
            <w:gridSpan w:val="2"/>
            <w:tcBorders>
              <w:top w:val="single" w:sz="6" w:space="0" w:color="auto"/>
              <w:left w:val="single" w:sz="6" w:space="0" w:color="auto"/>
              <w:bottom w:val="single" w:sz="6" w:space="0" w:color="auto"/>
              <w:right w:val="single" w:sz="6" w:space="0" w:color="auto"/>
            </w:tcBorders>
          </w:tcPr>
          <w:p w14:paraId="5B040FEB"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1 квалификационный уровень</w:t>
            </w:r>
          </w:p>
        </w:tc>
        <w:tc>
          <w:tcPr>
            <w:tcW w:w="4275" w:type="dxa"/>
            <w:tcBorders>
              <w:top w:val="single" w:sz="6" w:space="0" w:color="auto"/>
              <w:left w:val="single" w:sz="6" w:space="0" w:color="auto"/>
              <w:bottom w:val="single" w:sz="6" w:space="0" w:color="auto"/>
              <w:right w:val="single" w:sz="6" w:space="0" w:color="auto"/>
            </w:tcBorders>
          </w:tcPr>
          <w:p w14:paraId="45E3851C"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Дежурный по режиму</w:t>
            </w:r>
          </w:p>
        </w:tc>
        <w:tc>
          <w:tcPr>
            <w:tcW w:w="3278" w:type="dxa"/>
            <w:gridSpan w:val="2"/>
            <w:tcBorders>
              <w:top w:val="single" w:sz="6" w:space="0" w:color="auto"/>
              <w:left w:val="single" w:sz="6" w:space="0" w:color="auto"/>
              <w:bottom w:val="single" w:sz="6" w:space="0" w:color="auto"/>
              <w:right w:val="single" w:sz="6" w:space="0" w:color="auto"/>
            </w:tcBorders>
          </w:tcPr>
          <w:p w14:paraId="44765BBD" w14:textId="13CF8591" w:rsidR="005E2E9E" w:rsidRPr="00202561" w:rsidRDefault="00374834" w:rsidP="00B21BE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4053</w:t>
            </w:r>
            <w:r w:rsidR="005E2E9E" w:rsidRPr="00202561">
              <w:rPr>
                <w:rFonts w:ascii="Times New Roman" w:hAnsi="Times New Roman" w:cs="Times New Roman"/>
                <w:sz w:val="24"/>
                <w:szCs w:val="24"/>
              </w:rPr>
              <w:t xml:space="preserve"> &lt;*&gt;</w:t>
            </w:r>
          </w:p>
        </w:tc>
      </w:tr>
      <w:tr w:rsidR="005E2E9E" w:rsidRPr="00202561" w14:paraId="1D9425E0" w14:textId="77777777" w:rsidTr="00B21BE5">
        <w:trPr>
          <w:cantSplit/>
          <w:trHeight w:val="357"/>
        </w:trPr>
        <w:tc>
          <w:tcPr>
            <w:tcW w:w="7514" w:type="dxa"/>
            <w:gridSpan w:val="3"/>
            <w:tcBorders>
              <w:top w:val="single" w:sz="6" w:space="0" w:color="auto"/>
              <w:left w:val="single" w:sz="6" w:space="0" w:color="auto"/>
              <w:bottom w:val="single" w:sz="6" w:space="0" w:color="auto"/>
              <w:right w:val="single" w:sz="6" w:space="0" w:color="auto"/>
            </w:tcBorders>
          </w:tcPr>
          <w:p w14:paraId="1AFEC317" w14:textId="77777777" w:rsidR="005E2E9E" w:rsidRPr="00202561" w:rsidRDefault="005E2E9E" w:rsidP="00B21BE5">
            <w:pPr>
              <w:pStyle w:val="ConsPlusCell"/>
              <w:widowControl/>
              <w:jc w:val="center"/>
              <w:rPr>
                <w:rFonts w:ascii="Times New Roman" w:hAnsi="Times New Roman" w:cs="Times New Roman"/>
                <w:b/>
                <w:sz w:val="24"/>
                <w:szCs w:val="24"/>
              </w:rPr>
            </w:pPr>
            <w:r w:rsidRPr="00202561">
              <w:rPr>
                <w:rFonts w:ascii="Times New Roman" w:hAnsi="Times New Roman" w:cs="Times New Roman"/>
                <w:b/>
                <w:sz w:val="24"/>
                <w:szCs w:val="24"/>
              </w:rPr>
              <w:t>Профессиональная квалификационная группа должностей педагогических  работников</w:t>
            </w:r>
          </w:p>
        </w:tc>
        <w:tc>
          <w:tcPr>
            <w:tcW w:w="3278" w:type="dxa"/>
            <w:gridSpan w:val="2"/>
            <w:tcBorders>
              <w:top w:val="single" w:sz="6" w:space="0" w:color="auto"/>
              <w:left w:val="single" w:sz="6" w:space="0" w:color="auto"/>
              <w:bottom w:val="single" w:sz="6" w:space="0" w:color="auto"/>
              <w:right w:val="single" w:sz="6" w:space="0" w:color="auto"/>
            </w:tcBorders>
          </w:tcPr>
          <w:p w14:paraId="3A8F1136" w14:textId="77777777" w:rsidR="005E2E9E" w:rsidRPr="00202561" w:rsidRDefault="005E2E9E" w:rsidP="00B21BE5">
            <w:pPr>
              <w:pStyle w:val="ConsPlusCell"/>
              <w:widowControl/>
              <w:jc w:val="center"/>
              <w:rPr>
                <w:rFonts w:ascii="Times New Roman" w:hAnsi="Times New Roman" w:cs="Times New Roman"/>
                <w:b/>
                <w:sz w:val="24"/>
                <w:szCs w:val="24"/>
              </w:rPr>
            </w:pPr>
          </w:p>
        </w:tc>
      </w:tr>
      <w:tr w:rsidR="005E2E9E" w:rsidRPr="00202561" w14:paraId="6DEBF335" w14:textId="77777777" w:rsidTr="00B21BE5">
        <w:trPr>
          <w:cantSplit/>
          <w:trHeight w:val="476"/>
        </w:trPr>
        <w:tc>
          <w:tcPr>
            <w:tcW w:w="2218" w:type="dxa"/>
            <w:vMerge w:val="restart"/>
            <w:tcBorders>
              <w:top w:val="single" w:sz="6" w:space="0" w:color="auto"/>
              <w:left w:val="single" w:sz="6" w:space="0" w:color="auto"/>
              <w:bottom w:val="nil"/>
              <w:right w:val="single" w:sz="6" w:space="0" w:color="auto"/>
            </w:tcBorders>
          </w:tcPr>
          <w:p w14:paraId="577DD35F"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1 квалификационный       </w:t>
            </w:r>
            <w:r w:rsidRPr="00202561">
              <w:rPr>
                <w:rFonts w:ascii="Times New Roman" w:hAnsi="Times New Roman" w:cs="Times New Roman"/>
                <w:sz w:val="24"/>
                <w:szCs w:val="24"/>
              </w:rPr>
              <w:br/>
              <w:t>уровень</w:t>
            </w:r>
          </w:p>
        </w:tc>
        <w:tc>
          <w:tcPr>
            <w:tcW w:w="5296" w:type="dxa"/>
            <w:gridSpan w:val="2"/>
            <w:vMerge w:val="restart"/>
            <w:tcBorders>
              <w:top w:val="single" w:sz="6" w:space="0" w:color="auto"/>
              <w:left w:val="single" w:sz="6" w:space="0" w:color="auto"/>
              <w:right w:val="single" w:sz="6" w:space="0" w:color="auto"/>
            </w:tcBorders>
            <w:vAlign w:val="center"/>
          </w:tcPr>
          <w:p w14:paraId="1122CAEA" w14:textId="77777777" w:rsidR="005E2E9E" w:rsidRPr="00202561" w:rsidRDefault="005E2E9E" w:rsidP="00B21BE5">
            <w:pPr>
              <w:pStyle w:val="ConsPlusNonformat"/>
              <w:widowControl/>
              <w:jc w:val="center"/>
              <w:rPr>
                <w:rFonts w:ascii="Times New Roman" w:hAnsi="Times New Roman" w:cs="Times New Roman"/>
                <w:b/>
                <w:sz w:val="24"/>
                <w:szCs w:val="24"/>
              </w:rPr>
            </w:pPr>
            <w:r w:rsidRPr="00202561">
              <w:rPr>
                <w:rFonts w:ascii="Times New Roman" w:hAnsi="Times New Roman" w:cs="Times New Roman"/>
                <w:b/>
                <w:sz w:val="24"/>
                <w:szCs w:val="24"/>
              </w:rPr>
              <w:t>старший вожатый</w:t>
            </w:r>
          </w:p>
        </w:tc>
        <w:tc>
          <w:tcPr>
            <w:tcW w:w="2461" w:type="dxa"/>
            <w:tcBorders>
              <w:top w:val="single" w:sz="6" w:space="0" w:color="auto"/>
              <w:left w:val="single" w:sz="6" w:space="0" w:color="auto"/>
              <w:bottom w:val="single" w:sz="6" w:space="0" w:color="auto"/>
              <w:right w:val="single" w:sz="6" w:space="0" w:color="auto"/>
            </w:tcBorders>
          </w:tcPr>
          <w:p w14:paraId="7ECF3FF5"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при наличии среднего </w:t>
            </w:r>
            <w:r w:rsidRPr="00202561">
              <w:rPr>
                <w:rFonts w:ascii="Times New Roman" w:hAnsi="Times New Roman" w:cs="Times New Roman"/>
                <w:sz w:val="24"/>
                <w:szCs w:val="24"/>
              </w:rPr>
              <w:br/>
              <w:t xml:space="preserve">профессионального    </w:t>
            </w:r>
            <w:r w:rsidRPr="00202561">
              <w:rPr>
                <w:rFonts w:ascii="Times New Roman" w:hAnsi="Times New Roman" w:cs="Times New Roman"/>
                <w:sz w:val="24"/>
                <w:szCs w:val="24"/>
              </w:rPr>
              <w:br/>
              <w:t>образования</w:t>
            </w:r>
          </w:p>
        </w:tc>
        <w:tc>
          <w:tcPr>
            <w:tcW w:w="817" w:type="dxa"/>
            <w:tcBorders>
              <w:top w:val="single" w:sz="6" w:space="0" w:color="auto"/>
              <w:left w:val="single" w:sz="6" w:space="0" w:color="auto"/>
              <w:bottom w:val="single" w:sz="6" w:space="0" w:color="auto"/>
              <w:right w:val="single" w:sz="6" w:space="0" w:color="auto"/>
            </w:tcBorders>
          </w:tcPr>
          <w:p w14:paraId="6FD588BF" w14:textId="0F2B5905" w:rsidR="005E2E9E" w:rsidRPr="00202561" w:rsidRDefault="00374834" w:rsidP="00B21BE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6649</w:t>
            </w:r>
          </w:p>
        </w:tc>
      </w:tr>
      <w:tr w:rsidR="005E2E9E" w:rsidRPr="00202561" w14:paraId="1359F0D2" w14:textId="77777777" w:rsidTr="00B21BE5">
        <w:trPr>
          <w:cantSplit/>
          <w:trHeight w:val="476"/>
        </w:trPr>
        <w:tc>
          <w:tcPr>
            <w:tcW w:w="2218" w:type="dxa"/>
            <w:vMerge/>
            <w:tcBorders>
              <w:top w:val="nil"/>
              <w:left w:val="single" w:sz="6" w:space="0" w:color="auto"/>
              <w:bottom w:val="single" w:sz="6" w:space="0" w:color="auto"/>
              <w:right w:val="single" w:sz="6" w:space="0" w:color="auto"/>
            </w:tcBorders>
          </w:tcPr>
          <w:p w14:paraId="0FDE20C8" w14:textId="77777777" w:rsidR="005E2E9E" w:rsidRPr="00202561" w:rsidRDefault="005E2E9E" w:rsidP="00B21BE5">
            <w:pPr>
              <w:pStyle w:val="ConsPlusCell"/>
              <w:widowControl/>
              <w:jc w:val="center"/>
              <w:rPr>
                <w:rFonts w:ascii="Times New Roman" w:hAnsi="Times New Roman" w:cs="Times New Roman"/>
                <w:sz w:val="24"/>
                <w:szCs w:val="24"/>
              </w:rPr>
            </w:pPr>
          </w:p>
        </w:tc>
        <w:tc>
          <w:tcPr>
            <w:tcW w:w="5296" w:type="dxa"/>
            <w:gridSpan w:val="2"/>
            <w:vMerge/>
            <w:tcBorders>
              <w:left w:val="single" w:sz="6" w:space="0" w:color="auto"/>
              <w:bottom w:val="single" w:sz="6" w:space="0" w:color="auto"/>
              <w:right w:val="single" w:sz="6" w:space="0" w:color="auto"/>
            </w:tcBorders>
          </w:tcPr>
          <w:p w14:paraId="579C5B1E" w14:textId="77777777" w:rsidR="005E2E9E" w:rsidRPr="00202561" w:rsidRDefault="005E2E9E" w:rsidP="00B21BE5">
            <w:pPr>
              <w:pStyle w:val="ConsPlusCell"/>
              <w:widowControl/>
              <w:jc w:val="center"/>
              <w:rPr>
                <w:rFonts w:ascii="Times New Roman" w:hAnsi="Times New Roman" w:cs="Times New Roman"/>
                <w:sz w:val="24"/>
                <w:szCs w:val="24"/>
              </w:rPr>
            </w:pPr>
          </w:p>
        </w:tc>
        <w:tc>
          <w:tcPr>
            <w:tcW w:w="2461" w:type="dxa"/>
            <w:tcBorders>
              <w:top w:val="single" w:sz="6" w:space="0" w:color="auto"/>
              <w:left w:val="single" w:sz="6" w:space="0" w:color="auto"/>
              <w:bottom w:val="single" w:sz="6" w:space="0" w:color="auto"/>
              <w:right w:val="single" w:sz="6" w:space="0" w:color="auto"/>
            </w:tcBorders>
          </w:tcPr>
          <w:p w14:paraId="24606C29"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при наличии высшего  </w:t>
            </w:r>
            <w:r w:rsidRPr="00202561">
              <w:rPr>
                <w:rFonts w:ascii="Times New Roman" w:hAnsi="Times New Roman" w:cs="Times New Roman"/>
                <w:sz w:val="24"/>
                <w:szCs w:val="24"/>
              </w:rPr>
              <w:br/>
              <w:t xml:space="preserve">профессионального    </w:t>
            </w:r>
            <w:r w:rsidRPr="00202561">
              <w:rPr>
                <w:rFonts w:ascii="Times New Roman" w:hAnsi="Times New Roman" w:cs="Times New Roman"/>
                <w:sz w:val="24"/>
                <w:szCs w:val="24"/>
              </w:rPr>
              <w:br/>
              <w:t>образования</w:t>
            </w:r>
          </w:p>
        </w:tc>
        <w:tc>
          <w:tcPr>
            <w:tcW w:w="817" w:type="dxa"/>
            <w:tcBorders>
              <w:top w:val="single" w:sz="6" w:space="0" w:color="auto"/>
              <w:left w:val="single" w:sz="6" w:space="0" w:color="auto"/>
              <w:bottom w:val="single" w:sz="6" w:space="0" w:color="auto"/>
              <w:right w:val="single" w:sz="6" w:space="0" w:color="auto"/>
            </w:tcBorders>
          </w:tcPr>
          <w:p w14:paraId="222227B4" w14:textId="13E753E1" w:rsidR="005E2E9E" w:rsidRPr="00202561" w:rsidRDefault="00374834" w:rsidP="00B21BE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7569</w:t>
            </w:r>
          </w:p>
        </w:tc>
      </w:tr>
      <w:tr w:rsidR="005E2E9E" w:rsidRPr="00202561" w14:paraId="3DEA10D7" w14:textId="77777777" w:rsidTr="00B21BE5">
        <w:trPr>
          <w:cantSplit/>
          <w:trHeight w:val="476"/>
        </w:trPr>
        <w:tc>
          <w:tcPr>
            <w:tcW w:w="2218" w:type="dxa"/>
            <w:vMerge w:val="restart"/>
            <w:tcBorders>
              <w:top w:val="single" w:sz="6" w:space="0" w:color="auto"/>
              <w:left w:val="single" w:sz="6" w:space="0" w:color="auto"/>
              <w:bottom w:val="nil"/>
              <w:right w:val="single" w:sz="6" w:space="0" w:color="auto"/>
            </w:tcBorders>
          </w:tcPr>
          <w:p w14:paraId="7C786640"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2 квалификационный       </w:t>
            </w:r>
            <w:r w:rsidRPr="00202561">
              <w:rPr>
                <w:rFonts w:ascii="Times New Roman" w:hAnsi="Times New Roman" w:cs="Times New Roman"/>
                <w:sz w:val="24"/>
                <w:szCs w:val="24"/>
              </w:rPr>
              <w:br/>
              <w:t>уровень</w:t>
            </w:r>
          </w:p>
        </w:tc>
        <w:tc>
          <w:tcPr>
            <w:tcW w:w="5296" w:type="dxa"/>
            <w:gridSpan w:val="2"/>
            <w:vMerge w:val="restart"/>
            <w:tcBorders>
              <w:top w:val="single" w:sz="6" w:space="0" w:color="auto"/>
              <w:left w:val="single" w:sz="6" w:space="0" w:color="auto"/>
              <w:right w:val="single" w:sz="6" w:space="0" w:color="auto"/>
            </w:tcBorders>
            <w:vAlign w:val="center"/>
          </w:tcPr>
          <w:p w14:paraId="31F7ADC5" w14:textId="77777777" w:rsidR="005E2E9E" w:rsidRPr="00202561" w:rsidRDefault="005E2E9E" w:rsidP="00B21BE5">
            <w:pPr>
              <w:pStyle w:val="ConsPlusNonformat"/>
              <w:widowControl/>
              <w:jc w:val="center"/>
              <w:rPr>
                <w:rFonts w:ascii="Times New Roman" w:hAnsi="Times New Roman" w:cs="Times New Roman"/>
                <w:b/>
                <w:sz w:val="24"/>
                <w:szCs w:val="24"/>
              </w:rPr>
            </w:pPr>
            <w:r w:rsidRPr="00202561">
              <w:rPr>
                <w:rFonts w:ascii="Times New Roman" w:hAnsi="Times New Roman" w:cs="Times New Roman"/>
                <w:b/>
                <w:sz w:val="24"/>
                <w:szCs w:val="24"/>
              </w:rPr>
              <w:t>педагог дополнительного образования;</w:t>
            </w:r>
          </w:p>
          <w:p w14:paraId="05D2369C" w14:textId="77777777" w:rsidR="005E2E9E" w:rsidRPr="00202561" w:rsidRDefault="005E2E9E" w:rsidP="00B21BE5">
            <w:pPr>
              <w:pStyle w:val="ConsPlusNonformat"/>
              <w:widowControl/>
              <w:jc w:val="center"/>
              <w:rPr>
                <w:rFonts w:ascii="Times New Roman" w:hAnsi="Times New Roman" w:cs="Times New Roman"/>
                <w:sz w:val="24"/>
                <w:szCs w:val="24"/>
              </w:rPr>
            </w:pPr>
            <w:r w:rsidRPr="00202561">
              <w:rPr>
                <w:rFonts w:ascii="Times New Roman" w:hAnsi="Times New Roman" w:cs="Times New Roman"/>
                <w:b/>
                <w:sz w:val="24"/>
                <w:szCs w:val="24"/>
              </w:rPr>
              <w:t>социальный педагог</w:t>
            </w:r>
          </w:p>
        </w:tc>
        <w:tc>
          <w:tcPr>
            <w:tcW w:w="2461" w:type="dxa"/>
            <w:tcBorders>
              <w:top w:val="single" w:sz="6" w:space="0" w:color="auto"/>
              <w:left w:val="single" w:sz="6" w:space="0" w:color="auto"/>
              <w:bottom w:val="single" w:sz="6" w:space="0" w:color="auto"/>
              <w:right w:val="single" w:sz="6" w:space="0" w:color="auto"/>
            </w:tcBorders>
          </w:tcPr>
          <w:p w14:paraId="6C85C28E"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при наличии среднего </w:t>
            </w:r>
            <w:r w:rsidRPr="00202561">
              <w:rPr>
                <w:rFonts w:ascii="Times New Roman" w:hAnsi="Times New Roman" w:cs="Times New Roman"/>
                <w:sz w:val="24"/>
                <w:szCs w:val="24"/>
              </w:rPr>
              <w:br/>
              <w:t xml:space="preserve">профессионального    </w:t>
            </w:r>
            <w:r w:rsidRPr="00202561">
              <w:rPr>
                <w:rFonts w:ascii="Times New Roman" w:hAnsi="Times New Roman" w:cs="Times New Roman"/>
                <w:sz w:val="24"/>
                <w:szCs w:val="24"/>
              </w:rPr>
              <w:br/>
              <w:t>образования</w:t>
            </w:r>
          </w:p>
        </w:tc>
        <w:tc>
          <w:tcPr>
            <w:tcW w:w="817" w:type="dxa"/>
            <w:tcBorders>
              <w:top w:val="single" w:sz="6" w:space="0" w:color="auto"/>
              <w:left w:val="single" w:sz="6" w:space="0" w:color="auto"/>
              <w:bottom w:val="single" w:sz="6" w:space="0" w:color="auto"/>
              <w:right w:val="single" w:sz="6" w:space="0" w:color="auto"/>
            </w:tcBorders>
          </w:tcPr>
          <w:p w14:paraId="6285B127" w14:textId="2EB54307" w:rsidR="005E2E9E" w:rsidRPr="00202561" w:rsidRDefault="008D464B" w:rsidP="00B21BE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6959</w:t>
            </w:r>
          </w:p>
        </w:tc>
      </w:tr>
      <w:tr w:rsidR="005E2E9E" w:rsidRPr="00202561" w14:paraId="2AB0B597" w14:textId="77777777" w:rsidTr="00B21BE5">
        <w:trPr>
          <w:cantSplit/>
          <w:trHeight w:val="476"/>
        </w:trPr>
        <w:tc>
          <w:tcPr>
            <w:tcW w:w="2218" w:type="dxa"/>
            <w:vMerge/>
            <w:tcBorders>
              <w:top w:val="nil"/>
              <w:left w:val="single" w:sz="6" w:space="0" w:color="auto"/>
              <w:bottom w:val="single" w:sz="6" w:space="0" w:color="auto"/>
              <w:right w:val="single" w:sz="6" w:space="0" w:color="auto"/>
            </w:tcBorders>
          </w:tcPr>
          <w:p w14:paraId="5794E29E" w14:textId="77777777" w:rsidR="005E2E9E" w:rsidRPr="00202561" w:rsidRDefault="005E2E9E" w:rsidP="00B21BE5">
            <w:pPr>
              <w:pStyle w:val="ConsPlusCell"/>
              <w:widowControl/>
              <w:jc w:val="center"/>
              <w:rPr>
                <w:rFonts w:ascii="Times New Roman" w:hAnsi="Times New Roman" w:cs="Times New Roman"/>
                <w:sz w:val="24"/>
                <w:szCs w:val="24"/>
              </w:rPr>
            </w:pPr>
          </w:p>
        </w:tc>
        <w:tc>
          <w:tcPr>
            <w:tcW w:w="5296" w:type="dxa"/>
            <w:gridSpan w:val="2"/>
            <w:vMerge/>
            <w:tcBorders>
              <w:left w:val="single" w:sz="6" w:space="0" w:color="auto"/>
              <w:bottom w:val="single" w:sz="6" w:space="0" w:color="auto"/>
              <w:right w:val="single" w:sz="6" w:space="0" w:color="auto"/>
            </w:tcBorders>
          </w:tcPr>
          <w:p w14:paraId="05C6B16D" w14:textId="77777777" w:rsidR="005E2E9E" w:rsidRPr="00202561" w:rsidRDefault="005E2E9E" w:rsidP="00B21BE5">
            <w:pPr>
              <w:pStyle w:val="ConsPlusCell"/>
              <w:widowControl/>
              <w:jc w:val="center"/>
              <w:rPr>
                <w:rFonts w:ascii="Times New Roman" w:hAnsi="Times New Roman" w:cs="Times New Roman"/>
                <w:sz w:val="24"/>
                <w:szCs w:val="24"/>
              </w:rPr>
            </w:pPr>
          </w:p>
        </w:tc>
        <w:tc>
          <w:tcPr>
            <w:tcW w:w="2461" w:type="dxa"/>
            <w:tcBorders>
              <w:top w:val="single" w:sz="6" w:space="0" w:color="auto"/>
              <w:left w:val="single" w:sz="6" w:space="0" w:color="auto"/>
              <w:bottom w:val="single" w:sz="6" w:space="0" w:color="auto"/>
              <w:right w:val="single" w:sz="6" w:space="0" w:color="auto"/>
            </w:tcBorders>
          </w:tcPr>
          <w:p w14:paraId="329156E6"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при наличии высшего  </w:t>
            </w:r>
            <w:r w:rsidRPr="00202561">
              <w:rPr>
                <w:rFonts w:ascii="Times New Roman" w:hAnsi="Times New Roman" w:cs="Times New Roman"/>
                <w:sz w:val="24"/>
                <w:szCs w:val="24"/>
              </w:rPr>
              <w:br/>
              <w:t xml:space="preserve">профессионального    </w:t>
            </w:r>
            <w:r w:rsidRPr="00202561">
              <w:rPr>
                <w:rFonts w:ascii="Times New Roman" w:hAnsi="Times New Roman" w:cs="Times New Roman"/>
                <w:sz w:val="24"/>
                <w:szCs w:val="24"/>
              </w:rPr>
              <w:br/>
              <w:t>образования</w:t>
            </w:r>
          </w:p>
        </w:tc>
        <w:tc>
          <w:tcPr>
            <w:tcW w:w="817" w:type="dxa"/>
            <w:tcBorders>
              <w:top w:val="single" w:sz="6" w:space="0" w:color="auto"/>
              <w:left w:val="single" w:sz="6" w:space="0" w:color="auto"/>
              <w:bottom w:val="single" w:sz="6" w:space="0" w:color="auto"/>
              <w:right w:val="single" w:sz="6" w:space="0" w:color="auto"/>
            </w:tcBorders>
          </w:tcPr>
          <w:p w14:paraId="0CBF8728" w14:textId="508A5C0E" w:rsidR="005E2E9E" w:rsidRPr="00202561" w:rsidRDefault="008D464B" w:rsidP="00B21BE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7926</w:t>
            </w:r>
          </w:p>
        </w:tc>
      </w:tr>
      <w:tr w:rsidR="005E2E9E" w:rsidRPr="00202561" w14:paraId="2798881F" w14:textId="77777777" w:rsidTr="00B21BE5">
        <w:trPr>
          <w:cantSplit/>
          <w:trHeight w:val="476"/>
        </w:trPr>
        <w:tc>
          <w:tcPr>
            <w:tcW w:w="2218" w:type="dxa"/>
            <w:vMerge w:val="restart"/>
            <w:tcBorders>
              <w:top w:val="single" w:sz="6" w:space="0" w:color="auto"/>
              <w:left w:val="single" w:sz="6" w:space="0" w:color="auto"/>
              <w:bottom w:val="nil"/>
              <w:right w:val="single" w:sz="6" w:space="0" w:color="auto"/>
            </w:tcBorders>
          </w:tcPr>
          <w:p w14:paraId="58333433"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3 квалификационный       </w:t>
            </w:r>
            <w:r w:rsidRPr="00202561">
              <w:rPr>
                <w:rFonts w:ascii="Times New Roman" w:hAnsi="Times New Roman" w:cs="Times New Roman"/>
                <w:sz w:val="24"/>
                <w:szCs w:val="24"/>
              </w:rPr>
              <w:br/>
              <w:t>уровень</w:t>
            </w:r>
          </w:p>
        </w:tc>
        <w:tc>
          <w:tcPr>
            <w:tcW w:w="5296" w:type="dxa"/>
            <w:gridSpan w:val="2"/>
            <w:vMerge w:val="restart"/>
            <w:tcBorders>
              <w:top w:val="single" w:sz="6" w:space="0" w:color="auto"/>
              <w:left w:val="single" w:sz="6" w:space="0" w:color="auto"/>
              <w:right w:val="single" w:sz="6" w:space="0" w:color="auto"/>
            </w:tcBorders>
            <w:vAlign w:val="center"/>
          </w:tcPr>
          <w:p w14:paraId="3F667A45" w14:textId="77777777" w:rsidR="005E2E9E" w:rsidRPr="00202561" w:rsidRDefault="005E2E9E" w:rsidP="00B21BE5">
            <w:pPr>
              <w:jc w:val="center"/>
              <w:rPr>
                <w:b/>
              </w:rPr>
            </w:pPr>
            <w:r w:rsidRPr="00202561">
              <w:rPr>
                <w:b/>
              </w:rPr>
              <w:t>Воспитатель; педагог-психолог</w:t>
            </w:r>
          </w:p>
        </w:tc>
        <w:tc>
          <w:tcPr>
            <w:tcW w:w="2461" w:type="dxa"/>
            <w:tcBorders>
              <w:top w:val="single" w:sz="6" w:space="0" w:color="auto"/>
              <w:left w:val="single" w:sz="6" w:space="0" w:color="auto"/>
              <w:bottom w:val="single" w:sz="6" w:space="0" w:color="auto"/>
              <w:right w:val="single" w:sz="6" w:space="0" w:color="auto"/>
            </w:tcBorders>
          </w:tcPr>
          <w:p w14:paraId="596D7890"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при наличии среднего </w:t>
            </w:r>
            <w:r w:rsidRPr="00202561">
              <w:rPr>
                <w:rFonts w:ascii="Times New Roman" w:hAnsi="Times New Roman" w:cs="Times New Roman"/>
                <w:sz w:val="24"/>
                <w:szCs w:val="24"/>
              </w:rPr>
              <w:br/>
              <w:t xml:space="preserve">профессионального    </w:t>
            </w:r>
            <w:r w:rsidRPr="00202561">
              <w:rPr>
                <w:rFonts w:ascii="Times New Roman" w:hAnsi="Times New Roman" w:cs="Times New Roman"/>
                <w:sz w:val="24"/>
                <w:szCs w:val="24"/>
              </w:rPr>
              <w:br/>
              <w:t>образования</w:t>
            </w:r>
          </w:p>
        </w:tc>
        <w:tc>
          <w:tcPr>
            <w:tcW w:w="817" w:type="dxa"/>
            <w:tcBorders>
              <w:top w:val="single" w:sz="6" w:space="0" w:color="auto"/>
              <w:left w:val="single" w:sz="6" w:space="0" w:color="auto"/>
              <w:bottom w:val="single" w:sz="6" w:space="0" w:color="auto"/>
              <w:right w:val="single" w:sz="6" w:space="0" w:color="auto"/>
            </w:tcBorders>
          </w:tcPr>
          <w:p w14:paraId="57B721CD" w14:textId="22616A00" w:rsidR="005E2E9E" w:rsidRPr="00202561" w:rsidRDefault="008D464B" w:rsidP="00B21BE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7623</w:t>
            </w:r>
          </w:p>
        </w:tc>
      </w:tr>
      <w:tr w:rsidR="005E2E9E" w:rsidRPr="00202561" w14:paraId="20DE4B20" w14:textId="77777777" w:rsidTr="00B21BE5">
        <w:trPr>
          <w:cantSplit/>
          <w:trHeight w:val="476"/>
        </w:trPr>
        <w:tc>
          <w:tcPr>
            <w:tcW w:w="2218" w:type="dxa"/>
            <w:vMerge/>
            <w:tcBorders>
              <w:top w:val="nil"/>
              <w:left w:val="single" w:sz="6" w:space="0" w:color="auto"/>
              <w:bottom w:val="single" w:sz="6" w:space="0" w:color="auto"/>
              <w:right w:val="single" w:sz="6" w:space="0" w:color="auto"/>
            </w:tcBorders>
          </w:tcPr>
          <w:p w14:paraId="21AACE27" w14:textId="77777777" w:rsidR="005E2E9E" w:rsidRPr="00202561" w:rsidRDefault="005E2E9E" w:rsidP="00B21BE5">
            <w:pPr>
              <w:pStyle w:val="ConsPlusCell"/>
              <w:widowControl/>
              <w:jc w:val="center"/>
              <w:rPr>
                <w:rFonts w:ascii="Times New Roman" w:hAnsi="Times New Roman" w:cs="Times New Roman"/>
                <w:sz w:val="24"/>
                <w:szCs w:val="24"/>
              </w:rPr>
            </w:pPr>
          </w:p>
        </w:tc>
        <w:tc>
          <w:tcPr>
            <w:tcW w:w="5296" w:type="dxa"/>
            <w:gridSpan w:val="2"/>
            <w:vMerge/>
            <w:tcBorders>
              <w:left w:val="single" w:sz="6" w:space="0" w:color="auto"/>
              <w:bottom w:val="single" w:sz="6" w:space="0" w:color="auto"/>
              <w:right w:val="single" w:sz="6" w:space="0" w:color="auto"/>
            </w:tcBorders>
          </w:tcPr>
          <w:p w14:paraId="30B36D2F" w14:textId="77777777" w:rsidR="005E2E9E" w:rsidRPr="00202561" w:rsidRDefault="005E2E9E" w:rsidP="00B21BE5">
            <w:pPr>
              <w:pStyle w:val="ConsPlusCell"/>
              <w:widowControl/>
              <w:jc w:val="center"/>
              <w:rPr>
                <w:rFonts w:ascii="Times New Roman" w:hAnsi="Times New Roman" w:cs="Times New Roman"/>
                <w:sz w:val="24"/>
                <w:szCs w:val="24"/>
              </w:rPr>
            </w:pPr>
          </w:p>
        </w:tc>
        <w:tc>
          <w:tcPr>
            <w:tcW w:w="2461" w:type="dxa"/>
            <w:tcBorders>
              <w:top w:val="single" w:sz="6" w:space="0" w:color="auto"/>
              <w:left w:val="single" w:sz="6" w:space="0" w:color="auto"/>
              <w:bottom w:val="single" w:sz="6" w:space="0" w:color="auto"/>
              <w:right w:val="single" w:sz="6" w:space="0" w:color="auto"/>
            </w:tcBorders>
          </w:tcPr>
          <w:p w14:paraId="6E7074B2"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при наличии высшего  </w:t>
            </w:r>
            <w:r w:rsidRPr="00202561">
              <w:rPr>
                <w:rFonts w:ascii="Times New Roman" w:hAnsi="Times New Roman" w:cs="Times New Roman"/>
                <w:sz w:val="24"/>
                <w:szCs w:val="24"/>
              </w:rPr>
              <w:br/>
              <w:t xml:space="preserve">профессионального    </w:t>
            </w:r>
            <w:r w:rsidRPr="00202561">
              <w:rPr>
                <w:rFonts w:ascii="Times New Roman" w:hAnsi="Times New Roman" w:cs="Times New Roman"/>
                <w:sz w:val="24"/>
                <w:szCs w:val="24"/>
              </w:rPr>
              <w:br/>
              <w:t>образования</w:t>
            </w:r>
          </w:p>
        </w:tc>
        <w:tc>
          <w:tcPr>
            <w:tcW w:w="817" w:type="dxa"/>
            <w:tcBorders>
              <w:top w:val="single" w:sz="6" w:space="0" w:color="auto"/>
              <w:left w:val="single" w:sz="6" w:space="0" w:color="auto"/>
              <w:bottom w:val="single" w:sz="6" w:space="0" w:color="auto"/>
              <w:right w:val="single" w:sz="6" w:space="0" w:color="auto"/>
            </w:tcBorders>
          </w:tcPr>
          <w:p w14:paraId="6B39BB96" w14:textId="6104DDAD" w:rsidR="005E2E9E" w:rsidRPr="00202561" w:rsidRDefault="008D464B" w:rsidP="00B21BE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8683</w:t>
            </w:r>
          </w:p>
        </w:tc>
      </w:tr>
      <w:tr w:rsidR="005E2E9E" w:rsidRPr="00202561" w14:paraId="66806868" w14:textId="77777777" w:rsidTr="00B21BE5">
        <w:trPr>
          <w:cantSplit/>
          <w:trHeight w:val="476"/>
        </w:trPr>
        <w:tc>
          <w:tcPr>
            <w:tcW w:w="2218" w:type="dxa"/>
            <w:vMerge w:val="restart"/>
            <w:tcBorders>
              <w:top w:val="single" w:sz="6" w:space="0" w:color="auto"/>
              <w:left w:val="single" w:sz="6" w:space="0" w:color="auto"/>
              <w:bottom w:val="nil"/>
              <w:right w:val="single" w:sz="6" w:space="0" w:color="auto"/>
            </w:tcBorders>
          </w:tcPr>
          <w:p w14:paraId="0AF4D82E"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4 квалификационный       </w:t>
            </w:r>
            <w:r w:rsidRPr="00202561">
              <w:rPr>
                <w:rFonts w:ascii="Times New Roman" w:hAnsi="Times New Roman" w:cs="Times New Roman"/>
                <w:sz w:val="24"/>
                <w:szCs w:val="24"/>
              </w:rPr>
              <w:br/>
              <w:t>уровень</w:t>
            </w:r>
          </w:p>
        </w:tc>
        <w:tc>
          <w:tcPr>
            <w:tcW w:w="5296" w:type="dxa"/>
            <w:gridSpan w:val="2"/>
            <w:vMerge w:val="restart"/>
            <w:tcBorders>
              <w:top w:val="single" w:sz="6" w:space="0" w:color="auto"/>
              <w:left w:val="single" w:sz="6" w:space="0" w:color="auto"/>
              <w:right w:val="single" w:sz="6" w:space="0" w:color="auto"/>
            </w:tcBorders>
          </w:tcPr>
          <w:p w14:paraId="6E16101C" w14:textId="77777777" w:rsidR="005E2E9E" w:rsidRPr="00202561" w:rsidRDefault="005E2E9E" w:rsidP="00B21BE5">
            <w:pPr>
              <w:pStyle w:val="ConsPlusNonformat"/>
              <w:widowControl/>
              <w:jc w:val="center"/>
              <w:rPr>
                <w:rFonts w:ascii="Times New Roman" w:hAnsi="Times New Roman" w:cs="Times New Roman"/>
                <w:sz w:val="24"/>
                <w:szCs w:val="24"/>
              </w:rPr>
            </w:pPr>
          </w:p>
          <w:p w14:paraId="5F74F33D" w14:textId="77777777" w:rsidR="005E2E9E" w:rsidRPr="00202561" w:rsidRDefault="005E2E9E" w:rsidP="00B21BE5">
            <w:pPr>
              <w:pStyle w:val="ConsPlusNonformat"/>
              <w:widowControl/>
              <w:jc w:val="center"/>
              <w:rPr>
                <w:rFonts w:ascii="Times New Roman" w:hAnsi="Times New Roman" w:cs="Times New Roman"/>
                <w:b/>
                <w:sz w:val="24"/>
                <w:szCs w:val="24"/>
              </w:rPr>
            </w:pPr>
            <w:r w:rsidRPr="00202561">
              <w:rPr>
                <w:rFonts w:ascii="Times New Roman" w:hAnsi="Times New Roman" w:cs="Times New Roman"/>
                <w:b/>
                <w:color w:val="000000"/>
                <w:spacing w:val="2"/>
                <w:sz w:val="24"/>
                <w:szCs w:val="24"/>
                <w:shd w:val="clear" w:color="auto" w:fill="FFFFFF"/>
              </w:rPr>
              <w:t xml:space="preserve">Педагог-библиотекарь; </w:t>
            </w:r>
            <w:r w:rsidRPr="00202561">
              <w:rPr>
                <w:rFonts w:ascii="Times New Roman" w:hAnsi="Times New Roman" w:cs="Times New Roman"/>
                <w:b/>
                <w:sz w:val="24"/>
                <w:szCs w:val="24"/>
              </w:rPr>
              <w:t>учитель; учитель-дефектолог; учитель-логопед (логопед)</w:t>
            </w:r>
          </w:p>
        </w:tc>
        <w:tc>
          <w:tcPr>
            <w:tcW w:w="2461" w:type="dxa"/>
            <w:tcBorders>
              <w:top w:val="single" w:sz="6" w:space="0" w:color="auto"/>
              <w:left w:val="single" w:sz="6" w:space="0" w:color="auto"/>
              <w:bottom w:val="single" w:sz="6" w:space="0" w:color="auto"/>
              <w:right w:val="single" w:sz="6" w:space="0" w:color="auto"/>
            </w:tcBorders>
          </w:tcPr>
          <w:p w14:paraId="24A448BF"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при наличии среднего </w:t>
            </w:r>
            <w:r w:rsidRPr="00202561">
              <w:rPr>
                <w:rFonts w:ascii="Times New Roman" w:hAnsi="Times New Roman" w:cs="Times New Roman"/>
                <w:sz w:val="24"/>
                <w:szCs w:val="24"/>
              </w:rPr>
              <w:br/>
              <w:t xml:space="preserve">профессионального    </w:t>
            </w:r>
            <w:r w:rsidRPr="00202561">
              <w:rPr>
                <w:rFonts w:ascii="Times New Roman" w:hAnsi="Times New Roman" w:cs="Times New Roman"/>
                <w:sz w:val="24"/>
                <w:szCs w:val="24"/>
              </w:rPr>
              <w:br/>
              <w:t>образования</w:t>
            </w:r>
          </w:p>
        </w:tc>
        <w:tc>
          <w:tcPr>
            <w:tcW w:w="817" w:type="dxa"/>
            <w:tcBorders>
              <w:top w:val="single" w:sz="6" w:space="0" w:color="auto"/>
              <w:left w:val="single" w:sz="6" w:space="0" w:color="auto"/>
              <w:bottom w:val="single" w:sz="6" w:space="0" w:color="auto"/>
              <w:right w:val="single" w:sz="6" w:space="0" w:color="auto"/>
            </w:tcBorders>
          </w:tcPr>
          <w:p w14:paraId="4D879C34" w14:textId="2E0C4F98" w:rsidR="005E2E9E" w:rsidRPr="00202561" w:rsidRDefault="008D464B" w:rsidP="00B21BE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8341</w:t>
            </w:r>
          </w:p>
        </w:tc>
      </w:tr>
      <w:tr w:rsidR="005E2E9E" w:rsidRPr="00202561" w14:paraId="35C49CA3" w14:textId="77777777" w:rsidTr="00B21BE5">
        <w:trPr>
          <w:cantSplit/>
          <w:trHeight w:val="548"/>
        </w:trPr>
        <w:tc>
          <w:tcPr>
            <w:tcW w:w="2218" w:type="dxa"/>
            <w:vMerge/>
            <w:tcBorders>
              <w:top w:val="nil"/>
              <w:left w:val="single" w:sz="6" w:space="0" w:color="auto"/>
              <w:bottom w:val="single" w:sz="6" w:space="0" w:color="auto"/>
              <w:right w:val="single" w:sz="6" w:space="0" w:color="auto"/>
            </w:tcBorders>
          </w:tcPr>
          <w:p w14:paraId="67323EBD" w14:textId="77777777" w:rsidR="005E2E9E" w:rsidRPr="00202561" w:rsidRDefault="005E2E9E" w:rsidP="00B21BE5">
            <w:pPr>
              <w:pStyle w:val="ConsPlusCell"/>
              <w:widowControl/>
              <w:jc w:val="center"/>
              <w:rPr>
                <w:rFonts w:ascii="Times New Roman" w:hAnsi="Times New Roman" w:cs="Times New Roman"/>
                <w:sz w:val="24"/>
                <w:szCs w:val="24"/>
              </w:rPr>
            </w:pPr>
          </w:p>
        </w:tc>
        <w:tc>
          <w:tcPr>
            <w:tcW w:w="5296" w:type="dxa"/>
            <w:gridSpan w:val="2"/>
            <w:vMerge/>
            <w:tcBorders>
              <w:left w:val="single" w:sz="6" w:space="0" w:color="auto"/>
              <w:bottom w:val="single" w:sz="6" w:space="0" w:color="auto"/>
              <w:right w:val="single" w:sz="6" w:space="0" w:color="auto"/>
            </w:tcBorders>
          </w:tcPr>
          <w:p w14:paraId="0D9DB427" w14:textId="77777777" w:rsidR="005E2E9E" w:rsidRPr="00202561" w:rsidRDefault="005E2E9E" w:rsidP="00B21BE5">
            <w:pPr>
              <w:pStyle w:val="ConsPlusCell"/>
              <w:widowControl/>
              <w:jc w:val="center"/>
              <w:rPr>
                <w:rFonts w:ascii="Times New Roman" w:hAnsi="Times New Roman" w:cs="Times New Roman"/>
                <w:sz w:val="24"/>
                <w:szCs w:val="24"/>
              </w:rPr>
            </w:pPr>
          </w:p>
        </w:tc>
        <w:tc>
          <w:tcPr>
            <w:tcW w:w="2461" w:type="dxa"/>
            <w:tcBorders>
              <w:top w:val="single" w:sz="6" w:space="0" w:color="auto"/>
              <w:left w:val="single" w:sz="6" w:space="0" w:color="auto"/>
              <w:bottom w:val="single" w:sz="6" w:space="0" w:color="auto"/>
              <w:right w:val="single" w:sz="6" w:space="0" w:color="auto"/>
            </w:tcBorders>
          </w:tcPr>
          <w:p w14:paraId="7614E753"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при наличии высшего  </w:t>
            </w:r>
            <w:r w:rsidRPr="00202561">
              <w:rPr>
                <w:rFonts w:ascii="Times New Roman" w:hAnsi="Times New Roman" w:cs="Times New Roman"/>
                <w:sz w:val="24"/>
                <w:szCs w:val="24"/>
              </w:rPr>
              <w:br/>
              <w:t xml:space="preserve">профессионального    </w:t>
            </w:r>
            <w:r w:rsidRPr="00202561">
              <w:rPr>
                <w:rFonts w:ascii="Times New Roman" w:hAnsi="Times New Roman" w:cs="Times New Roman"/>
                <w:sz w:val="24"/>
                <w:szCs w:val="24"/>
              </w:rPr>
              <w:br/>
              <w:t>образования</w:t>
            </w:r>
          </w:p>
        </w:tc>
        <w:tc>
          <w:tcPr>
            <w:tcW w:w="817" w:type="dxa"/>
            <w:tcBorders>
              <w:top w:val="single" w:sz="6" w:space="0" w:color="auto"/>
              <w:left w:val="single" w:sz="6" w:space="0" w:color="auto"/>
              <w:bottom w:val="single" w:sz="6" w:space="0" w:color="auto"/>
              <w:right w:val="single" w:sz="6" w:space="0" w:color="auto"/>
            </w:tcBorders>
          </w:tcPr>
          <w:p w14:paraId="1AFB4CF9" w14:textId="33C63814" w:rsidR="005E2E9E" w:rsidRPr="00202561" w:rsidRDefault="008D464B" w:rsidP="00B21BE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9505</w:t>
            </w:r>
          </w:p>
        </w:tc>
      </w:tr>
    </w:tbl>
    <w:p w14:paraId="7AEBB6DE" w14:textId="77777777" w:rsidR="005E2E9E" w:rsidRPr="00202561" w:rsidRDefault="005E2E9E" w:rsidP="005E2E9E">
      <w:pPr>
        <w:autoSpaceDE w:val="0"/>
        <w:autoSpaceDN w:val="0"/>
        <w:adjustRightInd w:val="0"/>
        <w:ind w:firstLine="540"/>
        <w:jc w:val="center"/>
      </w:pPr>
      <w:r w:rsidRPr="00202561">
        <w:rPr>
          <w:b/>
        </w:rPr>
        <w:t>Минимальные размеры окладов специалистов и служащих общеотраслевых должностей</w:t>
      </w:r>
    </w:p>
    <w:p w14:paraId="3FD36A45" w14:textId="77777777" w:rsidR="005E2E9E" w:rsidRPr="00202561" w:rsidRDefault="005E2E9E" w:rsidP="005E2E9E">
      <w:pPr>
        <w:pStyle w:val="ConsPlusNonformat"/>
        <w:widowControl/>
        <w:pBdr>
          <w:top w:val="single" w:sz="6" w:space="0" w:color="auto"/>
        </w:pBdr>
        <w:jc w:val="center"/>
        <w:rPr>
          <w:rFonts w:ascii="Times New Roman" w:hAnsi="Times New Roman" w:cs="Times New Roman"/>
          <w:sz w:val="24"/>
          <w:szCs w:val="24"/>
        </w:rPr>
      </w:pPr>
    </w:p>
    <w:tbl>
      <w:tblPr>
        <w:tblW w:w="9658" w:type="dxa"/>
        <w:tblInd w:w="70" w:type="dxa"/>
        <w:tblLayout w:type="fixed"/>
        <w:tblCellMar>
          <w:left w:w="70" w:type="dxa"/>
          <w:right w:w="70" w:type="dxa"/>
        </w:tblCellMar>
        <w:tblLook w:val="0000" w:firstRow="0" w:lastRow="0" w:firstColumn="0" w:lastColumn="0" w:noHBand="0" w:noVBand="0"/>
      </w:tblPr>
      <w:tblGrid>
        <w:gridCol w:w="2268"/>
        <w:gridCol w:w="4154"/>
        <w:gridCol w:w="3076"/>
        <w:gridCol w:w="160"/>
      </w:tblGrid>
      <w:tr w:rsidR="005E2E9E" w:rsidRPr="00202561" w14:paraId="17B9A29D" w14:textId="77777777" w:rsidTr="00B21BE5">
        <w:trPr>
          <w:gridAfter w:val="1"/>
          <w:wAfter w:w="160" w:type="dxa"/>
          <w:cantSplit/>
          <w:trHeight w:val="1484"/>
        </w:trPr>
        <w:tc>
          <w:tcPr>
            <w:tcW w:w="2268" w:type="dxa"/>
            <w:tcBorders>
              <w:top w:val="single" w:sz="6" w:space="0" w:color="auto"/>
              <w:left w:val="single" w:sz="6" w:space="0" w:color="auto"/>
              <w:bottom w:val="single" w:sz="6" w:space="0" w:color="auto"/>
              <w:right w:val="single" w:sz="6" w:space="0" w:color="auto"/>
            </w:tcBorders>
          </w:tcPr>
          <w:p w14:paraId="2CA0AA37"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Квалификационные уровни</w:t>
            </w:r>
          </w:p>
        </w:tc>
        <w:tc>
          <w:tcPr>
            <w:tcW w:w="4154" w:type="dxa"/>
            <w:tcBorders>
              <w:top w:val="single" w:sz="6" w:space="0" w:color="auto"/>
              <w:left w:val="single" w:sz="6" w:space="0" w:color="auto"/>
              <w:bottom w:val="single" w:sz="6" w:space="0" w:color="auto"/>
              <w:right w:val="single" w:sz="6" w:space="0" w:color="auto"/>
            </w:tcBorders>
          </w:tcPr>
          <w:p w14:paraId="2AAECEF5" w14:textId="77777777" w:rsidR="005E2E9E" w:rsidRPr="00202561" w:rsidRDefault="005E2E9E" w:rsidP="00B21BE5">
            <w:pPr>
              <w:pStyle w:val="ConsPlusCell"/>
              <w:widowControl/>
              <w:jc w:val="center"/>
              <w:rPr>
                <w:rFonts w:ascii="Times New Roman" w:hAnsi="Times New Roman" w:cs="Times New Roman"/>
                <w:sz w:val="24"/>
                <w:szCs w:val="24"/>
              </w:rPr>
            </w:pPr>
          </w:p>
        </w:tc>
        <w:tc>
          <w:tcPr>
            <w:tcW w:w="3076" w:type="dxa"/>
            <w:tcBorders>
              <w:top w:val="single" w:sz="6" w:space="0" w:color="auto"/>
              <w:left w:val="single" w:sz="6" w:space="0" w:color="auto"/>
              <w:bottom w:val="single" w:sz="6" w:space="0" w:color="auto"/>
              <w:right w:val="single" w:sz="6" w:space="0" w:color="auto"/>
            </w:tcBorders>
          </w:tcPr>
          <w:p w14:paraId="0F4651B7"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Минимальный размер    </w:t>
            </w:r>
            <w:r w:rsidRPr="00202561">
              <w:rPr>
                <w:rFonts w:ascii="Times New Roman" w:hAnsi="Times New Roman" w:cs="Times New Roman"/>
                <w:sz w:val="24"/>
                <w:szCs w:val="24"/>
              </w:rPr>
              <w:br/>
              <w:t xml:space="preserve">оклада (должностного   </w:t>
            </w:r>
            <w:r w:rsidRPr="00202561">
              <w:rPr>
                <w:rFonts w:ascii="Times New Roman" w:hAnsi="Times New Roman" w:cs="Times New Roman"/>
                <w:sz w:val="24"/>
                <w:szCs w:val="24"/>
              </w:rPr>
              <w:br/>
              <w:t xml:space="preserve">оклада), ставки      </w:t>
            </w:r>
            <w:r w:rsidRPr="00202561">
              <w:rPr>
                <w:rFonts w:ascii="Times New Roman" w:hAnsi="Times New Roman" w:cs="Times New Roman"/>
                <w:sz w:val="24"/>
                <w:szCs w:val="24"/>
              </w:rPr>
              <w:br/>
              <w:t>заработной платы, руб.</w:t>
            </w:r>
          </w:p>
        </w:tc>
      </w:tr>
      <w:tr w:rsidR="005E2E9E" w:rsidRPr="00202561" w14:paraId="333A175C" w14:textId="77777777" w:rsidTr="00B21BE5">
        <w:trPr>
          <w:gridAfter w:val="1"/>
          <w:wAfter w:w="160" w:type="dxa"/>
          <w:cantSplit/>
          <w:trHeight w:val="251"/>
        </w:trPr>
        <w:tc>
          <w:tcPr>
            <w:tcW w:w="2268" w:type="dxa"/>
            <w:tcBorders>
              <w:top w:val="single" w:sz="6" w:space="0" w:color="auto"/>
              <w:left w:val="single" w:sz="6" w:space="0" w:color="auto"/>
              <w:bottom w:val="single" w:sz="6" w:space="0" w:color="auto"/>
              <w:right w:val="single" w:sz="6" w:space="0" w:color="auto"/>
            </w:tcBorders>
          </w:tcPr>
          <w:p w14:paraId="47A01F4D"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1</w:t>
            </w:r>
          </w:p>
        </w:tc>
        <w:tc>
          <w:tcPr>
            <w:tcW w:w="4154" w:type="dxa"/>
            <w:tcBorders>
              <w:top w:val="single" w:sz="6" w:space="0" w:color="auto"/>
              <w:left w:val="single" w:sz="6" w:space="0" w:color="auto"/>
              <w:bottom w:val="single" w:sz="6" w:space="0" w:color="auto"/>
              <w:right w:val="single" w:sz="6" w:space="0" w:color="auto"/>
            </w:tcBorders>
          </w:tcPr>
          <w:p w14:paraId="64DDA4A3" w14:textId="77777777" w:rsidR="005E2E9E" w:rsidRPr="00202561" w:rsidRDefault="005E2E9E" w:rsidP="00B21BE5">
            <w:pPr>
              <w:pStyle w:val="ConsPlusCell"/>
              <w:widowControl/>
              <w:jc w:val="center"/>
              <w:rPr>
                <w:rFonts w:ascii="Times New Roman" w:hAnsi="Times New Roman" w:cs="Times New Roman"/>
                <w:sz w:val="24"/>
                <w:szCs w:val="24"/>
              </w:rPr>
            </w:pPr>
          </w:p>
        </w:tc>
        <w:tc>
          <w:tcPr>
            <w:tcW w:w="3076" w:type="dxa"/>
            <w:tcBorders>
              <w:top w:val="single" w:sz="6" w:space="0" w:color="auto"/>
              <w:left w:val="single" w:sz="6" w:space="0" w:color="auto"/>
              <w:bottom w:val="single" w:sz="6" w:space="0" w:color="auto"/>
              <w:right w:val="single" w:sz="6" w:space="0" w:color="auto"/>
            </w:tcBorders>
          </w:tcPr>
          <w:p w14:paraId="2601EEFD"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2</w:t>
            </w:r>
          </w:p>
        </w:tc>
      </w:tr>
      <w:tr w:rsidR="005E2E9E" w:rsidRPr="00202561" w14:paraId="02DA8F49" w14:textId="77777777" w:rsidTr="00B21BE5">
        <w:trPr>
          <w:cantSplit/>
          <w:trHeight w:val="376"/>
        </w:trPr>
        <w:tc>
          <w:tcPr>
            <w:tcW w:w="9498" w:type="dxa"/>
            <w:gridSpan w:val="3"/>
            <w:tcBorders>
              <w:top w:val="single" w:sz="6" w:space="0" w:color="auto"/>
              <w:left w:val="single" w:sz="6" w:space="0" w:color="auto"/>
              <w:bottom w:val="single" w:sz="6" w:space="0" w:color="auto"/>
              <w:right w:val="single" w:sz="6" w:space="0" w:color="auto"/>
            </w:tcBorders>
          </w:tcPr>
          <w:p w14:paraId="569EE7C8" w14:textId="77777777" w:rsidR="005E2E9E" w:rsidRPr="00202561" w:rsidRDefault="005E2E9E" w:rsidP="00B21BE5">
            <w:pPr>
              <w:pStyle w:val="ConsPlusCell"/>
              <w:widowControl/>
              <w:jc w:val="center"/>
              <w:rPr>
                <w:rFonts w:ascii="Times New Roman" w:hAnsi="Times New Roman" w:cs="Times New Roman"/>
                <w:b/>
                <w:sz w:val="24"/>
                <w:szCs w:val="24"/>
              </w:rPr>
            </w:pPr>
            <w:r w:rsidRPr="00202561">
              <w:rPr>
                <w:rFonts w:ascii="Times New Roman" w:hAnsi="Times New Roman" w:cs="Times New Roman"/>
                <w:b/>
                <w:sz w:val="24"/>
                <w:szCs w:val="24"/>
              </w:rPr>
              <w:t>Профессиональная квалификационная группа "Общеотраслевые должности  служащих первого уровня"</w:t>
            </w:r>
          </w:p>
        </w:tc>
        <w:tc>
          <w:tcPr>
            <w:tcW w:w="160" w:type="dxa"/>
          </w:tcPr>
          <w:p w14:paraId="292EC8D0" w14:textId="77777777" w:rsidR="005E2E9E" w:rsidRPr="00202561" w:rsidRDefault="005E2E9E" w:rsidP="00B21BE5">
            <w:pPr>
              <w:pStyle w:val="ConsPlusCell"/>
              <w:widowControl/>
              <w:jc w:val="center"/>
              <w:rPr>
                <w:rFonts w:ascii="Times New Roman" w:hAnsi="Times New Roman" w:cs="Times New Roman"/>
                <w:sz w:val="24"/>
                <w:szCs w:val="24"/>
              </w:rPr>
            </w:pPr>
          </w:p>
        </w:tc>
      </w:tr>
      <w:tr w:rsidR="005E2E9E" w:rsidRPr="00202561" w14:paraId="2A040D68" w14:textId="77777777" w:rsidTr="00B21BE5">
        <w:trPr>
          <w:gridAfter w:val="1"/>
          <w:wAfter w:w="160" w:type="dxa"/>
          <w:cantSplit/>
          <w:trHeight w:val="251"/>
        </w:trPr>
        <w:tc>
          <w:tcPr>
            <w:tcW w:w="2268" w:type="dxa"/>
            <w:tcBorders>
              <w:top w:val="single" w:sz="6" w:space="0" w:color="auto"/>
              <w:left w:val="single" w:sz="6" w:space="0" w:color="auto"/>
              <w:bottom w:val="single" w:sz="6" w:space="0" w:color="auto"/>
              <w:right w:val="single" w:sz="6" w:space="0" w:color="auto"/>
            </w:tcBorders>
          </w:tcPr>
          <w:p w14:paraId="15B78E15"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1 квалификационный уровень</w:t>
            </w:r>
          </w:p>
        </w:tc>
        <w:tc>
          <w:tcPr>
            <w:tcW w:w="4154" w:type="dxa"/>
            <w:tcBorders>
              <w:top w:val="single" w:sz="6" w:space="0" w:color="auto"/>
              <w:left w:val="single" w:sz="6" w:space="0" w:color="auto"/>
              <w:bottom w:val="single" w:sz="6" w:space="0" w:color="auto"/>
              <w:right w:val="single" w:sz="6" w:space="0" w:color="auto"/>
            </w:tcBorders>
          </w:tcPr>
          <w:p w14:paraId="3DD275B3" w14:textId="77777777" w:rsidR="005E2E9E" w:rsidRPr="00202561" w:rsidRDefault="005E2E9E" w:rsidP="00B21BE5">
            <w:pPr>
              <w:pStyle w:val="ConsPlusNonformat"/>
              <w:widowControl/>
              <w:jc w:val="center"/>
              <w:rPr>
                <w:rFonts w:ascii="Times New Roman" w:hAnsi="Times New Roman" w:cs="Times New Roman"/>
                <w:b/>
                <w:sz w:val="24"/>
                <w:szCs w:val="24"/>
              </w:rPr>
            </w:pPr>
            <w:r w:rsidRPr="00202561">
              <w:rPr>
                <w:rFonts w:ascii="Times New Roman" w:hAnsi="Times New Roman" w:cs="Times New Roman"/>
                <w:b/>
                <w:sz w:val="24"/>
                <w:szCs w:val="24"/>
              </w:rPr>
              <w:t>секретарь</w:t>
            </w:r>
          </w:p>
          <w:p w14:paraId="4DFA3C1A" w14:textId="77777777" w:rsidR="005E2E9E" w:rsidRPr="00202561" w:rsidRDefault="005E2E9E" w:rsidP="00B21BE5">
            <w:pPr>
              <w:pStyle w:val="ConsPlusNonformat"/>
              <w:widowControl/>
              <w:jc w:val="center"/>
              <w:rPr>
                <w:rFonts w:ascii="Times New Roman" w:hAnsi="Times New Roman" w:cs="Times New Roman"/>
                <w:sz w:val="24"/>
                <w:szCs w:val="24"/>
              </w:rPr>
            </w:pPr>
          </w:p>
        </w:tc>
        <w:tc>
          <w:tcPr>
            <w:tcW w:w="3076" w:type="dxa"/>
            <w:tcBorders>
              <w:top w:val="single" w:sz="6" w:space="0" w:color="auto"/>
              <w:left w:val="single" w:sz="6" w:space="0" w:color="auto"/>
              <w:bottom w:val="single" w:sz="6" w:space="0" w:color="auto"/>
              <w:right w:val="single" w:sz="6" w:space="0" w:color="auto"/>
            </w:tcBorders>
          </w:tcPr>
          <w:p w14:paraId="13E096C0" w14:textId="637D1D1D" w:rsidR="005E2E9E" w:rsidRPr="00202561" w:rsidRDefault="008D464B" w:rsidP="00B21BE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4053</w:t>
            </w:r>
          </w:p>
        </w:tc>
      </w:tr>
      <w:tr w:rsidR="005E2E9E" w:rsidRPr="00202561" w14:paraId="5827EB0C" w14:textId="77777777" w:rsidTr="00B21BE5">
        <w:trPr>
          <w:gridAfter w:val="1"/>
          <w:wAfter w:w="160" w:type="dxa"/>
          <w:cantSplit/>
          <w:trHeight w:val="376"/>
        </w:trPr>
        <w:tc>
          <w:tcPr>
            <w:tcW w:w="9498" w:type="dxa"/>
            <w:gridSpan w:val="3"/>
            <w:tcBorders>
              <w:top w:val="single" w:sz="6" w:space="0" w:color="auto"/>
              <w:left w:val="single" w:sz="6" w:space="0" w:color="auto"/>
              <w:bottom w:val="single" w:sz="6" w:space="0" w:color="auto"/>
              <w:right w:val="single" w:sz="6" w:space="0" w:color="auto"/>
            </w:tcBorders>
          </w:tcPr>
          <w:p w14:paraId="78831775" w14:textId="77777777" w:rsidR="005E2E9E" w:rsidRPr="00202561" w:rsidRDefault="005E2E9E" w:rsidP="00B21BE5">
            <w:pPr>
              <w:pStyle w:val="ConsPlusCell"/>
              <w:widowControl/>
              <w:jc w:val="center"/>
              <w:rPr>
                <w:rFonts w:ascii="Times New Roman" w:hAnsi="Times New Roman" w:cs="Times New Roman"/>
                <w:b/>
                <w:sz w:val="24"/>
                <w:szCs w:val="24"/>
              </w:rPr>
            </w:pPr>
            <w:r w:rsidRPr="00202561">
              <w:rPr>
                <w:rFonts w:ascii="Times New Roman" w:hAnsi="Times New Roman" w:cs="Times New Roman"/>
                <w:b/>
                <w:sz w:val="24"/>
                <w:szCs w:val="24"/>
              </w:rPr>
              <w:t>Профессиональная квалификационная группа "Общеотраслевые должности  служащих второго уровня"</w:t>
            </w:r>
          </w:p>
        </w:tc>
      </w:tr>
      <w:tr w:rsidR="005E2E9E" w:rsidRPr="00202561" w14:paraId="3D4F23C6" w14:textId="77777777" w:rsidTr="00B21BE5">
        <w:trPr>
          <w:gridAfter w:val="1"/>
          <w:wAfter w:w="160" w:type="dxa"/>
          <w:cantSplit/>
          <w:trHeight w:val="251"/>
        </w:trPr>
        <w:tc>
          <w:tcPr>
            <w:tcW w:w="2268" w:type="dxa"/>
            <w:tcBorders>
              <w:top w:val="single" w:sz="6" w:space="0" w:color="auto"/>
              <w:left w:val="single" w:sz="6" w:space="0" w:color="auto"/>
              <w:bottom w:val="single" w:sz="6" w:space="0" w:color="auto"/>
              <w:right w:val="single" w:sz="6" w:space="0" w:color="auto"/>
            </w:tcBorders>
          </w:tcPr>
          <w:p w14:paraId="0E711BD5"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1 квалификационный уровень</w:t>
            </w:r>
          </w:p>
        </w:tc>
        <w:tc>
          <w:tcPr>
            <w:tcW w:w="4154" w:type="dxa"/>
            <w:tcBorders>
              <w:top w:val="single" w:sz="6" w:space="0" w:color="auto"/>
              <w:left w:val="single" w:sz="6" w:space="0" w:color="auto"/>
              <w:bottom w:val="single" w:sz="6" w:space="0" w:color="auto"/>
              <w:right w:val="single" w:sz="6" w:space="0" w:color="auto"/>
            </w:tcBorders>
          </w:tcPr>
          <w:p w14:paraId="24456025" w14:textId="77777777" w:rsidR="005E2E9E" w:rsidRPr="00202561" w:rsidRDefault="005E2E9E" w:rsidP="00B21BE5">
            <w:pPr>
              <w:pStyle w:val="ConsPlusNonformat"/>
              <w:widowControl/>
              <w:jc w:val="center"/>
              <w:rPr>
                <w:rFonts w:ascii="Times New Roman" w:hAnsi="Times New Roman" w:cs="Times New Roman"/>
                <w:sz w:val="24"/>
                <w:szCs w:val="24"/>
              </w:rPr>
            </w:pPr>
          </w:p>
          <w:p w14:paraId="148633E6" w14:textId="77777777" w:rsidR="005E2E9E" w:rsidRPr="00202561" w:rsidRDefault="005E2E9E" w:rsidP="00B21BE5">
            <w:pPr>
              <w:pStyle w:val="ConsPlusNonformat"/>
              <w:widowControl/>
              <w:jc w:val="center"/>
              <w:rPr>
                <w:rFonts w:ascii="Times New Roman" w:hAnsi="Times New Roman" w:cs="Times New Roman"/>
                <w:b/>
                <w:sz w:val="24"/>
                <w:szCs w:val="24"/>
              </w:rPr>
            </w:pPr>
            <w:r w:rsidRPr="00202561">
              <w:rPr>
                <w:rFonts w:ascii="Times New Roman" w:hAnsi="Times New Roman" w:cs="Times New Roman"/>
                <w:b/>
                <w:sz w:val="24"/>
                <w:szCs w:val="24"/>
              </w:rPr>
              <w:t>лаборант</w:t>
            </w:r>
          </w:p>
        </w:tc>
        <w:tc>
          <w:tcPr>
            <w:tcW w:w="3076" w:type="dxa"/>
            <w:tcBorders>
              <w:top w:val="single" w:sz="6" w:space="0" w:color="auto"/>
              <w:left w:val="single" w:sz="6" w:space="0" w:color="auto"/>
              <w:bottom w:val="single" w:sz="6" w:space="0" w:color="auto"/>
              <w:right w:val="single" w:sz="6" w:space="0" w:color="auto"/>
            </w:tcBorders>
          </w:tcPr>
          <w:p w14:paraId="7B81CAD4" w14:textId="3DB1F4C8" w:rsidR="005E2E9E" w:rsidRPr="00202561" w:rsidRDefault="008D464B" w:rsidP="00B21BE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4498</w:t>
            </w:r>
          </w:p>
        </w:tc>
      </w:tr>
      <w:tr w:rsidR="005E2E9E" w:rsidRPr="00202561" w14:paraId="11758269" w14:textId="77777777" w:rsidTr="00B21BE5">
        <w:trPr>
          <w:gridAfter w:val="1"/>
          <w:wAfter w:w="160" w:type="dxa"/>
          <w:cantSplit/>
          <w:trHeight w:val="251"/>
        </w:trPr>
        <w:tc>
          <w:tcPr>
            <w:tcW w:w="2268" w:type="dxa"/>
            <w:tcBorders>
              <w:top w:val="single" w:sz="6" w:space="0" w:color="auto"/>
              <w:left w:val="single" w:sz="6" w:space="0" w:color="auto"/>
              <w:bottom w:val="single" w:sz="6" w:space="0" w:color="auto"/>
              <w:right w:val="single" w:sz="6" w:space="0" w:color="auto"/>
            </w:tcBorders>
          </w:tcPr>
          <w:p w14:paraId="201C270B"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3 квалификационный уровень</w:t>
            </w:r>
          </w:p>
        </w:tc>
        <w:tc>
          <w:tcPr>
            <w:tcW w:w="4154" w:type="dxa"/>
            <w:tcBorders>
              <w:top w:val="single" w:sz="6" w:space="0" w:color="auto"/>
              <w:left w:val="single" w:sz="6" w:space="0" w:color="auto"/>
              <w:bottom w:val="single" w:sz="6" w:space="0" w:color="auto"/>
              <w:right w:val="single" w:sz="6" w:space="0" w:color="auto"/>
            </w:tcBorders>
          </w:tcPr>
          <w:p w14:paraId="731288BD" w14:textId="77777777" w:rsidR="005E2E9E" w:rsidRPr="00202561" w:rsidRDefault="005E2E9E" w:rsidP="00B21BE5">
            <w:pPr>
              <w:pStyle w:val="ConsPlusNonformat"/>
              <w:widowControl/>
              <w:jc w:val="center"/>
              <w:rPr>
                <w:rFonts w:ascii="Times New Roman" w:hAnsi="Times New Roman" w:cs="Times New Roman"/>
                <w:sz w:val="24"/>
                <w:szCs w:val="24"/>
              </w:rPr>
            </w:pPr>
          </w:p>
          <w:p w14:paraId="2914C042" w14:textId="77777777" w:rsidR="005E2E9E" w:rsidRPr="00202561" w:rsidRDefault="005E2E9E" w:rsidP="00B21BE5">
            <w:pPr>
              <w:pStyle w:val="ConsPlusNonformat"/>
              <w:widowControl/>
              <w:jc w:val="center"/>
              <w:rPr>
                <w:rFonts w:ascii="Times New Roman" w:hAnsi="Times New Roman" w:cs="Times New Roman"/>
                <w:b/>
                <w:sz w:val="24"/>
                <w:szCs w:val="24"/>
              </w:rPr>
            </w:pPr>
            <w:r w:rsidRPr="00202561">
              <w:rPr>
                <w:rFonts w:ascii="Times New Roman" w:hAnsi="Times New Roman" w:cs="Times New Roman"/>
                <w:b/>
                <w:sz w:val="24"/>
                <w:szCs w:val="24"/>
              </w:rPr>
              <w:t>шеф-повар</w:t>
            </w:r>
          </w:p>
          <w:p w14:paraId="1C2078B9" w14:textId="77777777" w:rsidR="005E2E9E" w:rsidRPr="00202561" w:rsidRDefault="005E2E9E" w:rsidP="00B21BE5">
            <w:pPr>
              <w:pStyle w:val="ConsPlusNonformat"/>
              <w:widowControl/>
              <w:jc w:val="center"/>
              <w:rPr>
                <w:rFonts w:ascii="Times New Roman" w:hAnsi="Times New Roman" w:cs="Times New Roman"/>
                <w:sz w:val="24"/>
                <w:szCs w:val="24"/>
              </w:rPr>
            </w:pPr>
          </w:p>
        </w:tc>
        <w:tc>
          <w:tcPr>
            <w:tcW w:w="3076" w:type="dxa"/>
            <w:tcBorders>
              <w:top w:val="single" w:sz="6" w:space="0" w:color="auto"/>
              <w:left w:val="single" w:sz="6" w:space="0" w:color="auto"/>
              <w:bottom w:val="single" w:sz="6" w:space="0" w:color="auto"/>
              <w:right w:val="single" w:sz="6" w:space="0" w:color="auto"/>
            </w:tcBorders>
          </w:tcPr>
          <w:p w14:paraId="24C41565" w14:textId="2200AB33" w:rsidR="005E2E9E" w:rsidRPr="00202561" w:rsidRDefault="008D464B" w:rsidP="00B21BE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5431</w:t>
            </w:r>
          </w:p>
        </w:tc>
      </w:tr>
    </w:tbl>
    <w:p w14:paraId="094B1728" w14:textId="77777777" w:rsidR="005E2E9E" w:rsidRPr="00202561" w:rsidRDefault="005E2E9E" w:rsidP="005E2E9E">
      <w:pPr>
        <w:autoSpaceDE w:val="0"/>
        <w:autoSpaceDN w:val="0"/>
        <w:adjustRightInd w:val="0"/>
        <w:ind w:firstLine="540"/>
        <w:jc w:val="center"/>
        <w:rPr>
          <w:b/>
        </w:rPr>
      </w:pPr>
      <w:r w:rsidRPr="00202561">
        <w:rPr>
          <w:b/>
        </w:rPr>
        <w:t>Минимальные размеры ставок заработной платы работников, осуществляющих профессиональную деятельность по профессиям рабочих</w:t>
      </w:r>
    </w:p>
    <w:p w14:paraId="20C40FC8" w14:textId="77777777" w:rsidR="005E2E9E" w:rsidRPr="00202561" w:rsidRDefault="005E2E9E" w:rsidP="005E2E9E">
      <w:pPr>
        <w:pStyle w:val="ConsPlusNonformat"/>
        <w:widowControl/>
        <w:pBdr>
          <w:top w:val="single" w:sz="6" w:space="0" w:color="auto"/>
        </w:pBdr>
        <w:rPr>
          <w:rFonts w:ascii="Times New Roman" w:hAnsi="Times New Roman" w:cs="Times New Roman"/>
          <w:sz w:val="24"/>
          <w:szCs w:val="24"/>
        </w:rPr>
      </w:pPr>
    </w:p>
    <w:p w14:paraId="1C9E329E" w14:textId="77777777" w:rsidR="005E2E9E" w:rsidRPr="00202561" w:rsidRDefault="005E2E9E" w:rsidP="005E2E9E">
      <w:pPr>
        <w:pStyle w:val="ConsPlusNonformat"/>
        <w:widowControl/>
        <w:pBdr>
          <w:top w:val="single" w:sz="6" w:space="0" w:color="auto"/>
        </w:pBdr>
        <w:rPr>
          <w:rFonts w:ascii="Times New Roman" w:hAnsi="Times New Roman" w:cs="Times New Roman"/>
          <w:sz w:val="24"/>
          <w:szCs w:val="24"/>
        </w:rPr>
      </w:pPr>
    </w:p>
    <w:tbl>
      <w:tblPr>
        <w:tblW w:w="9621" w:type="dxa"/>
        <w:tblInd w:w="70" w:type="dxa"/>
        <w:tblLayout w:type="fixed"/>
        <w:tblCellMar>
          <w:left w:w="70" w:type="dxa"/>
          <w:right w:w="70" w:type="dxa"/>
        </w:tblCellMar>
        <w:tblLook w:val="0000" w:firstRow="0" w:lastRow="0" w:firstColumn="0" w:lastColumn="0" w:noHBand="0" w:noVBand="0"/>
      </w:tblPr>
      <w:tblGrid>
        <w:gridCol w:w="2380"/>
        <w:gridCol w:w="4991"/>
        <w:gridCol w:w="2250"/>
      </w:tblGrid>
      <w:tr w:rsidR="005E2E9E" w:rsidRPr="00202561" w14:paraId="7C900356" w14:textId="77777777" w:rsidTr="00B21BE5">
        <w:trPr>
          <w:cantSplit/>
          <w:trHeight w:val="692"/>
        </w:trPr>
        <w:tc>
          <w:tcPr>
            <w:tcW w:w="2380" w:type="dxa"/>
            <w:tcBorders>
              <w:top w:val="single" w:sz="6" w:space="0" w:color="auto"/>
              <w:left w:val="single" w:sz="6" w:space="0" w:color="auto"/>
              <w:bottom w:val="single" w:sz="6" w:space="0" w:color="auto"/>
              <w:right w:val="single" w:sz="6" w:space="0" w:color="auto"/>
            </w:tcBorders>
          </w:tcPr>
          <w:p w14:paraId="7C088B65"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Квалификационные уровни</w:t>
            </w:r>
          </w:p>
        </w:tc>
        <w:tc>
          <w:tcPr>
            <w:tcW w:w="4991" w:type="dxa"/>
            <w:tcBorders>
              <w:top w:val="single" w:sz="6" w:space="0" w:color="auto"/>
              <w:left w:val="single" w:sz="6" w:space="0" w:color="auto"/>
              <w:bottom w:val="single" w:sz="6" w:space="0" w:color="auto"/>
              <w:right w:val="single" w:sz="6" w:space="0" w:color="auto"/>
            </w:tcBorders>
          </w:tcPr>
          <w:p w14:paraId="6ED8A424" w14:textId="77777777" w:rsidR="005E2E9E" w:rsidRPr="00202561" w:rsidRDefault="005E2E9E" w:rsidP="00B21BE5">
            <w:pPr>
              <w:pStyle w:val="ConsPlusCell"/>
              <w:widowControl/>
              <w:jc w:val="center"/>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14:paraId="081DDC10"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Минимальный размер    </w:t>
            </w:r>
            <w:r w:rsidRPr="00202561">
              <w:rPr>
                <w:rFonts w:ascii="Times New Roman" w:hAnsi="Times New Roman" w:cs="Times New Roman"/>
                <w:sz w:val="24"/>
                <w:szCs w:val="24"/>
              </w:rPr>
              <w:br/>
              <w:t xml:space="preserve">оклада (должностного   </w:t>
            </w:r>
            <w:r w:rsidRPr="00202561">
              <w:rPr>
                <w:rFonts w:ascii="Times New Roman" w:hAnsi="Times New Roman" w:cs="Times New Roman"/>
                <w:sz w:val="24"/>
                <w:szCs w:val="24"/>
              </w:rPr>
              <w:br/>
              <w:t xml:space="preserve">оклада), ставки      </w:t>
            </w:r>
            <w:r w:rsidRPr="00202561">
              <w:rPr>
                <w:rFonts w:ascii="Times New Roman" w:hAnsi="Times New Roman" w:cs="Times New Roman"/>
                <w:sz w:val="24"/>
                <w:szCs w:val="24"/>
              </w:rPr>
              <w:br/>
              <w:t>заработной платы, РУб.</w:t>
            </w:r>
          </w:p>
        </w:tc>
      </w:tr>
      <w:tr w:rsidR="005E2E9E" w:rsidRPr="00202561" w14:paraId="27DF94D2" w14:textId="77777777" w:rsidTr="00B21BE5">
        <w:trPr>
          <w:cantSplit/>
          <w:trHeight w:val="416"/>
        </w:trPr>
        <w:tc>
          <w:tcPr>
            <w:tcW w:w="9621" w:type="dxa"/>
            <w:gridSpan w:val="3"/>
            <w:tcBorders>
              <w:top w:val="single" w:sz="6" w:space="0" w:color="auto"/>
              <w:left w:val="single" w:sz="6" w:space="0" w:color="auto"/>
              <w:bottom w:val="single" w:sz="6" w:space="0" w:color="auto"/>
              <w:right w:val="single" w:sz="6" w:space="0" w:color="auto"/>
            </w:tcBorders>
          </w:tcPr>
          <w:p w14:paraId="3BDCFCEB" w14:textId="77777777" w:rsidR="005E2E9E" w:rsidRPr="00202561" w:rsidRDefault="005E2E9E" w:rsidP="00B21BE5">
            <w:pPr>
              <w:pStyle w:val="ConsPlusCell"/>
              <w:widowControl/>
              <w:jc w:val="center"/>
              <w:rPr>
                <w:rFonts w:ascii="Times New Roman" w:hAnsi="Times New Roman" w:cs="Times New Roman"/>
                <w:b/>
                <w:sz w:val="24"/>
                <w:szCs w:val="24"/>
              </w:rPr>
            </w:pPr>
            <w:r w:rsidRPr="00202561">
              <w:rPr>
                <w:rFonts w:ascii="Times New Roman" w:hAnsi="Times New Roman" w:cs="Times New Roman"/>
                <w:b/>
                <w:sz w:val="24"/>
                <w:szCs w:val="24"/>
              </w:rPr>
              <w:t>Профессиональная квалификационная группа "Общеотраслевые профессии   рабочих первого уровня"</w:t>
            </w:r>
          </w:p>
        </w:tc>
      </w:tr>
      <w:tr w:rsidR="005E2E9E" w:rsidRPr="00202561" w14:paraId="71EF8A2A" w14:textId="77777777" w:rsidTr="00B21BE5">
        <w:trPr>
          <w:cantSplit/>
          <w:trHeight w:val="277"/>
        </w:trPr>
        <w:tc>
          <w:tcPr>
            <w:tcW w:w="2380" w:type="dxa"/>
            <w:tcBorders>
              <w:top w:val="single" w:sz="6" w:space="0" w:color="auto"/>
              <w:left w:val="single" w:sz="6" w:space="0" w:color="auto"/>
              <w:bottom w:val="single" w:sz="6" w:space="0" w:color="auto"/>
              <w:right w:val="single" w:sz="6" w:space="0" w:color="auto"/>
            </w:tcBorders>
          </w:tcPr>
          <w:p w14:paraId="475D00C6" w14:textId="77777777" w:rsidR="005E2E9E" w:rsidRDefault="005E2E9E" w:rsidP="00B21BE5">
            <w:pPr>
              <w:pStyle w:val="ConsPlusCell"/>
              <w:widowControl/>
              <w:jc w:val="center"/>
              <w:rPr>
                <w:rFonts w:ascii="Times New Roman" w:hAnsi="Times New Roman" w:cs="Times New Roman"/>
                <w:sz w:val="24"/>
                <w:szCs w:val="24"/>
              </w:rPr>
            </w:pPr>
          </w:p>
          <w:p w14:paraId="55F38684" w14:textId="77777777" w:rsidR="005E2E9E" w:rsidRDefault="005E2E9E" w:rsidP="00B21BE5">
            <w:pPr>
              <w:pStyle w:val="ConsPlusCell"/>
              <w:widowControl/>
              <w:jc w:val="center"/>
              <w:rPr>
                <w:rFonts w:ascii="Times New Roman" w:hAnsi="Times New Roman" w:cs="Times New Roman"/>
                <w:sz w:val="24"/>
                <w:szCs w:val="24"/>
              </w:rPr>
            </w:pPr>
          </w:p>
          <w:p w14:paraId="7A7C66F1" w14:textId="77777777" w:rsidR="005E2E9E"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1</w:t>
            </w:r>
          </w:p>
          <w:p w14:paraId="11862876" w14:textId="77777777" w:rsidR="005E2E9E" w:rsidRPr="00202561" w:rsidRDefault="005E2E9E" w:rsidP="00B21BE5">
            <w:pPr>
              <w:pStyle w:val="ConsPlusCell"/>
              <w:widowControl/>
              <w:jc w:val="center"/>
              <w:rPr>
                <w:rFonts w:ascii="Times New Roman" w:hAnsi="Times New Roman" w:cs="Times New Roman"/>
                <w:sz w:val="24"/>
                <w:szCs w:val="24"/>
              </w:rPr>
            </w:pPr>
            <w:r w:rsidRPr="00202561">
              <w:rPr>
                <w:rFonts w:ascii="Times New Roman" w:hAnsi="Times New Roman" w:cs="Times New Roman"/>
                <w:sz w:val="24"/>
                <w:szCs w:val="24"/>
              </w:rPr>
              <w:t xml:space="preserve"> квалификационный уровень</w:t>
            </w:r>
          </w:p>
        </w:tc>
        <w:tc>
          <w:tcPr>
            <w:tcW w:w="4991" w:type="dxa"/>
            <w:tcBorders>
              <w:top w:val="single" w:sz="6" w:space="0" w:color="auto"/>
              <w:left w:val="single" w:sz="6" w:space="0" w:color="auto"/>
              <w:bottom w:val="single" w:sz="6" w:space="0" w:color="auto"/>
              <w:right w:val="single" w:sz="6" w:space="0" w:color="auto"/>
            </w:tcBorders>
          </w:tcPr>
          <w:p w14:paraId="62CAE28C" w14:textId="77777777" w:rsidR="005E2E9E" w:rsidRPr="00202561" w:rsidRDefault="005E2E9E" w:rsidP="00B21BE5">
            <w:pPr>
              <w:pStyle w:val="ConsPlusNonformat"/>
              <w:widowControl/>
              <w:rPr>
                <w:rFonts w:ascii="Times New Roman" w:hAnsi="Times New Roman" w:cs="Times New Roman"/>
                <w:sz w:val="24"/>
                <w:szCs w:val="24"/>
              </w:rPr>
            </w:pPr>
          </w:p>
          <w:p w14:paraId="1C621118" w14:textId="77777777" w:rsidR="005E2E9E" w:rsidRPr="00202561" w:rsidRDefault="005E2E9E" w:rsidP="00B21BE5">
            <w:pPr>
              <w:pStyle w:val="ConsPlusNonformat"/>
              <w:widowControl/>
              <w:rPr>
                <w:rFonts w:ascii="Times New Roman" w:hAnsi="Times New Roman" w:cs="Times New Roman"/>
                <w:sz w:val="24"/>
                <w:szCs w:val="24"/>
              </w:rPr>
            </w:pPr>
            <w:r w:rsidRPr="00202561">
              <w:rPr>
                <w:rFonts w:ascii="Times New Roman" w:hAnsi="Times New Roman" w:cs="Times New Roman"/>
                <w:sz w:val="24"/>
                <w:szCs w:val="24"/>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w:t>
            </w:r>
            <w:hyperlink r:id="rId37" w:history="1">
              <w:r w:rsidRPr="00202561">
                <w:rPr>
                  <w:rFonts w:ascii="Times New Roman" w:hAnsi="Times New Roman" w:cs="Times New Roman"/>
                  <w:sz w:val="24"/>
                  <w:szCs w:val="24"/>
                </w:rPr>
                <w:t>справочником</w:t>
              </w:r>
            </w:hyperlink>
            <w:r>
              <w:rPr>
                <w:rFonts w:ascii="Times New Roman" w:hAnsi="Times New Roman" w:cs="Times New Roman"/>
                <w:sz w:val="24"/>
                <w:szCs w:val="24"/>
              </w:rPr>
              <w:t xml:space="preserve"> работ и профессий рабочих;</w:t>
            </w:r>
          </w:p>
          <w:p w14:paraId="79367F56" w14:textId="77777777" w:rsidR="005E2E9E" w:rsidRPr="00202561" w:rsidRDefault="005E2E9E" w:rsidP="00B21BE5">
            <w:pPr>
              <w:pStyle w:val="ConsPlusNonformat"/>
              <w:widowControl/>
              <w:rPr>
                <w:rFonts w:ascii="Times New Roman" w:hAnsi="Times New Roman" w:cs="Times New Roman"/>
                <w:b/>
                <w:sz w:val="24"/>
                <w:szCs w:val="24"/>
              </w:rPr>
            </w:pPr>
            <w:r w:rsidRPr="00202561">
              <w:rPr>
                <w:rFonts w:ascii="Times New Roman" w:hAnsi="Times New Roman" w:cs="Times New Roman"/>
                <w:b/>
                <w:sz w:val="24"/>
                <w:szCs w:val="24"/>
              </w:rPr>
              <w:t xml:space="preserve">Гардеробщик;  дворник; сторож;  </w:t>
            </w:r>
            <w:r>
              <w:rPr>
                <w:rFonts w:ascii="Times New Roman" w:hAnsi="Times New Roman" w:cs="Times New Roman"/>
                <w:b/>
                <w:sz w:val="24"/>
                <w:szCs w:val="24"/>
              </w:rPr>
              <w:t xml:space="preserve">уборщик  служебных  помещений; мойщик посуды </w:t>
            </w:r>
          </w:p>
        </w:tc>
        <w:tc>
          <w:tcPr>
            <w:tcW w:w="2250" w:type="dxa"/>
            <w:tcBorders>
              <w:top w:val="single" w:sz="6" w:space="0" w:color="auto"/>
              <w:left w:val="single" w:sz="6" w:space="0" w:color="auto"/>
              <w:bottom w:val="single" w:sz="6" w:space="0" w:color="auto"/>
              <w:right w:val="single" w:sz="6" w:space="0" w:color="auto"/>
            </w:tcBorders>
          </w:tcPr>
          <w:p w14:paraId="3ABFFA3B" w14:textId="532F0A75" w:rsidR="005E2E9E" w:rsidRPr="00202561" w:rsidRDefault="008D464B" w:rsidP="00B21BE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3481</w:t>
            </w:r>
          </w:p>
        </w:tc>
      </w:tr>
      <w:tr w:rsidR="005E2E9E" w:rsidRPr="00202561" w14:paraId="0F555AEE" w14:textId="77777777" w:rsidTr="00B21BE5">
        <w:trPr>
          <w:cantSplit/>
          <w:trHeight w:val="277"/>
        </w:trPr>
        <w:tc>
          <w:tcPr>
            <w:tcW w:w="9621" w:type="dxa"/>
            <w:gridSpan w:val="3"/>
            <w:tcBorders>
              <w:top w:val="single" w:sz="6" w:space="0" w:color="auto"/>
              <w:left w:val="single" w:sz="6" w:space="0" w:color="auto"/>
              <w:bottom w:val="single" w:sz="6" w:space="0" w:color="auto"/>
              <w:right w:val="single" w:sz="6" w:space="0" w:color="auto"/>
            </w:tcBorders>
          </w:tcPr>
          <w:p w14:paraId="0D945A35" w14:textId="77777777" w:rsidR="005E2E9E" w:rsidRPr="00202561" w:rsidRDefault="005E2E9E" w:rsidP="00B21BE5">
            <w:pPr>
              <w:pStyle w:val="ConsPlusCell"/>
              <w:widowControl/>
              <w:jc w:val="center"/>
              <w:rPr>
                <w:rFonts w:ascii="Times New Roman" w:hAnsi="Times New Roman" w:cs="Times New Roman"/>
                <w:b/>
                <w:sz w:val="24"/>
                <w:szCs w:val="24"/>
              </w:rPr>
            </w:pPr>
            <w:r w:rsidRPr="00202561">
              <w:rPr>
                <w:rFonts w:ascii="Times New Roman" w:hAnsi="Times New Roman" w:cs="Times New Roman"/>
                <w:b/>
                <w:sz w:val="24"/>
                <w:szCs w:val="24"/>
              </w:rPr>
              <w:t>Профессиональная квалификационная группа «Общеотраслевые профессии рабочих второго уровня»</w:t>
            </w:r>
          </w:p>
        </w:tc>
      </w:tr>
      <w:tr w:rsidR="005E2E9E" w:rsidRPr="00202561" w14:paraId="2AF47708" w14:textId="77777777" w:rsidTr="00B21BE5">
        <w:trPr>
          <w:cantSplit/>
          <w:trHeight w:val="277"/>
        </w:trPr>
        <w:tc>
          <w:tcPr>
            <w:tcW w:w="2380" w:type="dxa"/>
            <w:tcBorders>
              <w:top w:val="single" w:sz="6" w:space="0" w:color="auto"/>
              <w:left w:val="single" w:sz="6" w:space="0" w:color="auto"/>
              <w:bottom w:val="single" w:sz="6" w:space="0" w:color="auto"/>
              <w:right w:val="single" w:sz="6" w:space="0" w:color="auto"/>
            </w:tcBorders>
          </w:tcPr>
          <w:p w14:paraId="588E0E5D" w14:textId="77777777" w:rsidR="005E2E9E" w:rsidRPr="00202561" w:rsidRDefault="005E2E9E" w:rsidP="00B21BE5">
            <w:pPr>
              <w:pStyle w:val="ConsPlusCell"/>
              <w:widowControl/>
              <w:ind w:firstLine="708"/>
              <w:jc w:val="center"/>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4991" w:type="dxa"/>
            <w:tcBorders>
              <w:top w:val="single" w:sz="6" w:space="0" w:color="auto"/>
              <w:left w:val="single" w:sz="6" w:space="0" w:color="auto"/>
              <w:bottom w:val="single" w:sz="6" w:space="0" w:color="auto"/>
              <w:right w:val="single" w:sz="6" w:space="0" w:color="auto"/>
            </w:tcBorders>
          </w:tcPr>
          <w:p w14:paraId="5CC9DE93" w14:textId="77777777" w:rsidR="005E2E9E" w:rsidRPr="00202561" w:rsidRDefault="005E2E9E" w:rsidP="00B21BE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р</w:t>
            </w:r>
            <w:r w:rsidRPr="00202561">
              <w:rPr>
                <w:rFonts w:ascii="Times New Roman" w:hAnsi="Times New Roman" w:cs="Times New Roman"/>
                <w:b/>
                <w:sz w:val="24"/>
                <w:szCs w:val="24"/>
              </w:rPr>
              <w:t>абочий по обслуживанию зданий и сооружений; повар</w:t>
            </w:r>
          </w:p>
        </w:tc>
        <w:tc>
          <w:tcPr>
            <w:tcW w:w="2250" w:type="dxa"/>
            <w:tcBorders>
              <w:top w:val="single" w:sz="6" w:space="0" w:color="auto"/>
              <w:left w:val="single" w:sz="6" w:space="0" w:color="auto"/>
              <w:bottom w:val="single" w:sz="6" w:space="0" w:color="auto"/>
              <w:right w:val="single" w:sz="6" w:space="0" w:color="auto"/>
            </w:tcBorders>
          </w:tcPr>
          <w:p w14:paraId="476C909B" w14:textId="6801A383" w:rsidR="005E2E9E" w:rsidRPr="00202561" w:rsidRDefault="008D464B" w:rsidP="00B21BE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4053</w:t>
            </w:r>
          </w:p>
        </w:tc>
      </w:tr>
    </w:tbl>
    <w:p w14:paraId="7F8736E2" w14:textId="77777777" w:rsidR="005E2E9E" w:rsidRDefault="005E2E9E" w:rsidP="005E2E9E">
      <w:pPr>
        <w:autoSpaceDE w:val="0"/>
        <w:autoSpaceDN w:val="0"/>
        <w:adjustRightInd w:val="0"/>
        <w:outlineLvl w:val="2"/>
        <w:rPr>
          <w:rFonts w:cs="Calibri"/>
          <w:b/>
          <w:sz w:val="26"/>
          <w:szCs w:val="26"/>
        </w:rPr>
      </w:pPr>
    </w:p>
    <w:p w14:paraId="2DA1D384" w14:textId="305B26A7" w:rsidR="005E2E9E" w:rsidRDefault="005E2E9E" w:rsidP="005E2E9E">
      <w:r>
        <w:br w:type="page"/>
      </w:r>
    </w:p>
    <w:p w14:paraId="343C3C95" w14:textId="77777777" w:rsidR="005E2E9E" w:rsidRDefault="005E2E9E" w:rsidP="005E2E9E"/>
    <w:p w14:paraId="05ECE601" w14:textId="77777777" w:rsidR="005E2E9E" w:rsidRPr="00CF2636" w:rsidRDefault="005E2E9E" w:rsidP="005E2E9E">
      <w:pPr>
        <w:pStyle w:val="ConsPlusNormal"/>
        <w:jc w:val="right"/>
        <w:outlineLvl w:val="1"/>
        <w:rPr>
          <w:b/>
          <w:sz w:val="24"/>
          <w:szCs w:val="24"/>
        </w:rPr>
      </w:pPr>
      <w:r w:rsidRPr="00CF2636">
        <w:rPr>
          <w:b/>
          <w:sz w:val="24"/>
          <w:szCs w:val="24"/>
        </w:rPr>
        <w:t>Приложение № 2</w:t>
      </w:r>
    </w:p>
    <w:p w14:paraId="6C40633B" w14:textId="77777777" w:rsidR="005E2E9E" w:rsidRDefault="005E2E9E" w:rsidP="005E2E9E">
      <w:pPr>
        <w:pStyle w:val="ConsPlusNormal"/>
        <w:jc w:val="center"/>
        <w:rPr>
          <w:sz w:val="24"/>
          <w:szCs w:val="24"/>
        </w:rPr>
      </w:pPr>
      <w:r>
        <w:rPr>
          <w:sz w:val="24"/>
          <w:szCs w:val="24"/>
        </w:rPr>
        <w:t xml:space="preserve">                                                                                                                     к положению </w:t>
      </w:r>
    </w:p>
    <w:p w14:paraId="7D2BACBA" w14:textId="77777777" w:rsidR="005E2E9E" w:rsidRPr="00D251C8" w:rsidRDefault="005E2E9E" w:rsidP="005E2E9E">
      <w:pPr>
        <w:pStyle w:val="ConsPlusNormal"/>
        <w:jc w:val="center"/>
      </w:pPr>
      <w:r w:rsidRPr="00404DF7">
        <w:t>ПОВЫШАЮЩИЕ КОЭФФИЦИЕНТЫ К МИНИМАЛЬНОМУ ОКЛАДУ (ДОЛЖНОСТНОМУ ОКЛАДУ)</w:t>
      </w:r>
    </w:p>
    <w:p w14:paraId="0F8E5F86" w14:textId="77777777" w:rsidR="005E2E9E" w:rsidRDefault="005E2E9E" w:rsidP="005E2E9E">
      <w:pPr>
        <w:pStyle w:val="ConsPlusNormal"/>
      </w:pPr>
      <w:r>
        <w:t>1.</w:t>
      </w:r>
      <w:r w:rsidRPr="00E04678">
        <w:t>Установление для педагогических работников следующих повышающих коэффициентов к минимальному окладу (должностному окладу):</w:t>
      </w:r>
    </w:p>
    <w:p w14:paraId="63F34635" w14:textId="77777777" w:rsidR="005E2E9E" w:rsidRPr="00E04678" w:rsidRDefault="005E2E9E" w:rsidP="005E2E9E">
      <w:pPr>
        <w:pStyle w:val="ConsPlusNormal"/>
        <w:ind w:left="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2092"/>
      </w:tblGrid>
      <w:tr w:rsidR="005E2E9E" w14:paraId="239CA936" w14:textId="77777777" w:rsidTr="00B21BE5">
        <w:tc>
          <w:tcPr>
            <w:tcW w:w="675" w:type="dxa"/>
          </w:tcPr>
          <w:p w14:paraId="06D957BE" w14:textId="77777777" w:rsidR="005E2E9E" w:rsidRPr="000231DE" w:rsidRDefault="005E2E9E" w:rsidP="00B21BE5">
            <w:pPr>
              <w:pStyle w:val="ConsPlusNormal"/>
              <w:jc w:val="center"/>
              <w:rPr>
                <w:color w:val="000000"/>
                <w:sz w:val="24"/>
                <w:szCs w:val="24"/>
              </w:rPr>
            </w:pPr>
            <w:r w:rsidRPr="000231DE">
              <w:rPr>
                <w:color w:val="000000"/>
                <w:sz w:val="24"/>
                <w:szCs w:val="24"/>
              </w:rPr>
              <w:t>№ п/п</w:t>
            </w:r>
          </w:p>
        </w:tc>
        <w:tc>
          <w:tcPr>
            <w:tcW w:w="6804" w:type="dxa"/>
          </w:tcPr>
          <w:p w14:paraId="5B07CA7F" w14:textId="77777777" w:rsidR="005E2E9E" w:rsidRPr="000231DE" w:rsidRDefault="005E2E9E" w:rsidP="00B21BE5">
            <w:pPr>
              <w:pStyle w:val="ConsPlusNormal"/>
              <w:jc w:val="center"/>
              <w:rPr>
                <w:color w:val="000000"/>
                <w:sz w:val="24"/>
                <w:szCs w:val="24"/>
              </w:rPr>
            </w:pPr>
            <w:r w:rsidRPr="000231DE">
              <w:rPr>
                <w:color w:val="000000"/>
                <w:sz w:val="24"/>
                <w:szCs w:val="24"/>
              </w:rPr>
              <w:t>Основание повышения оклада (должностного оклада), ставки заработной платы</w:t>
            </w:r>
          </w:p>
        </w:tc>
        <w:tc>
          <w:tcPr>
            <w:tcW w:w="2092" w:type="dxa"/>
          </w:tcPr>
          <w:p w14:paraId="54F045FF" w14:textId="77777777" w:rsidR="005E2E9E" w:rsidRPr="000231DE" w:rsidRDefault="005E2E9E" w:rsidP="00B21BE5">
            <w:pPr>
              <w:pStyle w:val="ConsPlusNormal"/>
              <w:jc w:val="center"/>
              <w:rPr>
                <w:color w:val="000000"/>
                <w:sz w:val="24"/>
                <w:szCs w:val="24"/>
              </w:rPr>
            </w:pPr>
            <w:r w:rsidRPr="000231DE">
              <w:rPr>
                <w:color w:val="000000"/>
                <w:sz w:val="24"/>
                <w:szCs w:val="24"/>
              </w:rPr>
              <w:t xml:space="preserve">Предельное значение повышающего коэффициента </w:t>
            </w:r>
          </w:p>
          <w:p w14:paraId="20BA3C01" w14:textId="77777777" w:rsidR="005E2E9E" w:rsidRPr="000231DE" w:rsidRDefault="005E2E9E" w:rsidP="00B21BE5">
            <w:pPr>
              <w:pStyle w:val="ConsPlusNormal"/>
              <w:jc w:val="center"/>
              <w:rPr>
                <w:color w:val="000000"/>
                <w:sz w:val="24"/>
                <w:szCs w:val="24"/>
              </w:rPr>
            </w:pPr>
            <w:r w:rsidRPr="000231DE">
              <w:rPr>
                <w:color w:val="000000"/>
                <w:sz w:val="24"/>
                <w:szCs w:val="24"/>
              </w:rPr>
              <w:t>%</w:t>
            </w:r>
          </w:p>
        </w:tc>
      </w:tr>
      <w:tr w:rsidR="005E2E9E" w14:paraId="788FDD8A" w14:textId="77777777" w:rsidTr="00B21BE5">
        <w:tc>
          <w:tcPr>
            <w:tcW w:w="675" w:type="dxa"/>
          </w:tcPr>
          <w:p w14:paraId="4C1454F5" w14:textId="77777777" w:rsidR="005E2E9E" w:rsidRPr="000231DE" w:rsidRDefault="005E2E9E" w:rsidP="00B21BE5">
            <w:pPr>
              <w:pStyle w:val="ConsPlusNormal"/>
              <w:jc w:val="center"/>
              <w:rPr>
                <w:color w:val="000000"/>
                <w:sz w:val="24"/>
                <w:szCs w:val="24"/>
              </w:rPr>
            </w:pPr>
            <w:r w:rsidRPr="000231DE">
              <w:rPr>
                <w:color w:val="000000"/>
                <w:sz w:val="24"/>
                <w:szCs w:val="24"/>
              </w:rPr>
              <w:t>1</w:t>
            </w:r>
          </w:p>
        </w:tc>
        <w:tc>
          <w:tcPr>
            <w:tcW w:w="6804" w:type="dxa"/>
          </w:tcPr>
          <w:p w14:paraId="430C1AC3" w14:textId="77777777" w:rsidR="005E2E9E" w:rsidRPr="000231DE" w:rsidRDefault="005E2E9E" w:rsidP="00B21BE5">
            <w:pPr>
              <w:pStyle w:val="ConsPlusNormal"/>
              <w:rPr>
                <w:color w:val="000000"/>
                <w:sz w:val="24"/>
                <w:szCs w:val="24"/>
              </w:rPr>
            </w:pPr>
            <w:r w:rsidRPr="000231DE">
              <w:rPr>
                <w:color w:val="000000"/>
                <w:sz w:val="24"/>
                <w:szCs w:val="24"/>
              </w:rPr>
              <w:t>За наличие квалификационной категории:</w:t>
            </w:r>
          </w:p>
          <w:p w14:paraId="426B89ED" w14:textId="77777777" w:rsidR="005E2E9E" w:rsidRPr="000231DE" w:rsidRDefault="005E2E9E" w:rsidP="00B21BE5">
            <w:pPr>
              <w:pStyle w:val="ConsPlusNormal"/>
              <w:rPr>
                <w:color w:val="000000"/>
                <w:sz w:val="24"/>
                <w:szCs w:val="24"/>
              </w:rPr>
            </w:pPr>
            <w:r w:rsidRPr="000231DE">
              <w:rPr>
                <w:color w:val="000000"/>
                <w:sz w:val="24"/>
                <w:szCs w:val="24"/>
              </w:rPr>
              <w:t>- высшей квалификационной категории</w:t>
            </w:r>
          </w:p>
          <w:p w14:paraId="32970FD5" w14:textId="77777777" w:rsidR="005E2E9E" w:rsidRPr="000231DE" w:rsidRDefault="005E2E9E" w:rsidP="00B21BE5">
            <w:pPr>
              <w:pStyle w:val="ConsPlusNormal"/>
              <w:rPr>
                <w:color w:val="000000"/>
                <w:sz w:val="24"/>
                <w:szCs w:val="24"/>
              </w:rPr>
            </w:pPr>
            <w:r w:rsidRPr="000231DE">
              <w:rPr>
                <w:color w:val="000000"/>
                <w:sz w:val="24"/>
                <w:szCs w:val="24"/>
              </w:rPr>
              <w:t>- п</w:t>
            </w:r>
            <w:r>
              <w:rPr>
                <w:color w:val="000000"/>
                <w:sz w:val="24"/>
                <w:szCs w:val="24"/>
              </w:rPr>
              <w:t>ервой квалификационной категории</w:t>
            </w:r>
          </w:p>
        </w:tc>
        <w:tc>
          <w:tcPr>
            <w:tcW w:w="2092" w:type="dxa"/>
          </w:tcPr>
          <w:p w14:paraId="684723D6" w14:textId="77777777" w:rsidR="005E2E9E" w:rsidRPr="000231DE" w:rsidRDefault="005E2E9E" w:rsidP="00B21BE5">
            <w:pPr>
              <w:pStyle w:val="ConsPlusNormal"/>
              <w:jc w:val="center"/>
              <w:rPr>
                <w:color w:val="000000"/>
                <w:sz w:val="24"/>
                <w:szCs w:val="24"/>
              </w:rPr>
            </w:pPr>
          </w:p>
          <w:p w14:paraId="0C36B132" w14:textId="77777777" w:rsidR="005E2E9E" w:rsidRPr="000231DE" w:rsidRDefault="005E2E9E" w:rsidP="00B21BE5">
            <w:pPr>
              <w:pStyle w:val="ConsPlusNormal"/>
              <w:jc w:val="center"/>
              <w:rPr>
                <w:color w:val="000000"/>
                <w:sz w:val="24"/>
                <w:szCs w:val="24"/>
              </w:rPr>
            </w:pPr>
            <w:r w:rsidRPr="000231DE">
              <w:rPr>
                <w:color w:val="000000"/>
                <w:sz w:val="24"/>
                <w:szCs w:val="24"/>
              </w:rPr>
              <w:t>25%</w:t>
            </w:r>
          </w:p>
          <w:p w14:paraId="29388695" w14:textId="77777777" w:rsidR="005E2E9E" w:rsidRPr="000231DE" w:rsidRDefault="005E2E9E" w:rsidP="00B21BE5">
            <w:pPr>
              <w:pStyle w:val="ConsPlusNormal"/>
              <w:jc w:val="center"/>
              <w:rPr>
                <w:color w:val="000000"/>
                <w:sz w:val="24"/>
                <w:szCs w:val="24"/>
              </w:rPr>
            </w:pPr>
            <w:r w:rsidRPr="000231DE">
              <w:rPr>
                <w:color w:val="000000"/>
                <w:sz w:val="24"/>
                <w:szCs w:val="24"/>
              </w:rPr>
              <w:t>15%</w:t>
            </w:r>
          </w:p>
        </w:tc>
      </w:tr>
    </w:tbl>
    <w:p w14:paraId="4232E80D" w14:textId="77777777" w:rsidR="005E2E9E" w:rsidRDefault="005E2E9E" w:rsidP="005E2E9E">
      <w:pPr>
        <w:pStyle w:val="ConsPlusNormal"/>
        <w:rPr>
          <w:sz w:val="24"/>
          <w:szCs w:val="24"/>
        </w:rPr>
      </w:pPr>
    </w:p>
    <w:p w14:paraId="35FD0A5F" w14:textId="77777777" w:rsidR="005E2E9E" w:rsidRDefault="005E2E9E" w:rsidP="005E2E9E">
      <w:pPr>
        <w:pStyle w:val="ConsPlusNormal"/>
        <w:jc w:val="both"/>
        <w:rPr>
          <w:sz w:val="24"/>
          <w:szCs w:val="24"/>
        </w:rPr>
      </w:pPr>
      <w:r>
        <w:rPr>
          <w:sz w:val="24"/>
          <w:szCs w:val="24"/>
        </w:rPr>
        <w:t xml:space="preserve">  *Определить следующие условия установления повышающего коэффициента:</w:t>
      </w:r>
    </w:p>
    <w:p w14:paraId="4783BB93" w14:textId="77777777" w:rsidR="005E2E9E" w:rsidRDefault="005E2E9E" w:rsidP="005E2E9E">
      <w:pPr>
        <w:pStyle w:val="ConsPlusNormal"/>
        <w:ind w:left="-142"/>
        <w:jc w:val="both"/>
        <w:rPr>
          <w:sz w:val="24"/>
          <w:szCs w:val="24"/>
        </w:rPr>
      </w:pPr>
      <w:r>
        <w:rPr>
          <w:sz w:val="24"/>
          <w:szCs w:val="24"/>
        </w:rPr>
        <w:t xml:space="preserve">           коэффициент устанавливается всем педагогическим работникам учреждения в одинаковом размере;</w:t>
      </w:r>
    </w:p>
    <w:p w14:paraId="23BFC0CF" w14:textId="77777777" w:rsidR="005E2E9E" w:rsidRDefault="005E2E9E" w:rsidP="005E2E9E">
      <w:pPr>
        <w:pStyle w:val="ConsPlusNormal"/>
        <w:ind w:left="-142"/>
        <w:jc w:val="both"/>
        <w:rPr>
          <w:sz w:val="24"/>
          <w:szCs w:val="24"/>
        </w:rPr>
      </w:pPr>
      <w:r>
        <w:rPr>
          <w:sz w:val="24"/>
          <w:szCs w:val="24"/>
        </w:rPr>
        <w:t xml:space="preserve">           коэффициент устанавливается в случае, если доля стимулирующих выплат педагогических работников за качество и результаты труда превышает 25% от общего фонда оплаты труда.</w:t>
      </w:r>
    </w:p>
    <w:p w14:paraId="0E5486D7" w14:textId="77777777" w:rsidR="005E2E9E" w:rsidRDefault="005E2E9E" w:rsidP="005E2E9E">
      <w:pPr>
        <w:pStyle w:val="ConsPlusNormal"/>
        <w:ind w:left="-142" w:firstLine="568"/>
        <w:jc w:val="both"/>
        <w:rPr>
          <w:sz w:val="24"/>
          <w:szCs w:val="24"/>
        </w:rPr>
      </w:pPr>
      <w:r>
        <w:rPr>
          <w:sz w:val="24"/>
          <w:szCs w:val="24"/>
        </w:rPr>
        <w:t>Расчет повышающего коэффициента (</w:t>
      </w:r>
      <w:r>
        <w:rPr>
          <w:sz w:val="24"/>
          <w:szCs w:val="24"/>
          <w:lang w:val="en-US"/>
        </w:rPr>
        <w:t>k</w:t>
      </w:r>
      <w:r>
        <w:rPr>
          <w:sz w:val="24"/>
          <w:szCs w:val="24"/>
        </w:rPr>
        <w:t>) в конкретном учреждении осуществлять следующим образом:</w:t>
      </w:r>
    </w:p>
    <w:p w14:paraId="5BC59E13" w14:textId="77777777" w:rsidR="005E2E9E" w:rsidRDefault="005E2E9E" w:rsidP="005E2E9E">
      <w:pPr>
        <w:pStyle w:val="ConsPlusNormal"/>
        <w:ind w:left="-142" w:firstLine="568"/>
        <w:jc w:val="both"/>
        <w:rPr>
          <w:sz w:val="24"/>
          <w:szCs w:val="24"/>
        </w:rPr>
      </w:pPr>
      <w:r>
        <w:rPr>
          <w:sz w:val="24"/>
          <w:szCs w:val="24"/>
        </w:rPr>
        <w:t xml:space="preserve">если доля стимулирующих выплат педагогических работников без учета персональных выплат </w:t>
      </w:r>
      <w:r w:rsidRPr="002D6369">
        <w:rPr>
          <w:sz w:val="24"/>
          <w:szCs w:val="24"/>
        </w:rPr>
        <w:t xml:space="preserve">&lt; </w:t>
      </w:r>
      <w:r>
        <w:rPr>
          <w:sz w:val="24"/>
          <w:szCs w:val="24"/>
        </w:rPr>
        <w:t>25%, то</w:t>
      </w:r>
      <w:r w:rsidRPr="002D6369">
        <w:rPr>
          <w:sz w:val="24"/>
          <w:szCs w:val="24"/>
        </w:rPr>
        <w:t xml:space="preserve"> </w:t>
      </w:r>
      <w:r>
        <w:rPr>
          <w:sz w:val="24"/>
          <w:szCs w:val="24"/>
          <w:lang w:val="en-US"/>
        </w:rPr>
        <w:t>k</w:t>
      </w:r>
      <w:r>
        <w:rPr>
          <w:sz w:val="24"/>
          <w:szCs w:val="24"/>
        </w:rPr>
        <w:t xml:space="preserve"> =</w:t>
      </w:r>
      <w:r w:rsidRPr="002D6369">
        <w:rPr>
          <w:sz w:val="24"/>
          <w:szCs w:val="24"/>
        </w:rPr>
        <w:t xml:space="preserve"> </w:t>
      </w:r>
      <w:r>
        <w:rPr>
          <w:sz w:val="24"/>
          <w:szCs w:val="24"/>
        </w:rPr>
        <w:t>0%,</w:t>
      </w:r>
    </w:p>
    <w:p w14:paraId="474E330B" w14:textId="77777777" w:rsidR="005E2E9E" w:rsidRPr="00B3794C" w:rsidRDefault="005E2E9E" w:rsidP="005E2E9E">
      <w:pPr>
        <w:pStyle w:val="ConsPlusNormal"/>
        <w:ind w:left="-142" w:firstLine="568"/>
        <w:jc w:val="both"/>
        <w:rPr>
          <w:sz w:val="24"/>
          <w:szCs w:val="24"/>
        </w:rPr>
      </w:pPr>
      <w:r>
        <w:rPr>
          <w:sz w:val="24"/>
          <w:szCs w:val="24"/>
        </w:rPr>
        <w:t xml:space="preserve">если доля стимулирующих выплат педагогических работников без учета персональных выплат </w:t>
      </w:r>
      <w:r w:rsidRPr="009A05A3">
        <w:rPr>
          <w:sz w:val="24"/>
          <w:szCs w:val="24"/>
        </w:rPr>
        <w:t>&gt;</w:t>
      </w:r>
      <w:r w:rsidRPr="002D6369">
        <w:rPr>
          <w:sz w:val="24"/>
          <w:szCs w:val="24"/>
        </w:rPr>
        <w:t xml:space="preserve"> </w:t>
      </w:r>
      <w:r>
        <w:rPr>
          <w:sz w:val="24"/>
          <w:szCs w:val="24"/>
        </w:rPr>
        <w:t>25%, то</w:t>
      </w:r>
      <w:r w:rsidRPr="002D6369">
        <w:rPr>
          <w:sz w:val="24"/>
          <w:szCs w:val="24"/>
        </w:rPr>
        <w:t xml:space="preserve"> </w:t>
      </w:r>
      <w:r>
        <w:rPr>
          <w:sz w:val="24"/>
          <w:szCs w:val="24"/>
        </w:rPr>
        <w:t xml:space="preserve">коэффициент рассчитывается по формуле </w:t>
      </w:r>
    </w:p>
    <w:p w14:paraId="1E08F54E" w14:textId="77777777" w:rsidR="005E2E9E" w:rsidRDefault="005E2E9E" w:rsidP="005E2E9E">
      <w:pPr>
        <w:pStyle w:val="ConsPlusNormal"/>
        <w:ind w:left="-142" w:firstLine="568"/>
        <w:jc w:val="both"/>
        <w:rPr>
          <w:sz w:val="24"/>
          <w:szCs w:val="24"/>
        </w:rPr>
      </w:pPr>
      <w:r w:rsidRPr="009A05A3">
        <w:rPr>
          <w:sz w:val="24"/>
          <w:szCs w:val="24"/>
        </w:rPr>
        <w:t xml:space="preserve">                                                 </w:t>
      </w:r>
      <w:r>
        <w:rPr>
          <w:sz w:val="24"/>
          <w:szCs w:val="24"/>
          <w:lang w:val="en-US"/>
        </w:rPr>
        <w:t>k</w:t>
      </w:r>
      <w:r>
        <w:rPr>
          <w:sz w:val="24"/>
          <w:szCs w:val="24"/>
        </w:rPr>
        <w:t xml:space="preserve"> =</w:t>
      </w:r>
      <w:r w:rsidRPr="002D6369">
        <w:rPr>
          <w:sz w:val="24"/>
          <w:szCs w:val="24"/>
        </w:rPr>
        <w:t xml:space="preserve"> </w:t>
      </w:r>
      <w:r>
        <w:rPr>
          <w:sz w:val="24"/>
          <w:szCs w:val="24"/>
          <w:lang w:val="en-US"/>
        </w:rPr>
        <w:t>Q</w:t>
      </w:r>
      <w:r w:rsidRPr="00E04678">
        <w:rPr>
          <w:sz w:val="24"/>
          <w:szCs w:val="24"/>
          <w:vertAlign w:val="subscript"/>
        </w:rPr>
        <w:t>1</w:t>
      </w:r>
      <w:r w:rsidRPr="009A05A3">
        <w:rPr>
          <w:sz w:val="24"/>
          <w:szCs w:val="24"/>
        </w:rPr>
        <w:t>/</w:t>
      </w:r>
      <w:r>
        <w:rPr>
          <w:sz w:val="24"/>
          <w:szCs w:val="24"/>
          <w:lang w:val="en-US"/>
        </w:rPr>
        <w:t>Q</w:t>
      </w:r>
      <w:r>
        <w:rPr>
          <w:sz w:val="24"/>
          <w:szCs w:val="24"/>
          <w:vertAlign w:val="subscript"/>
        </w:rPr>
        <w:t>окл</w:t>
      </w:r>
      <w:r w:rsidRPr="009A05A3">
        <w:rPr>
          <w:sz w:val="24"/>
          <w:szCs w:val="24"/>
        </w:rPr>
        <w:t>*10</w:t>
      </w:r>
      <w:r>
        <w:rPr>
          <w:sz w:val="24"/>
          <w:szCs w:val="24"/>
        </w:rPr>
        <w:t>0%,</w:t>
      </w:r>
    </w:p>
    <w:p w14:paraId="58B76FAD" w14:textId="77777777" w:rsidR="005E2E9E" w:rsidRDefault="005E2E9E" w:rsidP="005E2E9E">
      <w:pPr>
        <w:pStyle w:val="ConsPlusNormal"/>
        <w:ind w:left="-142" w:firstLine="568"/>
        <w:jc w:val="both"/>
        <w:rPr>
          <w:sz w:val="24"/>
          <w:szCs w:val="24"/>
        </w:rPr>
      </w:pPr>
      <w:r>
        <w:rPr>
          <w:sz w:val="24"/>
          <w:szCs w:val="24"/>
        </w:rPr>
        <w:t xml:space="preserve">где </w:t>
      </w:r>
      <w:r>
        <w:rPr>
          <w:sz w:val="24"/>
          <w:szCs w:val="24"/>
          <w:lang w:val="en-US"/>
        </w:rPr>
        <w:t>Q</w:t>
      </w:r>
      <w:r w:rsidRPr="00E04678">
        <w:rPr>
          <w:sz w:val="24"/>
          <w:szCs w:val="24"/>
          <w:vertAlign w:val="subscript"/>
        </w:rPr>
        <w:t>1</w:t>
      </w:r>
      <w:r>
        <w:rPr>
          <w:sz w:val="24"/>
          <w:szCs w:val="24"/>
          <w:vertAlign w:val="subscript"/>
        </w:rPr>
        <w:t xml:space="preserve"> </w:t>
      </w:r>
      <w:r>
        <w:rPr>
          <w:sz w:val="24"/>
          <w:szCs w:val="24"/>
        </w:rPr>
        <w:t>- фонд оплаты труда педагогических работников, рассчитанный для установления повышающих коэффициентов;</w:t>
      </w:r>
    </w:p>
    <w:p w14:paraId="10441E7C" w14:textId="77777777" w:rsidR="005E2E9E" w:rsidRDefault="005E2E9E" w:rsidP="005E2E9E">
      <w:pPr>
        <w:pStyle w:val="ConsPlusNormal"/>
        <w:ind w:left="-142" w:firstLine="568"/>
        <w:jc w:val="both"/>
        <w:rPr>
          <w:sz w:val="24"/>
          <w:szCs w:val="24"/>
        </w:rPr>
      </w:pPr>
      <w:r>
        <w:rPr>
          <w:sz w:val="24"/>
          <w:szCs w:val="24"/>
          <w:lang w:val="en-US"/>
        </w:rPr>
        <w:t>Q</w:t>
      </w:r>
      <w:r>
        <w:rPr>
          <w:sz w:val="24"/>
          <w:szCs w:val="24"/>
          <w:vertAlign w:val="subscript"/>
        </w:rPr>
        <w:t xml:space="preserve">окл </w:t>
      </w:r>
      <w:r>
        <w:rPr>
          <w:sz w:val="24"/>
          <w:szCs w:val="24"/>
        </w:rPr>
        <w:t>– объем средств, предусмотренный на выплату минимальных окладов (должностных окладов) педагогических работников.</w:t>
      </w:r>
    </w:p>
    <w:p w14:paraId="20523E56" w14:textId="77777777" w:rsidR="005E2E9E" w:rsidRDefault="005E2E9E" w:rsidP="005E2E9E">
      <w:pPr>
        <w:pStyle w:val="ConsPlusNormal"/>
        <w:ind w:left="-142" w:firstLine="568"/>
        <w:jc w:val="both"/>
        <w:rPr>
          <w:sz w:val="24"/>
          <w:szCs w:val="24"/>
        </w:rPr>
      </w:pPr>
      <w:r>
        <w:rPr>
          <w:sz w:val="24"/>
          <w:szCs w:val="24"/>
          <w:lang w:val="en-US"/>
        </w:rPr>
        <w:t>Q</w:t>
      </w:r>
      <w:r w:rsidRPr="00E04678">
        <w:rPr>
          <w:sz w:val="24"/>
          <w:szCs w:val="24"/>
          <w:vertAlign w:val="subscript"/>
        </w:rPr>
        <w:t>1</w:t>
      </w:r>
      <w:r w:rsidRPr="00E04678">
        <w:rPr>
          <w:sz w:val="24"/>
          <w:szCs w:val="24"/>
        </w:rPr>
        <w:t>=</w:t>
      </w:r>
      <w:r>
        <w:rPr>
          <w:sz w:val="24"/>
          <w:szCs w:val="24"/>
          <w:lang w:val="en-US"/>
        </w:rPr>
        <w:t>Q</w:t>
      </w:r>
      <w:r w:rsidRPr="00E04678">
        <w:rPr>
          <w:sz w:val="24"/>
          <w:szCs w:val="24"/>
        </w:rPr>
        <w:t>-</w:t>
      </w:r>
      <w:r>
        <w:rPr>
          <w:sz w:val="24"/>
          <w:szCs w:val="24"/>
          <w:lang w:val="en-US"/>
        </w:rPr>
        <w:t>Q</w:t>
      </w:r>
      <w:r>
        <w:rPr>
          <w:sz w:val="24"/>
          <w:szCs w:val="24"/>
          <w:vertAlign w:val="subscript"/>
        </w:rPr>
        <w:t>гар</w:t>
      </w:r>
      <w:r w:rsidRPr="00E04678">
        <w:rPr>
          <w:sz w:val="24"/>
          <w:szCs w:val="24"/>
        </w:rPr>
        <w:t>-</w:t>
      </w:r>
      <w:r>
        <w:rPr>
          <w:sz w:val="24"/>
          <w:szCs w:val="24"/>
          <w:lang w:val="en-US"/>
        </w:rPr>
        <w:t>Q</w:t>
      </w:r>
      <w:r>
        <w:rPr>
          <w:sz w:val="24"/>
          <w:szCs w:val="24"/>
          <w:vertAlign w:val="subscript"/>
        </w:rPr>
        <w:t>стим</w:t>
      </w:r>
      <w:r w:rsidRPr="00E04678">
        <w:rPr>
          <w:sz w:val="24"/>
          <w:szCs w:val="24"/>
        </w:rPr>
        <w:t>-</w:t>
      </w:r>
      <w:r>
        <w:rPr>
          <w:sz w:val="24"/>
          <w:szCs w:val="24"/>
          <w:lang w:val="en-US"/>
        </w:rPr>
        <w:t>Q</w:t>
      </w:r>
      <w:r w:rsidRPr="007A3D33">
        <w:rPr>
          <w:sz w:val="24"/>
          <w:szCs w:val="24"/>
          <w:vertAlign w:val="subscript"/>
        </w:rPr>
        <w:t>отп</w:t>
      </w:r>
      <w:r>
        <w:rPr>
          <w:sz w:val="24"/>
          <w:szCs w:val="24"/>
        </w:rPr>
        <w:t>,</w:t>
      </w:r>
    </w:p>
    <w:p w14:paraId="0E2E2111" w14:textId="77777777" w:rsidR="005E2E9E" w:rsidRDefault="005E2E9E" w:rsidP="005E2E9E">
      <w:pPr>
        <w:pStyle w:val="ConsPlusNormal"/>
        <w:ind w:left="-142" w:firstLine="568"/>
        <w:jc w:val="both"/>
        <w:rPr>
          <w:sz w:val="24"/>
          <w:szCs w:val="24"/>
        </w:rPr>
      </w:pPr>
      <w:r>
        <w:rPr>
          <w:sz w:val="24"/>
          <w:szCs w:val="24"/>
        </w:rPr>
        <w:t xml:space="preserve">Где </w:t>
      </w:r>
      <w:r>
        <w:rPr>
          <w:sz w:val="24"/>
          <w:szCs w:val="24"/>
          <w:lang w:val="en-US"/>
        </w:rPr>
        <w:t>Q</w:t>
      </w:r>
      <w:r>
        <w:rPr>
          <w:sz w:val="24"/>
          <w:szCs w:val="24"/>
        </w:rPr>
        <w:t xml:space="preserve"> – общий объем фонда оплаты труда педагогических работников;</w:t>
      </w:r>
    </w:p>
    <w:p w14:paraId="1AB74904" w14:textId="77777777" w:rsidR="005E2E9E" w:rsidRDefault="005E2E9E" w:rsidP="005E2E9E">
      <w:pPr>
        <w:pStyle w:val="ConsPlusNormal"/>
        <w:ind w:left="-142" w:firstLine="568"/>
        <w:jc w:val="both"/>
        <w:rPr>
          <w:sz w:val="24"/>
          <w:szCs w:val="24"/>
        </w:rPr>
      </w:pPr>
      <w:r>
        <w:rPr>
          <w:sz w:val="24"/>
          <w:szCs w:val="24"/>
          <w:lang w:val="en-US"/>
        </w:rPr>
        <w:t>Q</w:t>
      </w:r>
      <w:r>
        <w:rPr>
          <w:sz w:val="24"/>
          <w:szCs w:val="24"/>
          <w:vertAlign w:val="subscript"/>
        </w:rPr>
        <w:t xml:space="preserve">гар </w:t>
      </w:r>
      <w:r>
        <w:rPr>
          <w:sz w:val="24"/>
          <w:szCs w:val="24"/>
        </w:rPr>
        <w:t>– фонд оплаты труда педагогических работников, состоящий из установленных окладов (должностных окладов), ставок заработной платы, компенсационных выплат, персональных стимулирующих выплат;</w:t>
      </w:r>
    </w:p>
    <w:p w14:paraId="0478EF01" w14:textId="77777777" w:rsidR="005E2E9E" w:rsidRPr="007A3D33" w:rsidRDefault="005E2E9E" w:rsidP="005E2E9E">
      <w:pPr>
        <w:pStyle w:val="ConsPlusNormal"/>
        <w:ind w:left="-142" w:firstLine="568"/>
        <w:jc w:val="both"/>
        <w:rPr>
          <w:sz w:val="24"/>
          <w:szCs w:val="24"/>
        </w:rPr>
      </w:pPr>
      <w:r>
        <w:rPr>
          <w:sz w:val="24"/>
          <w:szCs w:val="24"/>
          <w:lang w:val="en-US"/>
        </w:rPr>
        <w:t>Q</w:t>
      </w:r>
      <w:r>
        <w:rPr>
          <w:sz w:val="24"/>
          <w:szCs w:val="24"/>
          <w:vertAlign w:val="subscript"/>
        </w:rPr>
        <w:t xml:space="preserve">стим </w:t>
      </w:r>
      <w:r>
        <w:rPr>
          <w:sz w:val="24"/>
          <w:szCs w:val="24"/>
        </w:rPr>
        <w:t>– предельный фонд оплаты труда, который может направляться на стимулирующие выплаты педагогическим работникам, определяется в размере не менее 25% от фонда оплаты труда педагогических работников;</w:t>
      </w:r>
    </w:p>
    <w:p w14:paraId="2E75B6F5" w14:textId="77777777" w:rsidR="005E2E9E" w:rsidRDefault="005E2E9E" w:rsidP="005E2E9E">
      <w:pPr>
        <w:pStyle w:val="ConsPlusNormal"/>
        <w:ind w:left="-142" w:firstLine="568"/>
        <w:jc w:val="both"/>
        <w:rPr>
          <w:sz w:val="24"/>
          <w:szCs w:val="24"/>
        </w:rPr>
      </w:pPr>
      <w:r>
        <w:rPr>
          <w:sz w:val="24"/>
          <w:szCs w:val="24"/>
          <w:lang w:val="en-US"/>
        </w:rPr>
        <w:t>Q</w:t>
      </w:r>
      <w:r w:rsidRPr="007A3D33">
        <w:rPr>
          <w:sz w:val="24"/>
          <w:szCs w:val="24"/>
          <w:vertAlign w:val="subscript"/>
        </w:rPr>
        <w:t>отп</w:t>
      </w:r>
      <w:r w:rsidRPr="007A3D33">
        <w:rPr>
          <w:sz w:val="24"/>
          <w:szCs w:val="24"/>
        </w:rPr>
        <w:t xml:space="preserve"> </w:t>
      </w:r>
      <w:r>
        <w:rPr>
          <w:sz w:val="24"/>
          <w:szCs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повышения квалификации педагогических работников,</w:t>
      </w:r>
    </w:p>
    <w:p w14:paraId="74F89451" w14:textId="77777777" w:rsidR="005E2E9E" w:rsidRPr="00D251C8" w:rsidRDefault="005E2E9E" w:rsidP="005E2E9E">
      <w:pPr>
        <w:pStyle w:val="ConsPlusNormal"/>
        <w:ind w:left="-142" w:firstLine="568"/>
        <w:jc w:val="both"/>
        <w:rPr>
          <w:sz w:val="24"/>
          <w:szCs w:val="24"/>
        </w:rPr>
      </w:pPr>
      <w:r>
        <w:rPr>
          <w:sz w:val="24"/>
          <w:szCs w:val="24"/>
        </w:rPr>
        <w:t xml:space="preserve">если </w:t>
      </w:r>
      <w:r>
        <w:rPr>
          <w:sz w:val="24"/>
          <w:szCs w:val="24"/>
          <w:lang w:val="en-US"/>
        </w:rPr>
        <w:t>k</w:t>
      </w:r>
      <w:r>
        <w:rPr>
          <w:sz w:val="24"/>
          <w:szCs w:val="24"/>
        </w:rPr>
        <w:t xml:space="preserve"> </w:t>
      </w:r>
      <w:r w:rsidRPr="009A05A3">
        <w:rPr>
          <w:sz w:val="24"/>
          <w:szCs w:val="24"/>
        </w:rPr>
        <w:t>&gt;</w:t>
      </w:r>
      <w:r>
        <w:rPr>
          <w:sz w:val="24"/>
          <w:szCs w:val="24"/>
        </w:rPr>
        <w:t xml:space="preserve"> предельного значения, то повышающий коэффициент устанавливается в размере предельного значения.</w:t>
      </w:r>
    </w:p>
    <w:p w14:paraId="7F5ED3EB" w14:textId="77777777" w:rsidR="005E2E9E" w:rsidRDefault="005E2E9E" w:rsidP="005E2E9E">
      <w:r>
        <w:br w:type="page"/>
      </w:r>
    </w:p>
    <w:p w14:paraId="73F4DF2C" w14:textId="77777777" w:rsidR="005E2E9E" w:rsidRPr="00A82F7E" w:rsidRDefault="005E2E9E" w:rsidP="005E2E9E">
      <w:pPr>
        <w:pStyle w:val="ConsPlusNormal"/>
        <w:jc w:val="right"/>
        <w:outlineLvl w:val="1"/>
        <w:rPr>
          <w:b/>
          <w:sz w:val="24"/>
          <w:szCs w:val="24"/>
        </w:rPr>
      </w:pPr>
      <w:r w:rsidRPr="00A82F7E">
        <w:rPr>
          <w:b/>
          <w:sz w:val="24"/>
          <w:szCs w:val="24"/>
        </w:rPr>
        <w:t>Приложение № 3</w:t>
      </w:r>
    </w:p>
    <w:p w14:paraId="14227E1E" w14:textId="77777777" w:rsidR="005E2E9E" w:rsidRDefault="005E2E9E" w:rsidP="005E2E9E">
      <w:pPr>
        <w:pStyle w:val="ConsPlusNormal"/>
        <w:jc w:val="center"/>
        <w:rPr>
          <w:sz w:val="24"/>
          <w:szCs w:val="24"/>
        </w:rPr>
      </w:pPr>
      <w:r>
        <w:rPr>
          <w:sz w:val="24"/>
          <w:szCs w:val="24"/>
        </w:rPr>
        <w:t xml:space="preserve">                                                                                                                     к положению </w:t>
      </w:r>
    </w:p>
    <w:p w14:paraId="0A4D045E" w14:textId="77777777" w:rsidR="005E2E9E" w:rsidRDefault="005E2E9E" w:rsidP="005E2E9E">
      <w:pPr>
        <w:pStyle w:val="ConsPlusNormal"/>
        <w:jc w:val="center"/>
        <w:rPr>
          <w:sz w:val="24"/>
          <w:szCs w:val="24"/>
        </w:rPr>
      </w:pPr>
    </w:p>
    <w:p w14:paraId="47AD37DB" w14:textId="77777777" w:rsidR="005E2E9E" w:rsidRDefault="005E2E9E" w:rsidP="005E2E9E">
      <w:pPr>
        <w:pStyle w:val="ConsPlusNormal"/>
        <w:jc w:val="center"/>
        <w:rPr>
          <w:sz w:val="24"/>
          <w:szCs w:val="24"/>
        </w:rPr>
      </w:pPr>
      <w:r>
        <w:rPr>
          <w:sz w:val="24"/>
          <w:szCs w:val="24"/>
        </w:rPr>
        <w:t>ВИДЫ И РАЗМЕРЫ</w:t>
      </w:r>
    </w:p>
    <w:p w14:paraId="5B449EC1" w14:textId="77777777" w:rsidR="005E2E9E" w:rsidRDefault="005E2E9E" w:rsidP="005E2E9E">
      <w:pPr>
        <w:pStyle w:val="ConsPlusNormal"/>
        <w:jc w:val="center"/>
      </w:pPr>
      <w:r>
        <w:rPr>
          <w:sz w:val="24"/>
          <w:szCs w:val="24"/>
        </w:rPr>
        <w:t>КОМПЕНСАЦИОННЫХ ВЫПЛАТ ЗА РАБОТУ В УСЛОВИЯХ, ОТКЛОНЯЮЩИХСЯ ОТ НОРМАЛЬНЫХ (ПРИ ВЫПОЛНЕНИИ РАБОТ В ДРУГИХ УСЛОВИЯХ, ОТКЛОНЯЮЩИХСЯ ОТ НОРМАЛЬНЫХ</w:t>
      </w:r>
      <w:r>
        <w:t>)</w:t>
      </w:r>
    </w:p>
    <w:p w14:paraId="728B35EA" w14:textId="77777777" w:rsidR="005E2E9E" w:rsidRDefault="005E2E9E" w:rsidP="005E2E9E">
      <w:pPr>
        <w:pStyle w:val="ConsPlusNormal"/>
        <w:jc w:val="center"/>
      </w:pPr>
    </w:p>
    <w:tbl>
      <w:tblPr>
        <w:tblStyle w:val="af"/>
        <w:tblW w:w="10368" w:type="dxa"/>
        <w:tblInd w:w="-928" w:type="dxa"/>
        <w:tblLook w:val="01E0" w:firstRow="1" w:lastRow="1" w:firstColumn="1" w:lastColumn="1" w:noHBand="0" w:noVBand="0"/>
      </w:tblPr>
      <w:tblGrid>
        <w:gridCol w:w="648"/>
        <w:gridCol w:w="7380"/>
        <w:gridCol w:w="2340"/>
      </w:tblGrid>
      <w:tr w:rsidR="005E2E9E" w14:paraId="5AF8AADE" w14:textId="77777777" w:rsidTr="00B21BE5">
        <w:tc>
          <w:tcPr>
            <w:tcW w:w="648" w:type="dxa"/>
            <w:tcBorders>
              <w:top w:val="single" w:sz="4" w:space="0" w:color="auto"/>
              <w:left w:val="single" w:sz="4" w:space="0" w:color="auto"/>
              <w:bottom w:val="single" w:sz="4" w:space="0" w:color="auto"/>
              <w:right w:val="single" w:sz="4" w:space="0" w:color="auto"/>
            </w:tcBorders>
            <w:hideMark/>
          </w:tcPr>
          <w:p w14:paraId="61A0501C" w14:textId="77777777" w:rsidR="005E2E9E" w:rsidRDefault="005E2E9E" w:rsidP="00B21BE5">
            <w:pPr>
              <w:pStyle w:val="ConsPlusNormal"/>
              <w:jc w:val="center"/>
            </w:pPr>
            <w:r>
              <w:t>№ п/п</w:t>
            </w:r>
          </w:p>
        </w:tc>
        <w:tc>
          <w:tcPr>
            <w:tcW w:w="7380" w:type="dxa"/>
            <w:tcBorders>
              <w:top w:val="single" w:sz="4" w:space="0" w:color="auto"/>
              <w:left w:val="single" w:sz="4" w:space="0" w:color="auto"/>
              <w:bottom w:val="single" w:sz="4" w:space="0" w:color="auto"/>
              <w:right w:val="single" w:sz="4" w:space="0" w:color="auto"/>
            </w:tcBorders>
            <w:hideMark/>
          </w:tcPr>
          <w:p w14:paraId="5E2E36FC" w14:textId="77777777" w:rsidR="005E2E9E" w:rsidRDefault="005E2E9E" w:rsidP="00B21BE5">
            <w:pPr>
              <w:pStyle w:val="ConsPlusNormal"/>
              <w:jc w:val="center"/>
            </w:pPr>
            <w:r>
              <w:t>Виды компенсационных выплат</w:t>
            </w:r>
          </w:p>
        </w:tc>
        <w:tc>
          <w:tcPr>
            <w:tcW w:w="2340" w:type="dxa"/>
            <w:tcBorders>
              <w:top w:val="single" w:sz="4" w:space="0" w:color="auto"/>
              <w:left w:val="single" w:sz="4" w:space="0" w:color="auto"/>
              <w:bottom w:val="single" w:sz="4" w:space="0" w:color="auto"/>
              <w:right w:val="single" w:sz="4" w:space="0" w:color="auto"/>
            </w:tcBorders>
            <w:hideMark/>
          </w:tcPr>
          <w:p w14:paraId="2E004235" w14:textId="77777777" w:rsidR="005E2E9E" w:rsidRDefault="005E2E9E" w:rsidP="00B21BE5">
            <w:pPr>
              <w:pStyle w:val="ConsPlusNormal"/>
              <w:jc w:val="center"/>
            </w:pPr>
            <w:r>
              <w:t>Размер в процентах к окладу (должностному окладу), ставке заработной платы</w:t>
            </w:r>
          </w:p>
        </w:tc>
      </w:tr>
      <w:tr w:rsidR="005E2E9E" w14:paraId="5BD36C24" w14:textId="77777777" w:rsidTr="00B21BE5">
        <w:tc>
          <w:tcPr>
            <w:tcW w:w="648" w:type="dxa"/>
            <w:tcBorders>
              <w:top w:val="single" w:sz="4" w:space="0" w:color="auto"/>
              <w:left w:val="single" w:sz="4" w:space="0" w:color="auto"/>
              <w:bottom w:val="single" w:sz="4" w:space="0" w:color="auto"/>
              <w:right w:val="single" w:sz="4" w:space="0" w:color="auto"/>
            </w:tcBorders>
            <w:hideMark/>
          </w:tcPr>
          <w:p w14:paraId="10BFE8A8" w14:textId="77777777" w:rsidR="005E2E9E" w:rsidRPr="00001755" w:rsidRDefault="005E2E9E" w:rsidP="00B21BE5">
            <w:pPr>
              <w:pStyle w:val="ConsPlusNormal"/>
              <w:jc w:val="center"/>
            </w:pPr>
            <w:r w:rsidRPr="00001755">
              <w:t>1.</w:t>
            </w:r>
          </w:p>
        </w:tc>
        <w:tc>
          <w:tcPr>
            <w:tcW w:w="7380" w:type="dxa"/>
            <w:tcBorders>
              <w:top w:val="single" w:sz="4" w:space="0" w:color="auto"/>
              <w:left w:val="single" w:sz="4" w:space="0" w:color="auto"/>
              <w:bottom w:val="single" w:sz="4" w:space="0" w:color="auto"/>
              <w:right w:val="single" w:sz="4" w:space="0" w:color="auto"/>
            </w:tcBorders>
            <w:hideMark/>
          </w:tcPr>
          <w:p w14:paraId="2D4D3EFD" w14:textId="77777777" w:rsidR="005E2E9E" w:rsidRPr="00001755" w:rsidRDefault="005E2E9E" w:rsidP="00B21BE5">
            <w:pPr>
              <w:pStyle w:val="ConsPlusNormal"/>
            </w:pPr>
            <w:r w:rsidRPr="00001755">
              <w:t>За работу в специальных (коррекцион</w:t>
            </w:r>
            <w:r>
              <w:t>ных)  (</w:t>
            </w:r>
            <w:r w:rsidRPr="00001755">
              <w:t>классах, группах) для обучающихся, воспитанников с ограниченными возможностями здоровья (в том числе с задержкой психического развития</w:t>
            </w:r>
            <w:r>
              <w:t xml:space="preserve">) </w:t>
            </w:r>
            <w:r w:rsidRPr="00001755">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07762E1B" w14:textId="77777777" w:rsidR="005E2E9E" w:rsidRPr="001D746A" w:rsidRDefault="005E2E9E" w:rsidP="00B21BE5">
            <w:pPr>
              <w:pStyle w:val="ConsPlusNormal"/>
              <w:jc w:val="center"/>
              <w:rPr>
                <w:highlight w:val="yellow"/>
              </w:rPr>
            </w:pPr>
            <w:r w:rsidRPr="00001755">
              <w:t>20</w:t>
            </w:r>
          </w:p>
        </w:tc>
      </w:tr>
      <w:tr w:rsidR="005E2E9E" w14:paraId="2920CB6E" w14:textId="77777777" w:rsidTr="00B21BE5">
        <w:tc>
          <w:tcPr>
            <w:tcW w:w="648" w:type="dxa"/>
            <w:tcBorders>
              <w:top w:val="single" w:sz="4" w:space="0" w:color="auto"/>
              <w:left w:val="single" w:sz="4" w:space="0" w:color="auto"/>
              <w:bottom w:val="single" w:sz="4" w:space="0" w:color="auto"/>
              <w:right w:val="single" w:sz="4" w:space="0" w:color="auto"/>
            </w:tcBorders>
            <w:hideMark/>
          </w:tcPr>
          <w:p w14:paraId="58E892F8" w14:textId="77777777" w:rsidR="005E2E9E" w:rsidRDefault="005E2E9E" w:rsidP="00B21BE5">
            <w:pPr>
              <w:pStyle w:val="ConsPlusNormal"/>
              <w:jc w:val="center"/>
            </w:pPr>
            <w:r>
              <w:t>2.</w:t>
            </w:r>
          </w:p>
        </w:tc>
        <w:tc>
          <w:tcPr>
            <w:tcW w:w="7380" w:type="dxa"/>
            <w:tcBorders>
              <w:top w:val="single" w:sz="4" w:space="0" w:color="auto"/>
              <w:left w:val="single" w:sz="4" w:space="0" w:color="auto"/>
              <w:bottom w:val="single" w:sz="4" w:space="0" w:color="auto"/>
              <w:right w:val="single" w:sz="4" w:space="0" w:color="auto"/>
            </w:tcBorders>
            <w:hideMark/>
          </w:tcPr>
          <w:p w14:paraId="6D5B1187" w14:textId="77777777" w:rsidR="005E2E9E" w:rsidRPr="00001755" w:rsidRDefault="005E2E9E" w:rsidP="00B21BE5">
            <w:pPr>
              <w:pStyle w:val="ConsPlusNormal"/>
              <w:spacing w:after="100" w:afterAutospacing="1"/>
            </w:pPr>
            <w:r>
              <w:t>Руководителю образовательного учреждения</w:t>
            </w:r>
            <w:r w:rsidRPr="00001755">
              <w:t>, имеющих специа</w:t>
            </w:r>
            <w:r>
              <w:t>льные (коррекционные)</w:t>
            </w:r>
            <w:r w:rsidRPr="00001755">
              <w:t xml:space="preserve"> классы, группы для обучающихся (воспитанников) с ограниченными возможностями з</w:t>
            </w:r>
            <w:r>
              <w:t>доровья</w:t>
            </w:r>
          </w:p>
        </w:tc>
        <w:tc>
          <w:tcPr>
            <w:tcW w:w="2340" w:type="dxa"/>
            <w:tcBorders>
              <w:top w:val="single" w:sz="4" w:space="0" w:color="auto"/>
              <w:left w:val="single" w:sz="4" w:space="0" w:color="auto"/>
              <w:bottom w:val="single" w:sz="4" w:space="0" w:color="auto"/>
              <w:right w:val="single" w:sz="4" w:space="0" w:color="auto"/>
            </w:tcBorders>
          </w:tcPr>
          <w:p w14:paraId="59BC554A" w14:textId="77777777" w:rsidR="005E2E9E" w:rsidRPr="00001755" w:rsidRDefault="005E2E9E" w:rsidP="00B21BE5">
            <w:pPr>
              <w:pStyle w:val="ConsPlusNormal"/>
              <w:jc w:val="center"/>
            </w:pPr>
            <w:r w:rsidRPr="00001755">
              <w:t>15</w:t>
            </w:r>
          </w:p>
        </w:tc>
      </w:tr>
      <w:tr w:rsidR="005E2E9E" w14:paraId="275A4ABD" w14:textId="77777777" w:rsidTr="00B21BE5">
        <w:trPr>
          <w:trHeight w:val="771"/>
        </w:trPr>
        <w:tc>
          <w:tcPr>
            <w:tcW w:w="648" w:type="dxa"/>
            <w:tcBorders>
              <w:top w:val="single" w:sz="4" w:space="0" w:color="auto"/>
              <w:left w:val="single" w:sz="4" w:space="0" w:color="auto"/>
              <w:bottom w:val="single" w:sz="4" w:space="0" w:color="auto"/>
              <w:right w:val="single" w:sz="4" w:space="0" w:color="auto"/>
            </w:tcBorders>
            <w:hideMark/>
          </w:tcPr>
          <w:p w14:paraId="6A2902BD" w14:textId="77777777" w:rsidR="005E2E9E" w:rsidRDefault="005E2E9E" w:rsidP="00B21BE5">
            <w:pPr>
              <w:pStyle w:val="ConsPlusNormal"/>
              <w:jc w:val="center"/>
            </w:pPr>
            <w:r>
              <w:t>3.</w:t>
            </w:r>
          </w:p>
        </w:tc>
        <w:tc>
          <w:tcPr>
            <w:tcW w:w="7380" w:type="dxa"/>
            <w:tcBorders>
              <w:top w:val="single" w:sz="4" w:space="0" w:color="auto"/>
              <w:left w:val="single" w:sz="4" w:space="0" w:color="auto"/>
              <w:bottom w:val="single" w:sz="4" w:space="0" w:color="auto"/>
              <w:right w:val="single" w:sz="4" w:space="0" w:color="auto"/>
            </w:tcBorders>
            <w:hideMark/>
          </w:tcPr>
          <w:p w14:paraId="425B0D50" w14:textId="77777777" w:rsidR="005E2E9E" w:rsidRPr="001D746A" w:rsidRDefault="005E2E9E" w:rsidP="00B21BE5">
            <w:pPr>
              <w:pStyle w:val="ConsPlusNormal"/>
              <w:rPr>
                <w:highlight w:val="yellow"/>
              </w:rPr>
            </w:pPr>
            <w:r w:rsidRPr="00001755">
              <w:t xml:space="preserve">Учителям и другим педагогическим работникам за индивидуальное </w:t>
            </w:r>
            <w:r>
              <w:t>обучение на дому больных детей-</w:t>
            </w:r>
            <w:r w:rsidRPr="00001755">
              <w:t>хроников (при наличии соответствующего медицинского заключе</w:t>
            </w:r>
            <w:r>
              <w:t xml:space="preserve">ния), </w:t>
            </w:r>
            <w:r w:rsidRPr="00001755">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3A1A8B2F" w14:textId="77777777" w:rsidR="005E2E9E" w:rsidRPr="001D746A" w:rsidRDefault="005E2E9E" w:rsidP="00B21BE5">
            <w:pPr>
              <w:pStyle w:val="ConsPlusNormal"/>
              <w:jc w:val="center"/>
              <w:rPr>
                <w:highlight w:val="yellow"/>
              </w:rPr>
            </w:pPr>
            <w:r w:rsidRPr="00001755">
              <w:t>20</w:t>
            </w:r>
          </w:p>
        </w:tc>
      </w:tr>
      <w:tr w:rsidR="005E2E9E" w14:paraId="4E785AC1" w14:textId="77777777" w:rsidTr="00B21BE5">
        <w:tc>
          <w:tcPr>
            <w:tcW w:w="648" w:type="dxa"/>
            <w:tcBorders>
              <w:top w:val="single" w:sz="4" w:space="0" w:color="auto"/>
              <w:left w:val="single" w:sz="4" w:space="0" w:color="auto"/>
              <w:bottom w:val="single" w:sz="4" w:space="0" w:color="auto"/>
              <w:right w:val="single" w:sz="4" w:space="0" w:color="auto"/>
            </w:tcBorders>
            <w:hideMark/>
          </w:tcPr>
          <w:p w14:paraId="4DF20522" w14:textId="77777777" w:rsidR="005E2E9E" w:rsidRDefault="005E2E9E" w:rsidP="00B21BE5">
            <w:pPr>
              <w:pStyle w:val="ConsPlusNormal"/>
              <w:jc w:val="center"/>
            </w:pPr>
            <w:r>
              <w:t>4.</w:t>
            </w:r>
          </w:p>
        </w:tc>
        <w:tc>
          <w:tcPr>
            <w:tcW w:w="7380" w:type="dxa"/>
            <w:tcBorders>
              <w:top w:val="single" w:sz="4" w:space="0" w:color="auto"/>
              <w:left w:val="single" w:sz="4" w:space="0" w:color="auto"/>
              <w:bottom w:val="single" w:sz="4" w:space="0" w:color="auto"/>
              <w:right w:val="single" w:sz="4" w:space="0" w:color="auto"/>
            </w:tcBorders>
            <w:hideMark/>
          </w:tcPr>
          <w:p w14:paraId="58BBC656" w14:textId="77777777" w:rsidR="005E2E9E" w:rsidRDefault="005E2E9E" w:rsidP="00B21BE5">
            <w:pPr>
              <w:pStyle w:val="ConsPlusNormal"/>
            </w:pPr>
            <w:r>
              <w:t xml:space="preserve">Женщинам, работающим в сельской местности, на  работах, где по условиям труда рабочий день разделен на части (с перерывом рабочего времени более двух часов)                                            </w:t>
            </w:r>
          </w:p>
        </w:tc>
        <w:tc>
          <w:tcPr>
            <w:tcW w:w="2340" w:type="dxa"/>
            <w:tcBorders>
              <w:top w:val="single" w:sz="4" w:space="0" w:color="auto"/>
              <w:left w:val="single" w:sz="4" w:space="0" w:color="auto"/>
              <w:bottom w:val="single" w:sz="4" w:space="0" w:color="auto"/>
              <w:right w:val="single" w:sz="4" w:space="0" w:color="auto"/>
            </w:tcBorders>
          </w:tcPr>
          <w:p w14:paraId="36B4BB0B" w14:textId="77777777" w:rsidR="005E2E9E" w:rsidRDefault="005E2E9E" w:rsidP="00B21BE5">
            <w:pPr>
              <w:pStyle w:val="ConsPlusNormal"/>
              <w:jc w:val="center"/>
            </w:pPr>
            <w:r>
              <w:t>30</w:t>
            </w:r>
          </w:p>
        </w:tc>
      </w:tr>
      <w:tr w:rsidR="005E2E9E" w14:paraId="0AA04E64" w14:textId="77777777" w:rsidTr="00B21BE5">
        <w:trPr>
          <w:trHeight w:val="419"/>
        </w:trPr>
        <w:tc>
          <w:tcPr>
            <w:tcW w:w="648" w:type="dxa"/>
            <w:tcBorders>
              <w:top w:val="single" w:sz="4" w:space="0" w:color="auto"/>
              <w:left w:val="single" w:sz="4" w:space="0" w:color="auto"/>
              <w:bottom w:val="single" w:sz="4" w:space="0" w:color="auto"/>
              <w:right w:val="single" w:sz="4" w:space="0" w:color="auto"/>
            </w:tcBorders>
            <w:hideMark/>
          </w:tcPr>
          <w:p w14:paraId="7A3E7C12" w14:textId="77777777" w:rsidR="005E2E9E" w:rsidRDefault="005E2E9E" w:rsidP="00B21BE5">
            <w:pPr>
              <w:pStyle w:val="ConsPlusNormal"/>
              <w:jc w:val="center"/>
            </w:pPr>
            <w:r>
              <w:t>5.</w:t>
            </w:r>
          </w:p>
        </w:tc>
        <w:tc>
          <w:tcPr>
            <w:tcW w:w="7380" w:type="dxa"/>
            <w:tcBorders>
              <w:top w:val="single" w:sz="4" w:space="0" w:color="auto"/>
              <w:left w:val="single" w:sz="4" w:space="0" w:color="auto"/>
              <w:bottom w:val="single" w:sz="4" w:space="0" w:color="auto"/>
              <w:right w:val="single" w:sz="4" w:space="0" w:color="auto"/>
            </w:tcBorders>
            <w:hideMark/>
          </w:tcPr>
          <w:p w14:paraId="4A2AB633" w14:textId="77777777" w:rsidR="005E2E9E" w:rsidRDefault="005E2E9E" w:rsidP="00B21BE5">
            <w:pPr>
              <w:pStyle w:val="ConsPlusNormal"/>
            </w:pPr>
            <w:r>
              <w:t>За работу в сельской местности</w:t>
            </w:r>
          </w:p>
        </w:tc>
        <w:tc>
          <w:tcPr>
            <w:tcW w:w="2340" w:type="dxa"/>
            <w:tcBorders>
              <w:top w:val="single" w:sz="4" w:space="0" w:color="auto"/>
              <w:left w:val="single" w:sz="4" w:space="0" w:color="auto"/>
              <w:bottom w:val="single" w:sz="4" w:space="0" w:color="auto"/>
              <w:right w:val="single" w:sz="4" w:space="0" w:color="auto"/>
            </w:tcBorders>
            <w:hideMark/>
          </w:tcPr>
          <w:p w14:paraId="639C9F83" w14:textId="77777777" w:rsidR="005E2E9E" w:rsidRDefault="005E2E9E" w:rsidP="00B21BE5">
            <w:pPr>
              <w:pStyle w:val="ConsPlusNormal"/>
              <w:jc w:val="center"/>
            </w:pPr>
            <w:r>
              <w:t>25</w:t>
            </w:r>
          </w:p>
        </w:tc>
      </w:tr>
      <w:tr w:rsidR="005E2E9E" w14:paraId="1ED8BA2D" w14:textId="77777777" w:rsidTr="00B21BE5">
        <w:trPr>
          <w:trHeight w:val="425"/>
        </w:trPr>
        <w:tc>
          <w:tcPr>
            <w:tcW w:w="648" w:type="dxa"/>
            <w:tcBorders>
              <w:top w:val="single" w:sz="4" w:space="0" w:color="auto"/>
              <w:left w:val="single" w:sz="4" w:space="0" w:color="auto"/>
              <w:bottom w:val="single" w:sz="4" w:space="0" w:color="auto"/>
              <w:right w:val="single" w:sz="4" w:space="0" w:color="auto"/>
            </w:tcBorders>
            <w:hideMark/>
          </w:tcPr>
          <w:p w14:paraId="42EC1816" w14:textId="77777777" w:rsidR="005E2E9E" w:rsidRDefault="005E2E9E" w:rsidP="00B21BE5">
            <w:pPr>
              <w:pStyle w:val="ConsPlusNormal"/>
              <w:jc w:val="center"/>
            </w:pPr>
            <w:r>
              <w:t>6.</w:t>
            </w:r>
          </w:p>
        </w:tc>
        <w:tc>
          <w:tcPr>
            <w:tcW w:w="7380" w:type="dxa"/>
            <w:tcBorders>
              <w:top w:val="single" w:sz="4" w:space="0" w:color="auto"/>
              <w:left w:val="single" w:sz="4" w:space="0" w:color="auto"/>
              <w:bottom w:val="single" w:sz="4" w:space="0" w:color="auto"/>
              <w:right w:val="single" w:sz="4" w:space="0" w:color="auto"/>
            </w:tcBorders>
            <w:hideMark/>
          </w:tcPr>
          <w:p w14:paraId="7664E1F3" w14:textId="77777777" w:rsidR="005E2E9E" w:rsidRDefault="005E2E9E" w:rsidP="00B21BE5">
            <w:pPr>
              <w:pStyle w:val="ConsPlusNormal"/>
            </w:pPr>
            <w:r>
              <w:t>За ненормированный рабочий день</w:t>
            </w:r>
          </w:p>
        </w:tc>
        <w:tc>
          <w:tcPr>
            <w:tcW w:w="2340" w:type="dxa"/>
            <w:tcBorders>
              <w:top w:val="single" w:sz="4" w:space="0" w:color="auto"/>
              <w:left w:val="single" w:sz="4" w:space="0" w:color="auto"/>
              <w:bottom w:val="single" w:sz="4" w:space="0" w:color="auto"/>
              <w:right w:val="single" w:sz="4" w:space="0" w:color="auto"/>
            </w:tcBorders>
            <w:hideMark/>
          </w:tcPr>
          <w:p w14:paraId="173D1EF1" w14:textId="77777777" w:rsidR="005E2E9E" w:rsidRDefault="005E2E9E" w:rsidP="00B21BE5">
            <w:pPr>
              <w:pStyle w:val="ConsPlusNormal"/>
              <w:jc w:val="center"/>
            </w:pPr>
            <w:r>
              <w:t>15</w:t>
            </w:r>
          </w:p>
        </w:tc>
      </w:tr>
      <w:tr w:rsidR="005E2E9E" w14:paraId="23ABC1C9" w14:textId="77777777" w:rsidTr="00B21BE5">
        <w:tc>
          <w:tcPr>
            <w:tcW w:w="648" w:type="dxa"/>
            <w:tcBorders>
              <w:top w:val="single" w:sz="4" w:space="0" w:color="auto"/>
              <w:left w:val="single" w:sz="4" w:space="0" w:color="auto"/>
              <w:bottom w:val="single" w:sz="4" w:space="0" w:color="auto"/>
              <w:right w:val="single" w:sz="4" w:space="0" w:color="auto"/>
            </w:tcBorders>
            <w:hideMark/>
          </w:tcPr>
          <w:p w14:paraId="7B6B13C8" w14:textId="77777777" w:rsidR="005E2E9E" w:rsidRDefault="005E2E9E" w:rsidP="00B21BE5">
            <w:pPr>
              <w:pStyle w:val="ConsPlusNormal"/>
              <w:jc w:val="center"/>
            </w:pPr>
          </w:p>
        </w:tc>
        <w:tc>
          <w:tcPr>
            <w:tcW w:w="7380" w:type="dxa"/>
            <w:tcBorders>
              <w:top w:val="single" w:sz="4" w:space="0" w:color="auto"/>
              <w:left w:val="single" w:sz="4" w:space="0" w:color="auto"/>
              <w:bottom w:val="single" w:sz="4" w:space="0" w:color="auto"/>
              <w:right w:val="single" w:sz="4" w:space="0" w:color="auto"/>
            </w:tcBorders>
            <w:hideMark/>
          </w:tcPr>
          <w:p w14:paraId="55E2CBC7" w14:textId="77777777" w:rsidR="005E2E9E" w:rsidRDefault="005E2E9E" w:rsidP="00B21BE5">
            <w:pPr>
              <w:pStyle w:val="ConsPlusNormal"/>
            </w:pPr>
          </w:p>
        </w:tc>
        <w:tc>
          <w:tcPr>
            <w:tcW w:w="2340" w:type="dxa"/>
            <w:tcBorders>
              <w:top w:val="single" w:sz="4" w:space="0" w:color="auto"/>
              <w:left w:val="single" w:sz="4" w:space="0" w:color="auto"/>
              <w:bottom w:val="single" w:sz="4" w:space="0" w:color="auto"/>
              <w:right w:val="single" w:sz="4" w:space="0" w:color="auto"/>
            </w:tcBorders>
            <w:hideMark/>
          </w:tcPr>
          <w:p w14:paraId="78B06F53" w14:textId="77777777" w:rsidR="005E2E9E" w:rsidRDefault="005E2E9E" w:rsidP="00B21BE5">
            <w:pPr>
              <w:pStyle w:val="ConsPlusNormal"/>
              <w:jc w:val="center"/>
            </w:pPr>
          </w:p>
        </w:tc>
      </w:tr>
      <w:tr w:rsidR="005E2E9E" w14:paraId="776F5EA5" w14:textId="77777777" w:rsidTr="00B21BE5">
        <w:tc>
          <w:tcPr>
            <w:tcW w:w="648" w:type="dxa"/>
            <w:tcBorders>
              <w:top w:val="single" w:sz="4" w:space="0" w:color="auto"/>
              <w:left w:val="single" w:sz="4" w:space="0" w:color="auto"/>
              <w:bottom w:val="single" w:sz="4" w:space="0" w:color="auto"/>
              <w:right w:val="single" w:sz="4" w:space="0" w:color="auto"/>
            </w:tcBorders>
            <w:hideMark/>
          </w:tcPr>
          <w:p w14:paraId="0F35EE99" w14:textId="77777777" w:rsidR="005E2E9E" w:rsidRDefault="005E2E9E" w:rsidP="00B21BE5">
            <w:pPr>
              <w:pStyle w:val="ConsPlusNormal"/>
              <w:jc w:val="center"/>
            </w:pPr>
          </w:p>
        </w:tc>
        <w:tc>
          <w:tcPr>
            <w:tcW w:w="7380" w:type="dxa"/>
            <w:tcBorders>
              <w:top w:val="single" w:sz="4" w:space="0" w:color="auto"/>
              <w:left w:val="single" w:sz="4" w:space="0" w:color="auto"/>
              <w:bottom w:val="single" w:sz="4" w:space="0" w:color="auto"/>
              <w:right w:val="single" w:sz="4" w:space="0" w:color="auto"/>
            </w:tcBorders>
            <w:hideMark/>
          </w:tcPr>
          <w:p w14:paraId="230F2E5D" w14:textId="77777777" w:rsidR="005E2E9E" w:rsidRDefault="005E2E9E" w:rsidP="00B21BE5">
            <w:pPr>
              <w:pStyle w:val="ConsPlusNormal"/>
            </w:pPr>
          </w:p>
        </w:tc>
        <w:tc>
          <w:tcPr>
            <w:tcW w:w="2340" w:type="dxa"/>
            <w:tcBorders>
              <w:top w:val="single" w:sz="4" w:space="0" w:color="auto"/>
              <w:left w:val="single" w:sz="4" w:space="0" w:color="auto"/>
              <w:bottom w:val="single" w:sz="4" w:space="0" w:color="auto"/>
              <w:right w:val="single" w:sz="4" w:space="0" w:color="auto"/>
            </w:tcBorders>
            <w:hideMark/>
          </w:tcPr>
          <w:p w14:paraId="187263E7" w14:textId="77777777" w:rsidR="005E2E9E" w:rsidRDefault="005E2E9E" w:rsidP="00B21BE5">
            <w:pPr>
              <w:pStyle w:val="ConsPlusNormal"/>
              <w:jc w:val="center"/>
            </w:pPr>
          </w:p>
        </w:tc>
      </w:tr>
    </w:tbl>
    <w:p w14:paraId="068ED5F5" w14:textId="77777777" w:rsidR="005E2E9E" w:rsidRDefault="005E2E9E" w:rsidP="005E2E9E">
      <w:pPr>
        <w:pStyle w:val="ConsPlusNormal"/>
        <w:jc w:val="center"/>
      </w:pPr>
    </w:p>
    <w:p w14:paraId="30B2CEC7" w14:textId="77777777" w:rsidR="005E2E9E" w:rsidRDefault="005E2E9E" w:rsidP="005E2E9E">
      <w:pPr>
        <w:pStyle w:val="ConsPlusNonformat"/>
        <w:widowControl/>
        <w:jc w:val="both"/>
      </w:pPr>
    </w:p>
    <w:p w14:paraId="56B379AA" w14:textId="77777777" w:rsidR="005E2E9E" w:rsidRPr="00F871DA" w:rsidRDefault="005E2E9E" w:rsidP="005E2E9E">
      <w:pPr>
        <w:pStyle w:val="ConsPlusNormal"/>
        <w:ind w:firstLine="540"/>
        <w:jc w:val="both"/>
        <w:rPr>
          <w:sz w:val="24"/>
          <w:szCs w:val="24"/>
        </w:rPr>
      </w:pPr>
      <w:r w:rsidRPr="00F871DA">
        <w:rPr>
          <w:sz w:val="24"/>
          <w:szCs w:val="24"/>
        </w:rPr>
        <w:t xml:space="preserve">Расчет </w:t>
      </w:r>
      <w:r>
        <w:rPr>
          <w:sz w:val="24"/>
          <w:szCs w:val="24"/>
        </w:rPr>
        <w:t xml:space="preserve">компенсационных </w:t>
      </w:r>
      <w:r w:rsidRPr="00F871DA">
        <w:rPr>
          <w:sz w:val="24"/>
          <w:szCs w:val="24"/>
        </w:rPr>
        <w:t xml:space="preserve"> выплат производится от оклада (должностного оклада) без учета повышающих коэффициентов.</w:t>
      </w:r>
    </w:p>
    <w:p w14:paraId="3E4F52A3" w14:textId="77777777" w:rsidR="005E2E9E" w:rsidRDefault="005E2E9E" w:rsidP="005E2E9E">
      <w:r>
        <w:br w:type="page"/>
      </w:r>
    </w:p>
    <w:p w14:paraId="042215EE" w14:textId="77777777" w:rsidR="005E2E9E" w:rsidRPr="005212B7" w:rsidRDefault="005E2E9E" w:rsidP="005E2E9E">
      <w:pPr>
        <w:autoSpaceDE w:val="0"/>
        <w:autoSpaceDN w:val="0"/>
        <w:adjustRightInd w:val="0"/>
        <w:jc w:val="right"/>
        <w:outlineLvl w:val="1"/>
        <w:rPr>
          <w:rFonts w:eastAsia="Calibri"/>
          <w:b/>
        </w:rPr>
      </w:pPr>
      <w:r w:rsidRPr="005212B7">
        <w:rPr>
          <w:rFonts w:eastAsia="Calibri"/>
          <w:b/>
        </w:rPr>
        <w:t>Приложение № 4</w:t>
      </w:r>
    </w:p>
    <w:p w14:paraId="3A7E29C3" w14:textId="05DD11F0" w:rsidR="005E2E9E" w:rsidRPr="001F48CB" w:rsidRDefault="005E2E9E" w:rsidP="001F48CB">
      <w:pPr>
        <w:autoSpaceDE w:val="0"/>
        <w:autoSpaceDN w:val="0"/>
        <w:adjustRightInd w:val="0"/>
        <w:jc w:val="center"/>
        <w:outlineLvl w:val="1"/>
        <w:rPr>
          <w:rFonts w:eastAsia="Calibri"/>
        </w:rPr>
      </w:pPr>
      <w:r>
        <w:rPr>
          <w:rFonts w:eastAsia="Calibri"/>
        </w:rPr>
        <w:t xml:space="preserve">                                                                                                                               </w:t>
      </w:r>
      <w:r w:rsidRPr="005212B7">
        <w:rPr>
          <w:rFonts w:eastAsia="Calibri"/>
        </w:rPr>
        <w:t>к положению</w:t>
      </w:r>
    </w:p>
    <w:p w14:paraId="1514DE0E" w14:textId="77777777" w:rsidR="005E2E9E" w:rsidRPr="00C02F35" w:rsidRDefault="005E2E9E" w:rsidP="005E2E9E">
      <w:pPr>
        <w:autoSpaceDE w:val="0"/>
        <w:autoSpaceDN w:val="0"/>
        <w:adjustRightInd w:val="0"/>
        <w:jc w:val="center"/>
        <w:rPr>
          <w:rFonts w:eastAsia="Calibri"/>
          <w:sz w:val="28"/>
          <w:szCs w:val="28"/>
        </w:rPr>
      </w:pPr>
      <w:r w:rsidRPr="00C02F35">
        <w:rPr>
          <w:rFonts w:eastAsia="Calibri"/>
          <w:sz w:val="28"/>
          <w:szCs w:val="28"/>
        </w:rPr>
        <w:t>РАЗМЕР ПЕРСОНАЛЬНЫХ ВЫПЛАТ РАБОТНИКАМ УЧРЕЖДЕНИ</w:t>
      </w:r>
      <w:r>
        <w:rPr>
          <w:rFonts w:eastAsia="Calibri"/>
          <w:sz w:val="28"/>
          <w:szCs w:val="28"/>
        </w:rPr>
        <w:t>Я</w:t>
      </w:r>
    </w:p>
    <w:p w14:paraId="5C978C1C" w14:textId="77777777" w:rsidR="005E2E9E" w:rsidRPr="00C02F35" w:rsidRDefault="005E2E9E" w:rsidP="005E2E9E">
      <w:pPr>
        <w:autoSpaceDE w:val="0"/>
        <w:autoSpaceDN w:val="0"/>
        <w:adjustRightInd w:val="0"/>
        <w:rPr>
          <w:rFonts w:eastAsia="Calibri"/>
          <w:sz w:val="28"/>
          <w:szCs w:val="28"/>
        </w:rPr>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7097"/>
        <w:gridCol w:w="2197"/>
      </w:tblGrid>
      <w:tr w:rsidR="005E2E9E" w:rsidRPr="00C02F35" w14:paraId="154FA717" w14:textId="77777777" w:rsidTr="00B21BE5">
        <w:trPr>
          <w:trHeight w:val="461"/>
        </w:trPr>
        <w:tc>
          <w:tcPr>
            <w:tcW w:w="608" w:type="dxa"/>
          </w:tcPr>
          <w:p w14:paraId="3CE703E2"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 п/п</w:t>
            </w:r>
          </w:p>
        </w:tc>
        <w:tc>
          <w:tcPr>
            <w:tcW w:w="7097" w:type="dxa"/>
          </w:tcPr>
          <w:p w14:paraId="058CDCA8"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Виды и условия персональных выплат</w:t>
            </w:r>
          </w:p>
        </w:tc>
        <w:tc>
          <w:tcPr>
            <w:tcW w:w="2197" w:type="dxa"/>
          </w:tcPr>
          <w:p w14:paraId="07F9CD8F"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Размер к окладу (должностному окладу), ставке заработной платы*</w:t>
            </w:r>
          </w:p>
        </w:tc>
      </w:tr>
      <w:tr w:rsidR="005E2E9E" w:rsidRPr="00C02F35" w14:paraId="29C16A1F" w14:textId="77777777" w:rsidTr="00B21BE5">
        <w:trPr>
          <w:trHeight w:val="114"/>
        </w:trPr>
        <w:tc>
          <w:tcPr>
            <w:tcW w:w="608" w:type="dxa"/>
            <w:vMerge w:val="restart"/>
          </w:tcPr>
          <w:p w14:paraId="2BC9E36A"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1.</w:t>
            </w:r>
          </w:p>
        </w:tc>
        <w:tc>
          <w:tcPr>
            <w:tcW w:w="7097" w:type="dxa"/>
          </w:tcPr>
          <w:p w14:paraId="7B262CFA" w14:textId="77777777" w:rsidR="005E2E9E" w:rsidRPr="00AB507C" w:rsidRDefault="005E2E9E" w:rsidP="00B21BE5">
            <w:pPr>
              <w:widowControl w:val="0"/>
              <w:autoSpaceDE w:val="0"/>
              <w:autoSpaceDN w:val="0"/>
              <w:adjustRightInd w:val="0"/>
              <w:rPr>
                <w:rFonts w:cs="Courier New"/>
              </w:rPr>
            </w:pPr>
            <w:r w:rsidRPr="00AB507C">
              <w:rPr>
                <w:rFonts w:cs="Courier New"/>
              </w:rPr>
              <w:t xml:space="preserve">выплата за опыт работы в занимаемой должности    </w:t>
            </w:r>
          </w:p>
        </w:tc>
        <w:tc>
          <w:tcPr>
            <w:tcW w:w="2197" w:type="dxa"/>
          </w:tcPr>
          <w:p w14:paraId="02985A00" w14:textId="77777777" w:rsidR="005E2E9E" w:rsidRPr="00AB507C" w:rsidRDefault="005E2E9E" w:rsidP="00B21BE5">
            <w:pPr>
              <w:widowControl w:val="0"/>
              <w:autoSpaceDE w:val="0"/>
              <w:autoSpaceDN w:val="0"/>
              <w:adjustRightInd w:val="0"/>
              <w:jc w:val="center"/>
              <w:rPr>
                <w:rFonts w:cs="Courier New"/>
              </w:rPr>
            </w:pPr>
          </w:p>
        </w:tc>
      </w:tr>
      <w:tr w:rsidR="005E2E9E" w:rsidRPr="00C02F35" w14:paraId="3CB7225A" w14:textId="77777777" w:rsidTr="00B21BE5">
        <w:trPr>
          <w:trHeight w:val="386"/>
        </w:trPr>
        <w:tc>
          <w:tcPr>
            <w:tcW w:w="608" w:type="dxa"/>
            <w:vMerge/>
          </w:tcPr>
          <w:p w14:paraId="7C1102F9" w14:textId="77777777" w:rsidR="005E2E9E" w:rsidRPr="00AB507C" w:rsidRDefault="005E2E9E" w:rsidP="00B21BE5">
            <w:pPr>
              <w:widowControl w:val="0"/>
              <w:autoSpaceDE w:val="0"/>
              <w:autoSpaceDN w:val="0"/>
              <w:adjustRightInd w:val="0"/>
              <w:jc w:val="center"/>
              <w:rPr>
                <w:rFonts w:cs="Courier New"/>
              </w:rPr>
            </w:pPr>
          </w:p>
        </w:tc>
        <w:tc>
          <w:tcPr>
            <w:tcW w:w="7097" w:type="dxa"/>
          </w:tcPr>
          <w:p w14:paraId="33AC07E3" w14:textId="77777777" w:rsidR="005E2E9E" w:rsidRPr="00AB507C" w:rsidRDefault="005E2E9E" w:rsidP="00B21BE5">
            <w:pPr>
              <w:widowControl w:val="0"/>
              <w:autoSpaceDE w:val="0"/>
              <w:autoSpaceDN w:val="0"/>
              <w:adjustRightInd w:val="0"/>
              <w:jc w:val="both"/>
              <w:rPr>
                <w:rFonts w:cs="Courier New"/>
              </w:rPr>
            </w:pPr>
            <w:r w:rsidRPr="00AB507C">
              <w:rPr>
                <w:rFonts w:cs="Courier New"/>
              </w:rPr>
              <w:t>От 1 года до 5 лет</w:t>
            </w:r>
          </w:p>
        </w:tc>
        <w:tc>
          <w:tcPr>
            <w:tcW w:w="2197" w:type="dxa"/>
          </w:tcPr>
          <w:p w14:paraId="69B76C00"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5%</w:t>
            </w:r>
          </w:p>
        </w:tc>
      </w:tr>
      <w:tr w:rsidR="005E2E9E" w:rsidRPr="00C02F35" w14:paraId="7CE322D8" w14:textId="77777777" w:rsidTr="00B21BE5">
        <w:trPr>
          <w:trHeight w:val="61"/>
        </w:trPr>
        <w:tc>
          <w:tcPr>
            <w:tcW w:w="608" w:type="dxa"/>
            <w:vMerge/>
          </w:tcPr>
          <w:p w14:paraId="58ADB52E" w14:textId="77777777" w:rsidR="005E2E9E" w:rsidRPr="00AB507C" w:rsidRDefault="005E2E9E" w:rsidP="00B21BE5">
            <w:pPr>
              <w:widowControl w:val="0"/>
              <w:autoSpaceDE w:val="0"/>
              <w:autoSpaceDN w:val="0"/>
              <w:adjustRightInd w:val="0"/>
              <w:jc w:val="center"/>
              <w:rPr>
                <w:rFonts w:cs="Courier New"/>
              </w:rPr>
            </w:pPr>
          </w:p>
        </w:tc>
        <w:tc>
          <w:tcPr>
            <w:tcW w:w="7097" w:type="dxa"/>
          </w:tcPr>
          <w:p w14:paraId="1B0C816D" w14:textId="77777777" w:rsidR="005E2E9E" w:rsidRPr="00AB507C" w:rsidRDefault="005E2E9E" w:rsidP="00B21BE5">
            <w:pPr>
              <w:widowControl w:val="0"/>
              <w:autoSpaceDE w:val="0"/>
              <w:autoSpaceDN w:val="0"/>
              <w:adjustRightInd w:val="0"/>
              <w:jc w:val="both"/>
              <w:rPr>
                <w:rFonts w:cs="Courier New"/>
              </w:rPr>
            </w:pPr>
            <w:r w:rsidRPr="00AB507C">
              <w:rPr>
                <w:rFonts w:cs="Courier New"/>
              </w:rPr>
              <w:t>От 5 до 10 лет</w:t>
            </w:r>
          </w:p>
        </w:tc>
        <w:tc>
          <w:tcPr>
            <w:tcW w:w="2197" w:type="dxa"/>
          </w:tcPr>
          <w:p w14:paraId="49CDF2A9"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15%</w:t>
            </w:r>
          </w:p>
        </w:tc>
      </w:tr>
      <w:tr w:rsidR="005E2E9E" w:rsidRPr="00C02F35" w14:paraId="0B3C3AC5" w14:textId="77777777" w:rsidTr="00B21BE5">
        <w:trPr>
          <w:trHeight w:val="61"/>
        </w:trPr>
        <w:tc>
          <w:tcPr>
            <w:tcW w:w="608" w:type="dxa"/>
            <w:vMerge/>
          </w:tcPr>
          <w:p w14:paraId="30BCB66D" w14:textId="77777777" w:rsidR="005E2E9E" w:rsidRPr="00AB507C" w:rsidRDefault="005E2E9E" w:rsidP="00B21BE5">
            <w:pPr>
              <w:widowControl w:val="0"/>
              <w:autoSpaceDE w:val="0"/>
              <w:autoSpaceDN w:val="0"/>
              <w:adjustRightInd w:val="0"/>
              <w:jc w:val="center"/>
              <w:rPr>
                <w:rFonts w:cs="Courier New"/>
              </w:rPr>
            </w:pPr>
          </w:p>
        </w:tc>
        <w:tc>
          <w:tcPr>
            <w:tcW w:w="7097" w:type="dxa"/>
          </w:tcPr>
          <w:p w14:paraId="52AF341C" w14:textId="77777777" w:rsidR="005E2E9E" w:rsidRPr="00AB507C" w:rsidRDefault="005E2E9E" w:rsidP="00B21BE5">
            <w:pPr>
              <w:widowControl w:val="0"/>
              <w:autoSpaceDE w:val="0"/>
              <w:autoSpaceDN w:val="0"/>
              <w:adjustRightInd w:val="0"/>
              <w:jc w:val="both"/>
              <w:rPr>
                <w:rFonts w:cs="Courier New"/>
              </w:rPr>
            </w:pPr>
            <w:r w:rsidRPr="00AB507C">
              <w:rPr>
                <w:rFonts w:cs="Courier New"/>
              </w:rPr>
              <w:t>Свыше 10 лет</w:t>
            </w:r>
          </w:p>
        </w:tc>
        <w:tc>
          <w:tcPr>
            <w:tcW w:w="2197" w:type="dxa"/>
          </w:tcPr>
          <w:p w14:paraId="266EFF13"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25%</w:t>
            </w:r>
          </w:p>
        </w:tc>
      </w:tr>
      <w:tr w:rsidR="005E2E9E" w:rsidRPr="00C02F35" w14:paraId="61187763" w14:textId="77777777" w:rsidTr="00B21BE5">
        <w:trPr>
          <w:trHeight w:val="3457"/>
        </w:trPr>
        <w:tc>
          <w:tcPr>
            <w:tcW w:w="608" w:type="dxa"/>
          </w:tcPr>
          <w:p w14:paraId="20A75A41"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2.</w:t>
            </w:r>
          </w:p>
        </w:tc>
        <w:tc>
          <w:tcPr>
            <w:tcW w:w="7097" w:type="dxa"/>
          </w:tcPr>
          <w:p w14:paraId="4F3E3C6A"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выплаты за сложность, напряженность и особый режим работы осуществляются:  </w:t>
            </w:r>
          </w:p>
          <w:p w14:paraId="21A08F51"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учителям и иным педагогическим работникам за проверку письменных работ:</w:t>
            </w:r>
          </w:p>
          <w:p w14:paraId="27A6E3FA" w14:textId="77777777" w:rsidR="005E2E9E" w:rsidRPr="00AB507C" w:rsidRDefault="005E2E9E" w:rsidP="00B21BE5">
            <w:pPr>
              <w:widowControl w:val="0"/>
              <w:autoSpaceDE w:val="0"/>
              <w:autoSpaceDN w:val="0"/>
              <w:adjustRightInd w:val="0"/>
              <w:jc w:val="both"/>
              <w:rPr>
                <w:rFonts w:cs="Courier New"/>
              </w:rPr>
            </w:pPr>
            <w:r>
              <w:rPr>
                <w:rFonts w:cs="Courier New"/>
              </w:rPr>
              <w:t xml:space="preserve">    в общеобразовательном учреждении</w:t>
            </w:r>
            <w:r w:rsidRPr="00AB507C">
              <w:rPr>
                <w:rFonts w:cs="Courier New"/>
              </w:rPr>
              <w:t xml:space="preserve">:   </w:t>
            </w:r>
          </w:p>
          <w:p w14:paraId="4884C796"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    истории, биологии и географии  </w:t>
            </w:r>
          </w:p>
          <w:p w14:paraId="28E99033"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    физики, химии, иностранного языка </w:t>
            </w:r>
          </w:p>
          <w:p w14:paraId="234DABAD"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    математики </w:t>
            </w:r>
          </w:p>
          <w:p w14:paraId="75BFD9B2"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    русского языка и литературы (за исключением классов для обучающихся с ограниченными возможностями здоровья 8 вида и учреждений детей, нуждающихся в психолого-педагогической и медико-социальной помощи)</w:t>
            </w:r>
          </w:p>
          <w:p w14:paraId="5C0F774D"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    учителям начальных классов (за исключением классов для обучающихся с ограниченными возможностями здоровья 8 вида и учреждений для детей, нуждающихся в психолого-педагогической и медико-социальной помощи</w:t>
            </w:r>
          </w:p>
          <w:p w14:paraId="5860A5B4"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     в классах для обучающихся с ограниченными возможностями здоровья 8 вида и учреждений для детей, нуждающихся в психолого-педагогической и медико-социальной помощи:</w:t>
            </w:r>
          </w:p>
          <w:p w14:paraId="0EC1D757"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    учителям начальных классов</w:t>
            </w:r>
          </w:p>
          <w:p w14:paraId="3D6EDC21"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    учителям русского языка и литературы</w:t>
            </w:r>
          </w:p>
          <w:p w14:paraId="60FFA851"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 учителям и иным педагогическим работникам за заведование элементами инфраструктуры </w:t>
            </w:r>
          </w:p>
          <w:p w14:paraId="4AE90C75"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   кабинетами, лабораториями  </w:t>
            </w:r>
          </w:p>
          <w:p w14:paraId="698FC6F5"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    учебно-опытными участками, мастерскими, музыкальными и спортивными залами </w:t>
            </w:r>
          </w:p>
          <w:p w14:paraId="4BD098C5"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 - шеф-поварам за контроль качества поставляемых продуктов при организации питания                                                                                                                                                                                                                                      </w:t>
            </w:r>
          </w:p>
        </w:tc>
        <w:tc>
          <w:tcPr>
            <w:tcW w:w="2197" w:type="dxa"/>
          </w:tcPr>
          <w:p w14:paraId="1C818965" w14:textId="77777777" w:rsidR="005E2E9E" w:rsidRPr="00AB507C" w:rsidRDefault="005E2E9E" w:rsidP="00B21BE5">
            <w:pPr>
              <w:widowControl w:val="0"/>
              <w:autoSpaceDE w:val="0"/>
              <w:autoSpaceDN w:val="0"/>
              <w:adjustRightInd w:val="0"/>
              <w:jc w:val="center"/>
              <w:rPr>
                <w:rFonts w:cs="Courier New"/>
              </w:rPr>
            </w:pPr>
          </w:p>
          <w:p w14:paraId="3080BAA3" w14:textId="77777777" w:rsidR="005E2E9E" w:rsidRPr="00AB507C" w:rsidRDefault="005E2E9E" w:rsidP="00B21BE5">
            <w:pPr>
              <w:widowControl w:val="0"/>
              <w:autoSpaceDE w:val="0"/>
              <w:autoSpaceDN w:val="0"/>
              <w:adjustRightInd w:val="0"/>
              <w:jc w:val="center"/>
              <w:rPr>
                <w:rFonts w:cs="Courier New"/>
              </w:rPr>
            </w:pPr>
          </w:p>
          <w:p w14:paraId="5584DBFA" w14:textId="77777777" w:rsidR="005E2E9E" w:rsidRPr="00AB507C" w:rsidRDefault="005E2E9E" w:rsidP="00B21BE5">
            <w:pPr>
              <w:widowControl w:val="0"/>
              <w:autoSpaceDE w:val="0"/>
              <w:autoSpaceDN w:val="0"/>
              <w:adjustRightInd w:val="0"/>
              <w:jc w:val="center"/>
              <w:rPr>
                <w:rFonts w:cs="Courier New"/>
              </w:rPr>
            </w:pPr>
          </w:p>
          <w:p w14:paraId="64F7DAB6" w14:textId="77777777" w:rsidR="005E2E9E" w:rsidRDefault="005E2E9E" w:rsidP="00B21BE5">
            <w:pPr>
              <w:widowControl w:val="0"/>
              <w:autoSpaceDE w:val="0"/>
              <w:autoSpaceDN w:val="0"/>
              <w:adjustRightInd w:val="0"/>
              <w:jc w:val="center"/>
              <w:rPr>
                <w:rFonts w:cs="Courier New"/>
              </w:rPr>
            </w:pPr>
          </w:p>
          <w:p w14:paraId="138E709B" w14:textId="77777777" w:rsidR="005E2E9E" w:rsidRDefault="005E2E9E" w:rsidP="00B21BE5">
            <w:pPr>
              <w:widowControl w:val="0"/>
              <w:autoSpaceDE w:val="0"/>
              <w:autoSpaceDN w:val="0"/>
              <w:adjustRightInd w:val="0"/>
              <w:jc w:val="center"/>
              <w:rPr>
                <w:rFonts w:cs="Courier New"/>
              </w:rPr>
            </w:pPr>
          </w:p>
          <w:p w14:paraId="5A82A0C8"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5%</w:t>
            </w:r>
          </w:p>
          <w:p w14:paraId="605EF484"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10%</w:t>
            </w:r>
          </w:p>
          <w:p w14:paraId="35D76051"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15%</w:t>
            </w:r>
          </w:p>
          <w:p w14:paraId="2296E0A4"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15%</w:t>
            </w:r>
          </w:p>
          <w:p w14:paraId="1134A58F" w14:textId="77777777" w:rsidR="005E2E9E" w:rsidRPr="00AB507C" w:rsidRDefault="005E2E9E" w:rsidP="00B21BE5">
            <w:pPr>
              <w:widowControl w:val="0"/>
              <w:autoSpaceDE w:val="0"/>
              <w:autoSpaceDN w:val="0"/>
              <w:adjustRightInd w:val="0"/>
              <w:jc w:val="center"/>
              <w:rPr>
                <w:rFonts w:cs="Courier New"/>
              </w:rPr>
            </w:pPr>
          </w:p>
          <w:p w14:paraId="2BC01859" w14:textId="77777777" w:rsidR="005E2E9E" w:rsidRDefault="005E2E9E" w:rsidP="00B21BE5">
            <w:pPr>
              <w:widowControl w:val="0"/>
              <w:autoSpaceDE w:val="0"/>
              <w:autoSpaceDN w:val="0"/>
              <w:adjustRightInd w:val="0"/>
              <w:jc w:val="center"/>
              <w:rPr>
                <w:rFonts w:cs="Courier New"/>
              </w:rPr>
            </w:pPr>
          </w:p>
          <w:p w14:paraId="0372C70F" w14:textId="77777777" w:rsidR="005E2E9E" w:rsidRDefault="005E2E9E" w:rsidP="00B21BE5">
            <w:pPr>
              <w:widowControl w:val="0"/>
              <w:autoSpaceDE w:val="0"/>
              <w:autoSpaceDN w:val="0"/>
              <w:adjustRightInd w:val="0"/>
              <w:jc w:val="center"/>
              <w:rPr>
                <w:rFonts w:cs="Courier New"/>
              </w:rPr>
            </w:pPr>
          </w:p>
          <w:p w14:paraId="654B2AD1"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15%</w:t>
            </w:r>
          </w:p>
          <w:p w14:paraId="0FB67FC0" w14:textId="77777777" w:rsidR="005E2E9E" w:rsidRPr="00AB507C" w:rsidRDefault="005E2E9E" w:rsidP="00B21BE5">
            <w:pPr>
              <w:widowControl w:val="0"/>
              <w:autoSpaceDE w:val="0"/>
              <w:autoSpaceDN w:val="0"/>
              <w:adjustRightInd w:val="0"/>
              <w:jc w:val="center"/>
              <w:rPr>
                <w:rFonts w:cs="Courier New"/>
              </w:rPr>
            </w:pPr>
          </w:p>
          <w:p w14:paraId="674FAAD6" w14:textId="77777777" w:rsidR="005E2E9E" w:rsidRPr="00AB507C" w:rsidRDefault="005E2E9E" w:rsidP="00B21BE5">
            <w:pPr>
              <w:widowControl w:val="0"/>
              <w:autoSpaceDE w:val="0"/>
              <w:autoSpaceDN w:val="0"/>
              <w:adjustRightInd w:val="0"/>
              <w:jc w:val="center"/>
              <w:rPr>
                <w:rFonts w:cs="Courier New"/>
              </w:rPr>
            </w:pPr>
          </w:p>
          <w:p w14:paraId="7659B585" w14:textId="77777777" w:rsidR="005E2E9E" w:rsidRPr="00AB507C" w:rsidRDefault="005E2E9E" w:rsidP="00B21BE5">
            <w:pPr>
              <w:widowControl w:val="0"/>
              <w:autoSpaceDE w:val="0"/>
              <w:autoSpaceDN w:val="0"/>
              <w:adjustRightInd w:val="0"/>
              <w:jc w:val="center"/>
              <w:rPr>
                <w:rFonts w:cs="Courier New"/>
              </w:rPr>
            </w:pPr>
          </w:p>
          <w:p w14:paraId="6A95B117" w14:textId="77777777" w:rsidR="005E2E9E" w:rsidRDefault="005E2E9E" w:rsidP="00B21BE5">
            <w:pPr>
              <w:widowControl w:val="0"/>
              <w:autoSpaceDE w:val="0"/>
              <w:autoSpaceDN w:val="0"/>
              <w:adjustRightInd w:val="0"/>
              <w:jc w:val="center"/>
              <w:rPr>
                <w:rFonts w:cs="Courier New"/>
              </w:rPr>
            </w:pPr>
          </w:p>
          <w:p w14:paraId="0BB7B047" w14:textId="77777777" w:rsidR="005E2E9E" w:rsidRDefault="005E2E9E" w:rsidP="00B21BE5">
            <w:pPr>
              <w:widowControl w:val="0"/>
              <w:autoSpaceDE w:val="0"/>
              <w:autoSpaceDN w:val="0"/>
              <w:adjustRightInd w:val="0"/>
              <w:jc w:val="center"/>
              <w:rPr>
                <w:rFonts w:cs="Courier New"/>
              </w:rPr>
            </w:pPr>
          </w:p>
          <w:p w14:paraId="20F23D01" w14:textId="77777777" w:rsidR="005E2E9E" w:rsidRDefault="005E2E9E" w:rsidP="00B21BE5">
            <w:pPr>
              <w:widowControl w:val="0"/>
              <w:autoSpaceDE w:val="0"/>
              <w:autoSpaceDN w:val="0"/>
              <w:adjustRightInd w:val="0"/>
              <w:jc w:val="center"/>
              <w:rPr>
                <w:rFonts w:cs="Courier New"/>
              </w:rPr>
            </w:pPr>
          </w:p>
          <w:p w14:paraId="081B2576"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15%</w:t>
            </w:r>
          </w:p>
          <w:p w14:paraId="1478C808"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15%</w:t>
            </w:r>
          </w:p>
          <w:p w14:paraId="789E9C2A" w14:textId="77777777" w:rsidR="005E2E9E" w:rsidRPr="00AB507C" w:rsidRDefault="005E2E9E" w:rsidP="00B21BE5">
            <w:pPr>
              <w:widowControl w:val="0"/>
              <w:autoSpaceDE w:val="0"/>
              <w:autoSpaceDN w:val="0"/>
              <w:adjustRightInd w:val="0"/>
              <w:jc w:val="center"/>
              <w:rPr>
                <w:rFonts w:cs="Courier New"/>
              </w:rPr>
            </w:pPr>
          </w:p>
          <w:p w14:paraId="77D9FF79" w14:textId="77777777" w:rsidR="005E2E9E" w:rsidRPr="00AB507C" w:rsidRDefault="005E2E9E" w:rsidP="00B21BE5">
            <w:pPr>
              <w:widowControl w:val="0"/>
              <w:autoSpaceDE w:val="0"/>
              <w:autoSpaceDN w:val="0"/>
              <w:adjustRightInd w:val="0"/>
              <w:jc w:val="center"/>
              <w:rPr>
                <w:rFonts w:cs="Courier New"/>
              </w:rPr>
            </w:pPr>
          </w:p>
          <w:p w14:paraId="012ACDDB"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10%</w:t>
            </w:r>
          </w:p>
          <w:p w14:paraId="6227F8A3"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20%</w:t>
            </w:r>
          </w:p>
          <w:p w14:paraId="327A7A41" w14:textId="77777777" w:rsidR="005E2E9E" w:rsidRDefault="005E2E9E" w:rsidP="00B21BE5">
            <w:pPr>
              <w:widowControl w:val="0"/>
              <w:autoSpaceDE w:val="0"/>
              <w:autoSpaceDN w:val="0"/>
              <w:adjustRightInd w:val="0"/>
              <w:jc w:val="center"/>
              <w:rPr>
                <w:rFonts w:cs="Courier New"/>
              </w:rPr>
            </w:pPr>
          </w:p>
          <w:p w14:paraId="1FB0EA47"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20%</w:t>
            </w:r>
          </w:p>
        </w:tc>
      </w:tr>
      <w:tr w:rsidR="005E2E9E" w:rsidRPr="00C02F35" w14:paraId="5CD23C5E" w14:textId="77777777" w:rsidTr="00B21BE5">
        <w:trPr>
          <w:trHeight w:val="928"/>
        </w:trPr>
        <w:tc>
          <w:tcPr>
            <w:tcW w:w="608" w:type="dxa"/>
          </w:tcPr>
          <w:p w14:paraId="02A909C1"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3.</w:t>
            </w:r>
          </w:p>
        </w:tc>
        <w:tc>
          <w:tcPr>
            <w:tcW w:w="7097" w:type="dxa"/>
          </w:tcPr>
          <w:p w14:paraId="29E7DD19"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бюджетными и казенными образовательными учреждениями либо продолжающим работу в образовательном учреждении. Персональная выплата устанавливается на срок первых пяти лет работы с момента окончания учебного заведения                                                                                      </w:t>
            </w:r>
          </w:p>
        </w:tc>
        <w:tc>
          <w:tcPr>
            <w:tcW w:w="2197" w:type="dxa"/>
          </w:tcPr>
          <w:p w14:paraId="3F19D376"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20%</w:t>
            </w:r>
          </w:p>
        </w:tc>
      </w:tr>
      <w:tr w:rsidR="005E2E9E" w:rsidRPr="00C02F35" w14:paraId="548336C2" w14:textId="77777777" w:rsidTr="00B21BE5">
        <w:trPr>
          <w:trHeight w:val="347"/>
        </w:trPr>
        <w:tc>
          <w:tcPr>
            <w:tcW w:w="608" w:type="dxa"/>
          </w:tcPr>
          <w:p w14:paraId="0862CE93"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4.</w:t>
            </w:r>
          </w:p>
        </w:tc>
        <w:tc>
          <w:tcPr>
            <w:tcW w:w="7097" w:type="dxa"/>
          </w:tcPr>
          <w:p w14:paraId="519B8A82" w14:textId="77777777" w:rsidR="005E2E9E" w:rsidRPr="00AB507C" w:rsidRDefault="005E2E9E" w:rsidP="00B21BE5">
            <w:pPr>
              <w:widowControl w:val="0"/>
              <w:autoSpaceDE w:val="0"/>
              <w:autoSpaceDN w:val="0"/>
              <w:adjustRightInd w:val="0"/>
              <w:jc w:val="both"/>
              <w:rPr>
                <w:rFonts w:cs="Courier New"/>
              </w:rPr>
            </w:pPr>
            <w:r w:rsidRPr="00AB507C">
              <w:rPr>
                <w:rFonts w:cs="Courier New"/>
              </w:rPr>
              <w:t xml:space="preserve">учителям и иным педагогическим работникам за классное руководство </w:t>
            </w:r>
            <w:hyperlink r:id="rId38" w:history="1">
              <w:r>
                <w:rPr>
                  <w:rFonts w:cs="Courier New"/>
                </w:rPr>
                <w:t>&lt;</w:t>
              </w:r>
              <w:r w:rsidRPr="00AB507C">
                <w:rPr>
                  <w:rFonts w:cs="Courier New"/>
                </w:rPr>
                <w:t>**&gt;</w:t>
              </w:r>
            </w:hyperlink>
          </w:p>
        </w:tc>
        <w:tc>
          <w:tcPr>
            <w:tcW w:w="2197" w:type="dxa"/>
          </w:tcPr>
          <w:p w14:paraId="571D8467" w14:textId="77777777" w:rsidR="005E2E9E" w:rsidRPr="00AB507C" w:rsidRDefault="005E2E9E" w:rsidP="00B21BE5">
            <w:pPr>
              <w:widowControl w:val="0"/>
              <w:autoSpaceDE w:val="0"/>
              <w:autoSpaceDN w:val="0"/>
              <w:adjustRightInd w:val="0"/>
              <w:jc w:val="center"/>
              <w:rPr>
                <w:rFonts w:cs="Courier New"/>
              </w:rPr>
            </w:pPr>
            <w:r w:rsidRPr="00AB507C">
              <w:rPr>
                <w:rFonts w:cs="Courier New"/>
              </w:rPr>
              <w:t>2700,0 рублей</w:t>
            </w:r>
          </w:p>
          <w:p w14:paraId="226D41D4" w14:textId="77777777" w:rsidR="005E2E9E" w:rsidRPr="00AB507C" w:rsidRDefault="005E2E9E" w:rsidP="00B21BE5">
            <w:pPr>
              <w:widowControl w:val="0"/>
              <w:autoSpaceDE w:val="0"/>
              <w:autoSpaceDN w:val="0"/>
              <w:adjustRightInd w:val="0"/>
              <w:jc w:val="center"/>
              <w:rPr>
                <w:rFonts w:cs="Courier New"/>
              </w:rPr>
            </w:pPr>
          </w:p>
        </w:tc>
      </w:tr>
    </w:tbl>
    <w:p w14:paraId="097F6D1E" w14:textId="77777777" w:rsidR="005E2E9E" w:rsidRDefault="005E2E9E" w:rsidP="001F48CB">
      <w:pPr>
        <w:autoSpaceDE w:val="0"/>
        <w:autoSpaceDN w:val="0"/>
        <w:adjustRightInd w:val="0"/>
        <w:jc w:val="both"/>
        <w:rPr>
          <w:rFonts w:eastAsia="Calibri"/>
          <w:sz w:val="28"/>
          <w:szCs w:val="28"/>
        </w:rPr>
      </w:pPr>
    </w:p>
    <w:p w14:paraId="7889C620" w14:textId="77777777" w:rsidR="005E2E9E" w:rsidRDefault="005E2E9E" w:rsidP="005E2E9E">
      <w:pPr>
        <w:autoSpaceDE w:val="0"/>
        <w:autoSpaceDN w:val="0"/>
        <w:adjustRightInd w:val="0"/>
        <w:ind w:firstLine="567"/>
        <w:jc w:val="both"/>
        <w:rPr>
          <w:rFonts w:eastAsia="Calibri"/>
          <w:sz w:val="28"/>
          <w:szCs w:val="28"/>
        </w:rPr>
      </w:pPr>
    </w:p>
    <w:p w14:paraId="5882BC99" w14:textId="77777777" w:rsidR="005E2E9E" w:rsidRDefault="005E2E9E" w:rsidP="005E2E9E">
      <w:pPr>
        <w:autoSpaceDE w:val="0"/>
        <w:autoSpaceDN w:val="0"/>
        <w:adjustRightInd w:val="0"/>
        <w:ind w:firstLine="567"/>
        <w:jc w:val="both"/>
        <w:rPr>
          <w:rFonts w:eastAsia="Calibri"/>
          <w:sz w:val="28"/>
          <w:szCs w:val="28"/>
        </w:rPr>
      </w:pPr>
      <w:r w:rsidRPr="00C02F35">
        <w:rPr>
          <w:rFonts w:eastAsia="Calibri"/>
          <w:sz w:val="28"/>
          <w:szCs w:val="28"/>
        </w:rPr>
        <w:t>&lt;</w:t>
      </w:r>
      <w:r>
        <w:rPr>
          <w:rFonts w:eastAsia="Calibri"/>
          <w:sz w:val="28"/>
          <w:szCs w:val="28"/>
        </w:rPr>
        <w:t>*</w:t>
      </w:r>
      <w:r w:rsidRPr="00C02F35">
        <w:rPr>
          <w:rFonts w:eastAsia="Calibri"/>
          <w:sz w:val="28"/>
          <w:szCs w:val="28"/>
        </w:rPr>
        <w:t>&gt;</w:t>
      </w:r>
      <w:r>
        <w:rPr>
          <w:rFonts w:eastAsia="Calibri"/>
          <w:sz w:val="28"/>
          <w:szCs w:val="28"/>
        </w:rPr>
        <w:t xml:space="preserve">  Расчет персональных стимулирующих выплат производится от оклада (должностного оклада) без учета повышающих коэффициентов. </w:t>
      </w:r>
    </w:p>
    <w:p w14:paraId="2A8A26E7" w14:textId="77777777" w:rsidR="005E2E9E" w:rsidRPr="00C02F35" w:rsidRDefault="005E2E9E" w:rsidP="005E2E9E">
      <w:pPr>
        <w:autoSpaceDE w:val="0"/>
        <w:autoSpaceDN w:val="0"/>
        <w:adjustRightInd w:val="0"/>
        <w:ind w:firstLine="567"/>
        <w:jc w:val="both"/>
        <w:outlineLvl w:val="0"/>
        <w:rPr>
          <w:sz w:val="28"/>
          <w:szCs w:val="28"/>
        </w:rPr>
      </w:pPr>
      <w:r w:rsidRPr="008B1087">
        <w:rPr>
          <w:rFonts w:eastAsia="Calibri"/>
          <w:color w:val="000000"/>
          <w:sz w:val="28"/>
          <w:szCs w:val="28"/>
        </w:rPr>
        <w:t xml:space="preserve">&lt;**&gt; Размер выплат педагогическим работникам за классное руководство определяется исходя из расчета  2,7 тыс. рублей в месяц за </w:t>
      </w:r>
      <w:r>
        <w:rPr>
          <w:rFonts w:eastAsia="Calibri"/>
          <w:color w:val="000000"/>
          <w:sz w:val="28"/>
          <w:szCs w:val="28"/>
        </w:rPr>
        <w:t xml:space="preserve">классное руководство. </w:t>
      </w:r>
      <w:r w:rsidRPr="00C02F35">
        <w:rPr>
          <w:sz w:val="28"/>
          <w:szCs w:val="28"/>
        </w:rP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w:t>
      </w:r>
      <w:r>
        <w:rPr>
          <w:sz w:val="28"/>
          <w:szCs w:val="28"/>
        </w:rPr>
        <w:t>, региональной выплаты</w:t>
      </w:r>
      <w:r w:rsidRPr="00C02F35">
        <w:rPr>
          <w:sz w:val="28"/>
          <w:szCs w:val="28"/>
        </w:rPr>
        <w:t xml:space="preserve"> и выплат стимулирующего характера).</w:t>
      </w:r>
    </w:p>
    <w:p w14:paraId="11034649" w14:textId="77777777" w:rsidR="005E2E9E" w:rsidRPr="00C02F35" w:rsidRDefault="005E2E9E" w:rsidP="005E2E9E">
      <w:pPr>
        <w:autoSpaceDE w:val="0"/>
        <w:autoSpaceDN w:val="0"/>
        <w:adjustRightInd w:val="0"/>
        <w:ind w:firstLine="567"/>
        <w:jc w:val="both"/>
        <w:outlineLvl w:val="1"/>
        <w:rPr>
          <w:sz w:val="28"/>
          <w:szCs w:val="28"/>
        </w:rPr>
      </w:pPr>
      <w:r w:rsidRPr="00C02F35">
        <w:rPr>
          <w:sz w:val="28"/>
          <w:szCs w:val="28"/>
        </w:rPr>
        <w:t>На выплаты начисляются районный коэффициент, процентная надбавка за работу в местностях с особыми климатическими условиями.</w:t>
      </w:r>
    </w:p>
    <w:p w14:paraId="45AC143E" w14:textId="77777777" w:rsidR="005E2E9E" w:rsidRPr="00AB507C" w:rsidRDefault="005E2E9E" w:rsidP="005E2E9E"/>
    <w:p w14:paraId="7591716D" w14:textId="77777777" w:rsidR="005E2E9E" w:rsidRDefault="005E2E9E" w:rsidP="005E2E9E">
      <w:r>
        <w:br w:type="page"/>
      </w:r>
    </w:p>
    <w:p w14:paraId="67B959CE" w14:textId="77777777" w:rsidR="005E2E9E" w:rsidRPr="000B6BFF" w:rsidRDefault="005E2E9E" w:rsidP="005E2E9E">
      <w:pPr>
        <w:tabs>
          <w:tab w:val="left" w:pos="3420"/>
        </w:tabs>
        <w:autoSpaceDE w:val="0"/>
        <w:autoSpaceDN w:val="0"/>
        <w:adjustRightInd w:val="0"/>
        <w:jc w:val="right"/>
        <w:rPr>
          <w:b/>
        </w:rPr>
      </w:pPr>
      <w:r w:rsidRPr="000B6BFF">
        <w:rPr>
          <w:b/>
        </w:rPr>
        <w:t xml:space="preserve">Приложение </w:t>
      </w:r>
      <w:r>
        <w:rPr>
          <w:b/>
        </w:rPr>
        <w:t xml:space="preserve">№ </w:t>
      </w:r>
      <w:r w:rsidRPr="000B6BFF">
        <w:rPr>
          <w:b/>
        </w:rPr>
        <w:t>5</w:t>
      </w:r>
    </w:p>
    <w:p w14:paraId="4CB733BD" w14:textId="77777777" w:rsidR="005E2E9E" w:rsidRPr="006973AF" w:rsidRDefault="005E2E9E" w:rsidP="005E2E9E">
      <w:pPr>
        <w:tabs>
          <w:tab w:val="left" w:pos="3420"/>
        </w:tabs>
        <w:autoSpaceDE w:val="0"/>
        <w:autoSpaceDN w:val="0"/>
        <w:adjustRightInd w:val="0"/>
        <w:jc w:val="center"/>
      </w:pPr>
      <w:r>
        <w:t xml:space="preserve">                                                                                                                                  к положению</w:t>
      </w:r>
    </w:p>
    <w:p w14:paraId="2B48B5D3" w14:textId="77777777" w:rsidR="005E2E9E" w:rsidRDefault="005E2E9E" w:rsidP="005E2E9E">
      <w:pPr>
        <w:tabs>
          <w:tab w:val="left" w:pos="3420"/>
        </w:tabs>
        <w:autoSpaceDE w:val="0"/>
        <w:autoSpaceDN w:val="0"/>
        <w:adjustRightInd w:val="0"/>
        <w:jc w:val="center"/>
        <w:rPr>
          <w:b/>
        </w:rPr>
      </w:pPr>
    </w:p>
    <w:p w14:paraId="1F74232A" w14:textId="77777777" w:rsidR="005E2E9E" w:rsidRPr="00810BA2" w:rsidRDefault="005E2E9E" w:rsidP="005E2E9E">
      <w:pPr>
        <w:tabs>
          <w:tab w:val="left" w:pos="3420"/>
        </w:tabs>
        <w:autoSpaceDE w:val="0"/>
        <w:autoSpaceDN w:val="0"/>
        <w:adjustRightInd w:val="0"/>
        <w:jc w:val="center"/>
        <w:rPr>
          <w:b/>
          <w:sz w:val="28"/>
          <w:szCs w:val="28"/>
        </w:rPr>
      </w:pPr>
      <w:r w:rsidRPr="00810BA2">
        <w:rPr>
          <w:b/>
          <w:sz w:val="28"/>
          <w:szCs w:val="28"/>
        </w:rPr>
        <w:t>Размер выплат по итогам работы работникам Учреждения</w:t>
      </w:r>
    </w:p>
    <w:tbl>
      <w:tblPr>
        <w:tblpPr w:leftFromText="180" w:rightFromText="180" w:vertAnchor="text" w:horzAnchor="margin" w:tblpXSpec="center" w:tblpY="195"/>
        <w:tblW w:w="10598" w:type="dxa"/>
        <w:tblLayout w:type="fixed"/>
        <w:tblCellMar>
          <w:left w:w="70" w:type="dxa"/>
          <w:right w:w="70" w:type="dxa"/>
        </w:tblCellMar>
        <w:tblLook w:val="0000" w:firstRow="0" w:lastRow="0" w:firstColumn="0" w:lastColumn="0" w:noHBand="0" w:noVBand="0"/>
      </w:tblPr>
      <w:tblGrid>
        <w:gridCol w:w="3085"/>
        <w:gridCol w:w="2693"/>
        <w:gridCol w:w="2552"/>
        <w:gridCol w:w="2268"/>
      </w:tblGrid>
      <w:tr w:rsidR="005E2E9E" w:rsidRPr="00810BA2" w14:paraId="18DE3C9B" w14:textId="77777777" w:rsidTr="00B21BE5">
        <w:trPr>
          <w:cantSplit/>
          <w:trHeight w:val="873"/>
        </w:trPr>
        <w:tc>
          <w:tcPr>
            <w:tcW w:w="3085" w:type="dxa"/>
            <w:vMerge w:val="restart"/>
            <w:tcBorders>
              <w:top w:val="single" w:sz="6" w:space="0" w:color="auto"/>
              <w:left w:val="single" w:sz="6" w:space="0" w:color="auto"/>
              <w:right w:val="single" w:sz="6" w:space="0" w:color="auto"/>
            </w:tcBorders>
            <w:vAlign w:val="center"/>
          </w:tcPr>
          <w:p w14:paraId="4575CEFC" w14:textId="77777777" w:rsidR="005E2E9E" w:rsidRPr="00810BA2" w:rsidRDefault="005E2E9E" w:rsidP="00B21BE5">
            <w:pPr>
              <w:autoSpaceDE w:val="0"/>
              <w:autoSpaceDN w:val="0"/>
              <w:adjustRightInd w:val="0"/>
              <w:jc w:val="center"/>
              <w:rPr>
                <w:sz w:val="28"/>
                <w:szCs w:val="28"/>
              </w:rPr>
            </w:pPr>
            <w:r w:rsidRPr="00810BA2">
              <w:rPr>
                <w:sz w:val="28"/>
                <w:szCs w:val="28"/>
              </w:rPr>
              <w:t>Критерии</w:t>
            </w:r>
            <w:r w:rsidRPr="00810BA2">
              <w:rPr>
                <w:bCs/>
                <w:sz w:val="28"/>
                <w:szCs w:val="28"/>
              </w:rPr>
              <w:t xml:space="preserve"> </w:t>
            </w:r>
            <w:r w:rsidRPr="00810BA2">
              <w:rPr>
                <w:sz w:val="28"/>
                <w:szCs w:val="28"/>
              </w:rPr>
              <w:t xml:space="preserve">оценки результативности </w:t>
            </w:r>
            <w:r w:rsidRPr="00810BA2">
              <w:rPr>
                <w:sz w:val="28"/>
                <w:szCs w:val="28"/>
              </w:rPr>
              <w:br/>
              <w:t>и качества труда работников Учреждения</w:t>
            </w:r>
          </w:p>
        </w:tc>
        <w:tc>
          <w:tcPr>
            <w:tcW w:w="5245" w:type="dxa"/>
            <w:gridSpan w:val="2"/>
            <w:tcBorders>
              <w:top w:val="single" w:sz="6" w:space="0" w:color="auto"/>
              <w:left w:val="single" w:sz="6" w:space="0" w:color="auto"/>
              <w:bottom w:val="single" w:sz="6" w:space="0" w:color="auto"/>
              <w:right w:val="single" w:sz="6" w:space="0" w:color="auto"/>
            </w:tcBorders>
            <w:vAlign w:val="center"/>
          </w:tcPr>
          <w:p w14:paraId="53927363" w14:textId="77777777" w:rsidR="005E2E9E" w:rsidRPr="00810BA2" w:rsidRDefault="005E2E9E" w:rsidP="00B21BE5">
            <w:pPr>
              <w:autoSpaceDE w:val="0"/>
              <w:autoSpaceDN w:val="0"/>
              <w:adjustRightInd w:val="0"/>
              <w:jc w:val="center"/>
              <w:rPr>
                <w:sz w:val="28"/>
                <w:szCs w:val="28"/>
              </w:rPr>
            </w:pPr>
            <w:r w:rsidRPr="00810BA2">
              <w:rPr>
                <w:sz w:val="28"/>
                <w:szCs w:val="28"/>
              </w:rPr>
              <w:t>Условия</w:t>
            </w:r>
          </w:p>
        </w:tc>
        <w:tc>
          <w:tcPr>
            <w:tcW w:w="2268" w:type="dxa"/>
            <w:vMerge w:val="restart"/>
            <w:tcBorders>
              <w:top w:val="single" w:sz="6" w:space="0" w:color="auto"/>
              <w:left w:val="single" w:sz="6" w:space="0" w:color="auto"/>
              <w:right w:val="single" w:sz="6" w:space="0" w:color="auto"/>
            </w:tcBorders>
            <w:vAlign w:val="center"/>
          </w:tcPr>
          <w:p w14:paraId="34616EA3" w14:textId="77777777" w:rsidR="005E2E9E" w:rsidRPr="00810BA2" w:rsidRDefault="005E2E9E" w:rsidP="00B21BE5">
            <w:pPr>
              <w:autoSpaceDE w:val="0"/>
              <w:autoSpaceDN w:val="0"/>
              <w:adjustRightInd w:val="0"/>
              <w:jc w:val="center"/>
              <w:rPr>
                <w:sz w:val="28"/>
                <w:szCs w:val="28"/>
              </w:rPr>
            </w:pPr>
            <w:r w:rsidRPr="00810BA2">
              <w:rPr>
                <w:sz w:val="28"/>
                <w:szCs w:val="28"/>
              </w:rPr>
              <w:t>Предельное число баллов</w:t>
            </w:r>
          </w:p>
        </w:tc>
      </w:tr>
      <w:tr w:rsidR="005E2E9E" w:rsidRPr="00810BA2" w14:paraId="730F3186" w14:textId="77777777" w:rsidTr="00B21BE5">
        <w:trPr>
          <w:cantSplit/>
          <w:trHeight w:val="736"/>
        </w:trPr>
        <w:tc>
          <w:tcPr>
            <w:tcW w:w="3085" w:type="dxa"/>
            <w:vMerge/>
            <w:tcBorders>
              <w:left w:val="single" w:sz="6" w:space="0" w:color="auto"/>
              <w:bottom w:val="single" w:sz="6" w:space="0" w:color="auto"/>
              <w:right w:val="single" w:sz="6" w:space="0" w:color="auto"/>
            </w:tcBorders>
            <w:vAlign w:val="center"/>
          </w:tcPr>
          <w:p w14:paraId="20C7D489" w14:textId="77777777" w:rsidR="005E2E9E" w:rsidRPr="00810BA2" w:rsidRDefault="005E2E9E" w:rsidP="00B21BE5">
            <w:pPr>
              <w:autoSpaceDE w:val="0"/>
              <w:autoSpaceDN w:val="0"/>
              <w:adjustRightInd w:val="0"/>
              <w:jc w:val="center"/>
              <w:rPr>
                <w:sz w:val="28"/>
                <w:szCs w:val="28"/>
              </w:rPr>
            </w:pPr>
          </w:p>
        </w:tc>
        <w:tc>
          <w:tcPr>
            <w:tcW w:w="2693" w:type="dxa"/>
            <w:tcBorders>
              <w:top w:val="single" w:sz="6" w:space="0" w:color="auto"/>
              <w:left w:val="single" w:sz="6" w:space="0" w:color="auto"/>
              <w:bottom w:val="single" w:sz="6" w:space="0" w:color="auto"/>
              <w:right w:val="single" w:sz="4" w:space="0" w:color="auto"/>
            </w:tcBorders>
            <w:vAlign w:val="center"/>
          </w:tcPr>
          <w:p w14:paraId="2D315786" w14:textId="33E789AA" w:rsidR="005E2E9E" w:rsidRPr="00810BA2" w:rsidRDefault="001F48CB" w:rsidP="00B21BE5">
            <w:pPr>
              <w:autoSpaceDE w:val="0"/>
              <w:autoSpaceDN w:val="0"/>
              <w:adjustRightInd w:val="0"/>
              <w:jc w:val="center"/>
              <w:rPr>
                <w:sz w:val="28"/>
                <w:szCs w:val="28"/>
              </w:rPr>
            </w:pPr>
            <w:r w:rsidRPr="00810BA2">
              <w:rPr>
                <w:sz w:val="28"/>
                <w:szCs w:val="28"/>
              </w:rPr>
              <w:t>Н</w:t>
            </w:r>
            <w:r w:rsidR="005E2E9E" w:rsidRPr="00810BA2">
              <w:rPr>
                <w:sz w:val="28"/>
                <w:szCs w:val="28"/>
              </w:rPr>
              <w:t>аименование</w:t>
            </w:r>
          </w:p>
        </w:tc>
        <w:tc>
          <w:tcPr>
            <w:tcW w:w="2552" w:type="dxa"/>
            <w:tcBorders>
              <w:top w:val="single" w:sz="6" w:space="0" w:color="auto"/>
              <w:left w:val="single" w:sz="4" w:space="0" w:color="auto"/>
              <w:bottom w:val="single" w:sz="6" w:space="0" w:color="auto"/>
              <w:right w:val="single" w:sz="6" w:space="0" w:color="auto"/>
            </w:tcBorders>
            <w:vAlign w:val="center"/>
          </w:tcPr>
          <w:p w14:paraId="58F77BA8" w14:textId="77777777" w:rsidR="005E2E9E" w:rsidRPr="00810BA2" w:rsidRDefault="005E2E9E" w:rsidP="00B21BE5">
            <w:pPr>
              <w:autoSpaceDE w:val="0"/>
              <w:autoSpaceDN w:val="0"/>
              <w:adjustRightInd w:val="0"/>
              <w:jc w:val="center"/>
              <w:rPr>
                <w:sz w:val="28"/>
                <w:szCs w:val="28"/>
              </w:rPr>
            </w:pPr>
            <w:r w:rsidRPr="00810BA2">
              <w:rPr>
                <w:sz w:val="28"/>
                <w:szCs w:val="28"/>
              </w:rPr>
              <w:t>индикатор</w:t>
            </w:r>
          </w:p>
        </w:tc>
        <w:tc>
          <w:tcPr>
            <w:tcW w:w="2268" w:type="dxa"/>
            <w:vMerge/>
            <w:tcBorders>
              <w:left w:val="single" w:sz="6" w:space="0" w:color="auto"/>
              <w:bottom w:val="single" w:sz="6" w:space="0" w:color="auto"/>
              <w:right w:val="single" w:sz="6" w:space="0" w:color="auto"/>
            </w:tcBorders>
            <w:vAlign w:val="center"/>
          </w:tcPr>
          <w:p w14:paraId="294FBCEA" w14:textId="77777777" w:rsidR="005E2E9E" w:rsidRPr="00810BA2" w:rsidRDefault="005E2E9E" w:rsidP="00B21BE5">
            <w:pPr>
              <w:autoSpaceDE w:val="0"/>
              <w:autoSpaceDN w:val="0"/>
              <w:adjustRightInd w:val="0"/>
              <w:rPr>
                <w:sz w:val="28"/>
                <w:szCs w:val="28"/>
              </w:rPr>
            </w:pPr>
          </w:p>
        </w:tc>
      </w:tr>
      <w:tr w:rsidR="005E2E9E" w:rsidRPr="00810BA2" w14:paraId="43335E6C" w14:textId="77777777" w:rsidTr="00B21BE5">
        <w:trPr>
          <w:cantSplit/>
          <w:trHeight w:val="401"/>
        </w:trPr>
        <w:tc>
          <w:tcPr>
            <w:tcW w:w="3085" w:type="dxa"/>
            <w:tcBorders>
              <w:top w:val="single" w:sz="6" w:space="0" w:color="auto"/>
              <w:left w:val="single" w:sz="6" w:space="0" w:color="auto"/>
              <w:bottom w:val="single" w:sz="4" w:space="0" w:color="auto"/>
              <w:right w:val="single" w:sz="6" w:space="0" w:color="auto"/>
            </w:tcBorders>
            <w:vAlign w:val="center"/>
          </w:tcPr>
          <w:p w14:paraId="28EBDDB0" w14:textId="77777777" w:rsidR="005E2E9E" w:rsidRPr="00810BA2" w:rsidRDefault="005E2E9E" w:rsidP="00B21BE5">
            <w:pPr>
              <w:autoSpaceDE w:val="0"/>
              <w:autoSpaceDN w:val="0"/>
              <w:adjustRightInd w:val="0"/>
              <w:rPr>
                <w:sz w:val="28"/>
                <w:szCs w:val="28"/>
              </w:rPr>
            </w:pPr>
            <w:r w:rsidRPr="00810BA2">
              <w:rPr>
                <w:sz w:val="28"/>
                <w:szCs w:val="28"/>
              </w:rPr>
              <w:t>Степень освоения выделенных бюджетных средств</w:t>
            </w:r>
          </w:p>
        </w:tc>
        <w:tc>
          <w:tcPr>
            <w:tcW w:w="2693" w:type="dxa"/>
            <w:tcBorders>
              <w:top w:val="single" w:sz="6" w:space="0" w:color="auto"/>
              <w:left w:val="single" w:sz="6" w:space="0" w:color="auto"/>
              <w:right w:val="single" w:sz="6" w:space="0" w:color="auto"/>
            </w:tcBorders>
          </w:tcPr>
          <w:p w14:paraId="7BA47416" w14:textId="77777777" w:rsidR="005E2E9E" w:rsidRPr="00810BA2" w:rsidRDefault="005E2E9E" w:rsidP="00B21BE5">
            <w:pPr>
              <w:autoSpaceDE w:val="0"/>
              <w:autoSpaceDN w:val="0"/>
              <w:adjustRightInd w:val="0"/>
              <w:rPr>
                <w:sz w:val="28"/>
                <w:szCs w:val="28"/>
              </w:rPr>
            </w:pPr>
            <w:r w:rsidRPr="00810BA2">
              <w:rPr>
                <w:sz w:val="28"/>
                <w:szCs w:val="28"/>
              </w:rPr>
              <w:t>% освоения выделенных бюджетных средств</w:t>
            </w:r>
          </w:p>
        </w:tc>
        <w:tc>
          <w:tcPr>
            <w:tcW w:w="2552" w:type="dxa"/>
            <w:tcBorders>
              <w:top w:val="single" w:sz="6" w:space="0" w:color="auto"/>
              <w:left w:val="single" w:sz="6" w:space="0" w:color="auto"/>
              <w:right w:val="single" w:sz="6" w:space="0" w:color="auto"/>
            </w:tcBorders>
            <w:vAlign w:val="center"/>
          </w:tcPr>
          <w:p w14:paraId="6F06774F" w14:textId="77777777" w:rsidR="005E2E9E" w:rsidRPr="00810BA2" w:rsidRDefault="005E2E9E" w:rsidP="00B21BE5">
            <w:pPr>
              <w:autoSpaceDE w:val="0"/>
              <w:autoSpaceDN w:val="0"/>
              <w:adjustRightInd w:val="0"/>
              <w:rPr>
                <w:sz w:val="28"/>
                <w:szCs w:val="28"/>
              </w:rPr>
            </w:pPr>
            <w:r w:rsidRPr="00810BA2">
              <w:rPr>
                <w:sz w:val="28"/>
                <w:szCs w:val="28"/>
              </w:rPr>
              <w:t>90%  выделенного объема средств</w:t>
            </w:r>
          </w:p>
          <w:p w14:paraId="661C13B3" w14:textId="77777777" w:rsidR="005E2E9E" w:rsidRPr="00810BA2" w:rsidRDefault="005E2E9E" w:rsidP="00B21BE5">
            <w:pPr>
              <w:autoSpaceDE w:val="0"/>
              <w:autoSpaceDN w:val="0"/>
              <w:adjustRightInd w:val="0"/>
              <w:rPr>
                <w:sz w:val="28"/>
                <w:szCs w:val="28"/>
              </w:rPr>
            </w:pPr>
            <w:r w:rsidRPr="00810BA2">
              <w:rPr>
                <w:sz w:val="28"/>
                <w:szCs w:val="28"/>
              </w:rPr>
              <w:t>95%  выделенного объема средств</w:t>
            </w:r>
          </w:p>
        </w:tc>
        <w:tc>
          <w:tcPr>
            <w:tcW w:w="2268" w:type="dxa"/>
            <w:tcBorders>
              <w:top w:val="single" w:sz="6" w:space="0" w:color="auto"/>
              <w:left w:val="single" w:sz="6" w:space="0" w:color="auto"/>
              <w:right w:val="single" w:sz="6" w:space="0" w:color="auto"/>
            </w:tcBorders>
            <w:vAlign w:val="center"/>
          </w:tcPr>
          <w:p w14:paraId="5E2C998F" w14:textId="77777777" w:rsidR="005E2E9E" w:rsidRPr="00810BA2" w:rsidRDefault="005E2E9E" w:rsidP="00B21BE5">
            <w:pPr>
              <w:autoSpaceDE w:val="0"/>
              <w:autoSpaceDN w:val="0"/>
              <w:adjustRightInd w:val="0"/>
              <w:jc w:val="center"/>
              <w:rPr>
                <w:sz w:val="28"/>
                <w:szCs w:val="28"/>
              </w:rPr>
            </w:pPr>
            <w:r w:rsidRPr="00810BA2">
              <w:rPr>
                <w:sz w:val="28"/>
                <w:szCs w:val="28"/>
              </w:rPr>
              <w:t>25</w:t>
            </w:r>
          </w:p>
          <w:p w14:paraId="700BF37D" w14:textId="77777777" w:rsidR="005E2E9E" w:rsidRPr="00810BA2" w:rsidRDefault="005E2E9E" w:rsidP="00B21BE5">
            <w:pPr>
              <w:autoSpaceDE w:val="0"/>
              <w:autoSpaceDN w:val="0"/>
              <w:adjustRightInd w:val="0"/>
              <w:jc w:val="center"/>
              <w:rPr>
                <w:sz w:val="28"/>
                <w:szCs w:val="28"/>
              </w:rPr>
            </w:pPr>
          </w:p>
          <w:p w14:paraId="1588FBDF" w14:textId="77777777" w:rsidR="005E2E9E" w:rsidRPr="00810BA2" w:rsidRDefault="005E2E9E" w:rsidP="00B21BE5">
            <w:pPr>
              <w:autoSpaceDE w:val="0"/>
              <w:autoSpaceDN w:val="0"/>
              <w:adjustRightInd w:val="0"/>
              <w:jc w:val="center"/>
              <w:rPr>
                <w:sz w:val="28"/>
                <w:szCs w:val="28"/>
              </w:rPr>
            </w:pPr>
            <w:r w:rsidRPr="00810BA2">
              <w:rPr>
                <w:sz w:val="28"/>
                <w:szCs w:val="28"/>
              </w:rPr>
              <w:t>50</w:t>
            </w:r>
          </w:p>
        </w:tc>
      </w:tr>
      <w:tr w:rsidR="005E2E9E" w:rsidRPr="00810BA2" w14:paraId="3965C448" w14:textId="77777777" w:rsidTr="00B21BE5">
        <w:trPr>
          <w:cantSplit/>
          <w:trHeight w:val="240"/>
        </w:trPr>
        <w:tc>
          <w:tcPr>
            <w:tcW w:w="3085" w:type="dxa"/>
            <w:tcBorders>
              <w:top w:val="single" w:sz="4" w:space="0" w:color="auto"/>
              <w:left w:val="single" w:sz="6" w:space="0" w:color="auto"/>
              <w:bottom w:val="single" w:sz="4" w:space="0" w:color="auto"/>
              <w:right w:val="single" w:sz="6" w:space="0" w:color="auto"/>
            </w:tcBorders>
            <w:vAlign w:val="center"/>
          </w:tcPr>
          <w:p w14:paraId="24BA28DB" w14:textId="77777777" w:rsidR="005E2E9E" w:rsidRPr="00810BA2" w:rsidRDefault="005E2E9E" w:rsidP="00B21BE5">
            <w:pPr>
              <w:autoSpaceDE w:val="0"/>
              <w:autoSpaceDN w:val="0"/>
              <w:adjustRightInd w:val="0"/>
              <w:rPr>
                <w:sz w:val="28"/>
                <w:szCs w:val="28"/>
              </w:rPr>
            </w:pPr>
            <w:r w:rsidRPr="00810BA2">
              <w:rPr>
                <w:sz w:val="28"/>
                <w:szCs w:val="28"/>
              </w:rPr>
              <w:t>Объем ввода законченных ремонтом объектов</w:t>
            </w:r>
          </w:p>
        </w:tc>
        <w:tc>
          <w:tcPr>
            <w:tcW w:w="2693" w:type="dxa"/>
            <w:tcBorders>
              <w:top w:val="single" w:sz="6" w:space="0" w:color="auto"/>
              <w:left w:val="single" w:sz="6" w:space="0" w:color="auto"/>
              <w:bottom w:val="single" w:sz="6" w:space="0" w:color="auto"/>
              <w:right w:val="single" w:sz="6" w:space="0" w:color="auto"/>
            </w:tcBorders>
            <w:vAlign w:val="center"/>
          </w:tcPr>
          <w:p w14:paraId="14BE2850" w14:textId="77777777" w:rsidR="005E2E9E" w:rsidRPr="00810BA2" w:rsidRDefault="005E2E9E" w:rsidP="00B21BE5">
            <w:pPr>
              <w:autoSpaceDE w:val="0"/>
              <w:autoSpaceDN w:val="0"/>
              <w:adjustRightInd w:val="0"/>
              <w:rPr>
                <w:sz w:val="28"/>
                <w:szCs w:val="28"/>
              </w:rPr>
            </w:pPr>
            <w:r w:rsidRPr="00810BA2">
              <w:rPr>
                <w:sz w:val="28"/>
                <w:szCs w:val="28"/>
              </w:rPr>
              <w:t>Текущий ремонт</w:t>
            </w:r>
          </w:p>
          <w:p w14:paraId="5E1D34DE" w14:textId="77777777" w:rsidR="005E2E9E" w:rsidRPr="00810BA2" w:rsidRDefault="005E2E9E" w:rsidP="00B21BE5">
            <w:pPr>
              <w:autoSpaceDE w:val="0"/>
              <w:autoSpaceDN w:val="0"/>
              <w:adjustRightInd w:val="0"/>
              <w:rPr>
                <w:sz w:val="28"/>
                <w:szCs w:val="28"/>
              </w:rPr>
            </w:pPr>
            <w:r w:rsidRPr="00810BA2">
              <w:rPr>
                <w:sz w:val="28"/>
                <w:szCs w:val="28"/>
              </w:rPr>
              <w:t>Капитальный ремонт</w:t>
            </w:r>
          </w:p>
        </w:tc>
        <w:tc>
          <w:tcPr>
            <w:tcW w:w="2552" w:type="dxa"/>
            <w:tcBorders>
              <w:top w:val="single" w:sz="6" w:space="0" w:color="auto"/>
              <w:left w:val="single" w:sz="6" w:space="0" w:color="auto"/>
              <w:bottom w:val="single" w:sz="6" w:space="0" w:color="auto"/>
              <w:right w:val="single" w:sz="6" w:space="0" w:color="auto"/>
            </w:tcBorders>
            <w:vAlign w:val="center"/>
          </w:tcPr>
          <w:p w14:paraId="2181FE25" w14:textId="77777777" w:rsidR="005E2E9E" w:rsidRPr="00810BA2" w:rsidRDefault="005E2E9E" w:rsidP="00B21BE5">
            <w:pPr>
              <w:autoSpaceDE w:val="0"/>
              <w:autoSpaceDN w:val="0"/>
              <w:adjustRightInd w:val="0"/>
              <w:rPr>
                <w:sz w:val="28"/>
                <w:szCs w:val="28"/>
              </w:rPr>
            </w:pPr>
            <w:r w:rsidRPr="00810BA2">
              <w:rPr>
                <w:sz w:val="28"/>
                <w:szCs w:val="28"/>
              </w:rPr>
              <w:t xml:space="preserve">выполнен в срок, </w:t>
            </w:r>
            <w:r w:rsidRPr="00810BA2">
              <w:rPr>
                <w:sz w:val="28"/>
                <w:szCs w:val="28"/>
              </w:rPr>
              <w:br/>
              <w:t>в полном объеме</w:t>
            </w:r>
          </w:p>
        </w:tc>
        <w:tc>
          <w:tcPr>
            <w:tcW w:w="2268" w:type="dxa"/>
            <w:tcBorders>
              <w:top w:val="single" w:sz="6" w:space="0" w:color="auto"/>
              <w:left w:val="single" w:sz="6" w:space="0" w:color="auto"/>
              <w:bottom w:val="single" w:sz="6" w:space="0" w:color="auto"/>
              <w:right w:val="single" w:sz="6" w:space="0" w:color="auto"/>
            </w:tcBorders>
            <w:vAlign w:val="center"/>
          </w:tcPr>
          <w:p w14:paraId="12FF8E96" w14:textId="77777777" w:rsidR="005E2E9E" w:rsidRPr="00810BA2" w:rsidRDefault="005E2E9E" w:rsidP="00B21BE5">
            <w:pPr>
              <w:autoSpaceDE w:val="0"/>
              <w:autoSpaceDN w:val="0"/>
              <w:adjustRightInd w:val="0"/>
              <w:jc w:val="center"/>
              <w:rPr>
                <w:sz w:val="28"/>
                <w:szCs w:val="28"/>
              </w:rPr>
            </w:pPr>
            <w:r w:rsidRPr="00810BA2">
              <w:rPr>
                <w:sz w:val="28"/>
                <w:szCs w:val="28"/>
              </w:rPr>
              <w:t>25</w:t>
            </w:r>
          </w:p>
          <w:p w14:paraId="710DCC5B" w14:textId="77777777" w:rsidR="005E2E9E" w:rsidRPr="00810BA2" w:rsidRDefault="005E2E9E" w:rsidP="00B21BE5">
            <w:pPr>
              <w:autoSpaceDE w:val="0"/>
              <w:autoSpaceDN w:val="0"/>
              <w:adjustRightInd w:val="0"/>
              <w:jc w:val="center"/>
              <w:rPr>
                <w:sz w:val="28"/>
                <w:szCs w:val="28"/>
              </w:rPr>
            </w:pPr>
            <w:r w:rsidRPr="00810BA2">
              <w:rPr>
                <w:sz w:val="28"/>
                <w:szCs w:val="28"/>
              </w:rPr>
              <w:t>50</w:t>
            </w:r>
          </w:p>
        </w:tc>
      </w:tr>
      <w:tr w:rsidR="005E2E9E" w:rsidRPr="00810BA2" w14:paraId="3B926B81" w14:textId="77777777" w:rsidTr="00B21BE5">
        <w:trPr>
          <w:cantSplit/>
          <w:trHeight w:val="255"/>
        </w:trPr>
        <w:tc>
          <w:tcPr>
            <w:tcW w:w="3085" w:type="dxa"/>
            <w:tcBorders>
              <w:top w:val="single" w:sz="4" w:space="0" w:color="auto"/>
              <w:left w:val="single" w:sz="6" w:space="0" w:color="auto"/>
              <w:bottom w:val="single" w:sz="4" w:space="0" w:color="auto"/>
              <w:right w:val="single" w:sz="6" w:space="0" w:color="auto"/>
            </w:tcBorders>
            <w:vAlign w:val="center"/>
          </w:tcPr>
          <w:p w14:paraId="1027D680" w14:textId="77777777" w:rsidR="005E2E9E" w:rsidRPr="00810BA2" w:rsidRDefault="005E2E9E" w:rsidP="00B21BE5">
            <w:pPr>
              <w:rPr>
                <w:color w:val="000000"/>
                <w:sz w:val="28"/>
                <w:szCs w:val="28"/>
              </w:rPr>
            </w:pPr>
            <w:r w:rsidRPr="00810BA2">
              <w:rPr>
                <w:color w:val="000000"/>
                <w:sz w:val="28"/>
                <w:szCs w:val="28"/>
              </w:rPr>
              <w:t>Инициатива, творчество и применение в работе современных форм и методов организации труда</w:t>
            </w:r>
          </w:p>
        </w:tc>
        <w:tc>
          <w:tcPr>
            <w:tcW w:w="2693" w:type="dxa"/>
            <w:tcBorders>
              <w:top w:val="single" w:sz="6" w:space="0" w:color="auto"/>
              <w:left w:val="single" w:sz="6" w:space="0" w:color="auto"/>
              <w:bottom w:val="single" w:sz="6" w:space="0" w:color="auto"/>
              <w:right w:val="single" w:sz="6" w:space="0" w:color="auto"/>
            </w:tcBorders>
            <w:vAlign w:val="center"/>
          </w:tcPr>
          <w:p w14:paraId="635CA5E5" w14:textId="77777777" w:rsidR="005E2E9E" w:rsidRPr="00810BA2" w:rsidRDefault="005E2E9E" w:rsidP="00B21BE5">
            <w:pPr>
              <w:autoSpaceDE w:val="0"/>
              <w:autoSpaceDN w:val="0"/>
              <w:adjustRightInd w:val="0"/>
              <w:rPr>
                <w:sz w:val="28"/>
                <w:szCs w:val="28"/>
              </w:rPr>
            </w:pPr>
            <w:r w:rsidRPr="00810BA2">
              <w:rPr>
                <w:sz w:val="28"/>
                <w:szCs w:val="28"/>
              </w:rPr>
              <w:t>Применение нестандартных методов работы</w:t>
            </w:r>
          </w:p>
        </w:tc>
        <w:tc>
          <w:tcPr>
            <w:tcW w:w="2552" w:type="dxa"/>
            <w:tcBorders>
              <w:top w:val="single" w:sz="6" w:space="0" w:color="auto"/>
              <w:left w:val="single" w:sz="6" w:space="0" w:color="auto"/>
              <w:bottom w:val="single" w:sz="6" w:space="0" w:color="auto"/>
              <w:right w:val="single" w:sz="6" w:space="0" w:color="auto"/>
            </w:tcBorders>
            <w:vAlign w:val="center"/>
          </w:tcPr>
          <w:p w14:paraId="74552146" w14:textId="77777777" w:rsidR="005E2E9E" w:rsidRPr="00810BA2" w:rsidRDefault="005E2E9E" w:rsidP="00B21BE5">
            <w:pPr>
              <w:autoSpaceDE w:val="0"/>
              <w:autoSpaceDN w:val="0"/>
              <w:adjustRightInd w:val="0"/>
              <w:jc w:val="center"/>
              <w:rPr>
                <w:sz w:val="28"/>
                <w:szCs w:val="28"/>
              </w:rPr>
            </w:pPr>
            <w:r w:rsidRPr="00810BA2">
              <w:rPr>
                <w:sz w:val="28"/>
                <w:szCs w:val="28"/>
              </w:rPr>
              <w:t>х</w:t>
            </w:r>
          </w:p>
        </w:tc>
        <w:tc>
          <w:tcPr>
            <w:tcW w:w="2268" w:type="dxa"/>
            <w:tcBorders>
              <w:top w:val="single" w:sz="6" w:space="0" w:color="auto"/>
              <w:left w:val="single" w:sz="6" w:space="0" w:color="auto"/>
              <w:bottom w:val="single" w:sz="6" w:space="0" w:color="auto"/>
              <w:right w:val="single" w:sz="6" w:space="0" w:color="auto"/>
            </w:tcBorders>
            <w:vAlign w:val="center"/>
          </w:tcPr>
          <w:p w14:paraId="00EA6788" w14:textId="77777777" w:rsidR="005E2E9E" w:rsidRPr="00810BA2" w:rsidRDefault="005E2E9E" w:rsidP="00B21BE5">
            <w:pPr>
              <w:autoSpaceDE w:val="0"/>
              <w:autoSpaceDN w:val="0"/>
              <w:adjustRightInd w:val="0"/>
              <w:jc w:val="center"/>
              <w:rPr>
                <w:sz w:val="28"/>
                <w:szCs w:val="28"/>
              </w:rPr>
            </w:pPr>
            <w:r w:rsidRPr="00810BA2">
              <w:rPr>
                <w:sz w:val="28"/>
                <w:szCs w:val="28"/>
              </w:rPr>
              <w:t>50</w:t>
            </w:r>
          </w:p>
        </w:tc>
      </w:tr>
      <w:tr w:rsidR="005E2E9E" w:rsidRPr="00810BA2" w14:paraId="5006DD6E" w14:textId="77777777" w:rsidTr="00B21BE5">
        <w:trPr>
          <w:cantSplit/>
          <w:trHeight w:val="255"/>
        </w:trPr>
        <w:tc>
          <w:tcPr>
            <w:tcW w:w="3085" w:type="dxa"/>
            <w:tcBorders>
              <w:top w:val="single" w:sz="4" w:space="0" w:color="auto"/>
              <w:left w:val="single" w:sz="6" w:space="0" w:color="auto"/>
              <w:bottom w:val="single" w:sz="4" w:space="0" w:color="auto"/>
              <w:right w:val="single" w:sz="6" w:space="0" w:color="auto"/>
            </w:tcBorders>
            <w:vAlign w:val="center"/>
          </w:tcPr>
          <w:p w14:paraId="7B32F5F3" w14:textId="77777777" w:rsidR="005E2E9E" w:rsidRPr="00810BA2" w:rsidRDefault="005E2E9E" w:rsidP="00B21BE5">
            <w:pPr>
              <w:autoSpaceDE w:val="0"/>
              <w:autoSpaceDN w:val="0"/>
              <w:adjustRightInd w:val="0"/>
              <w:rPr>
                <w:sz w:val="28"/>
                <w:szCs w:val="28"/>
              </w:rPr>
            </w:pPr>
            <w:r w:rsidRPr="00810BA2">
              <w:rPr>
                <w:color w:val="000000"/>
                <w:sz w:val="28"/>
                <w:szCs w:val="28"/>
              </w:rPr>
              <w:t>Выполнение порученной работы, связанной с обеспечением рабочего процесса или уставной деятельности Учреждения</w:t>
            </w:r>
          </w:p>
        </w:tc>
        <w:tc>
          <w:tcPr>
            <w:tcW w:w="2693" w:type="dxa"/>
            <w:tcBorders>
              <w:top w:val="single" w:sz="6" w:space="0" w:color="auto"/>
              <w:left w:val="single" w:sz="6" w:space="0" w:color="auto"/>
              <w:bottom w:val="single" w:sz="6" w:space="0" w:color="auto"/>
              <w:right w:val="single" w:sz="6" w:space="0" w:color="auto"/>
            </w:tcBorders>
            <w:vAlign w:val="center"/>
          </w:tcPr>
          <w:p w14:paraId="6D125885" w14:textId="77777777" w:rsidR="005E2E9E" w:rsidRPr="00810BA2" w:rsidRDefault="005E2E9E" w:rsidP="00B21BE5">
            <w:pPr>
              <w:autoSpaceDE w:val="0"/>
              <w:autoSpaceDN w:val="0"/>
              <w:adjustRightInd w:val="0"/>
              <w:rPr>
                <w:sz w:val="28"/>
                <w:szCs w:val="28"/>
              </w:rPr>
            </w:pPr>
            <w:r w:rsidRPr="00810BA2">
              <w:rPr>
                <w:sz w:val="28"/>
                <w:szCs w:val="28"/>
              </w:rPr>
              <w:t xml:space="preserve">Задание выполнено </w:t>
            </w:r>
          </w:p>
        </w:tc>
        <w:tc>
          <w:tcPr>
            <w:tcW w:w="2552" w:type="dxa"/>
            <w:tcBorders>
              <w:top w:val="single" w:sz="6" w:space="0" w:color="auto"/>
              <w:left w:val="single" w:sz="6" w:space="0" w:color="auto"/>
              <w:bottom w:val="single" w:sz="6" w:space="0" w:color="auto"/>
              <w:right w:val="single" w:sz="6" w:space="0" w:color="auto"/>
            </w:tcBorders>
            <w:vAlign w:val="center"/>
          </w:tcPr>
          <w:p w14:paraId="73DAE039" w14:textId="77777777" w:rsidR="005E2E9E" w:rsidRPr="00810BA2" w:rsidRDefault="005E2E9E" w:rsidP="00B21BE5">
            <w:pPr>
              <w:autoSpaceDE w:val="0"/>
              <w:autoSpaceDN w:val="0"/>
              <w:adjustRightInd w:val="0"/>
              <w:rPr>
                <w:sz w:val="28"/>
                <w:szCs w:val="28"/>
              </w:rPr>
            </w:pPr>
            <w:r w:rsidRPr="00810BA2">
              <w:rPr>
                <w:sz w:val="28"/>
                <w:szCs w:val="28"/>
              </w:rPr>
              <w:t>в срок, в полном объеме</w:t>
            </w:r>
          </w:p>
        </w:tc>
        <w:tc>
          <w:tcPr>
            <w:tcW w:w="2268" w:type="dxa"/>
            <w:tcBorders>
              <w:top w:val="single" w:sz="6" w:space="0" w:color="auto"/>
              <w:left w:val="single" w:sz="6" w:space="0" w:color="auto"/>
              <w:bottom w:val="single" w:sz="6" w:space="0" w:color="auto"/>
              <w:right w:val="single" w:sz="6" w:space="0" w:color="auto"/>
            </w:tcBorders>
            <w:vAlign w:val="center"/>
          </w:tcPr>
          <w:p w14:paraId="2ED8D8EE" w14:textId="77777777" w:rsidR="005E2E9E" w:rsidRPr="00810BA2" w:rsidRDefault="005E2E9E" w:rsidP="00B21BE5">
            <w:pPr>
              <w:autoSpaceDE w:val="0"/>
              <w:autoSpaceDN w:val="0"/>
              <w:adjustRightInd w:val="0"/>
              <w:jc w:val="center"/>
              <w:rPr>
                <w:sz w:val="28"/>
                <w:szCs w:val="28"/>
              </w:rPr>
            </w:pPr>
            <w:r w:rsidRPr="00810BA2">
              <w:rPr>
                <w:sz w:val="28"/>
                <w:szCs w:val="28"/>
              </w:rPr>
              <w:t>50</w:t>
            </w:r>
          </w:p>
        </w:tc>
      </w:tr>
      <w:tr w:rsidR="005E2E9E" w:rsidRPr="00810BA2" w14:paraId="19DE66D7" w14:textId="77777777" w:rsidTr="00B21BE5">
        <w:trPr>
          <w:cantSplit/>
          <w:trHeight w:val="255"/>
        </w:trPr>
        <w:tc>
          <w:tcPr>
            <w:tcW w:w="3085" w:type="dxa"/>
            <w:tcBorders>
              <w:top w:val="single" w:sz="4" w:space="0" w:color="auto"/>
              <w:left w:val="single" w:sz="6" w:space="0" w:color="auto"/>
              <w:bottom w:val="single" w:sz="4" w:space="0" w:color="auto"/>
              <w:right w:val="single" w:sz="6" w:space="0" w:color="auto"/>
            </w:tcBorders>
            <w:vAlign w:val="center"/>
          </w:tcPr>
          <w:p w14:paraId="32699CEE" w14:textId="77777777" w:rsidR="005E2E9E" w:rsidRPr="00810BA2" w:rsidRDefault="005E2E9E" w:rsidP="00B21BE5">
            <w:pPr>
              <w:rPr>
                <w:color w:val="000000"/>
                <w:sz w:val="28"/>
                <w:szCs w:val="28"/>
              </w:rPr>
            </w:pPr>
            <w:r w:rsidRPr="00810BA2">
              <w:rPr>
                <w:color w:val="000000"/>
                <w:sz w:val="28"/>
                <w:szCs w:val="28"/>
              </w:rPr>
              <w:t>Достижение высоких результатов в работе за определенный период</w:t>
            </w:r>
          </w:p>
        </w:tc>
        <w:tc>
          <w:tcPr>
            <w:tcW w:w="2693" w:type="dxa"/>
            <w:tcBorders>
              <w:top w:val="single" w:sz="6" w:space="0" w:color="auto"/>
              <w:left w:val="single" w:sz="6" w:space="0" w:color="auto"/>
              <w:bottom w:val="single" w:sz="6" w:space="0" w:color="auto"/>
              <w:right w:val="single" w:sz="6" w:space="0" w:color="auto"/>
            </w:tcBorders>
            <w:vAlign w:val="center"/>
          </w:tcPr>
          <w:p w14:paraId="18B61361" w14:textId="77777777" w:rsidR="005E2E9E" w:rsidRPr="00810BA2" w:rsidRDefault="005E2E9E" w:rsidP="00B21BE5">
            <w:pPr>
              <w:autoSpaceDE w:val="0"/>
              <w:autoSpaceDN w:val="0"/>
              <w:adjustRightInd w:val="0"/>
              <w:rPr>
                <w:sz w:val="28"/>
                <w:szCs w:val="28"/>
              </w:rPr>
            </w:pPr>
            <w:r w:rsidRPr="00810BA2">
              <w:rPr>
                <w:sz w:val="28"/>
                <w:szCs w:val="28"/>
              </w:rPr>
              <w:t>Оценка результатов работы</w:t>
            </w:r>
          </w:p>
        </w:tc>
        <w:tc>
          <w:tcPr>
            <w:tcW w:w="2552" w:type="dxa"/>
            <w:tcBorders>
              <w:top w:val="single" w:sz="6" w:space="0" w:color="auto"/>
              <w:left w:val="single" w:sz="6" w:space="0" w:color="auto"/>
              <w:bottom w:val="single" w:sz="6" w:space="0" w:color="auto"/>
              <w:right w:val="single" w:sz="6" w:space="0" w:color="auto"/>
            </w:tcBorders>
            <w:vAlign w:val="center"/>
          </w:tcPr>
          <w:p w14:paraId="1C123D91" w14:textId="77777777" w:rsidR="005E2E9E" w:rsidRPr="00810BA2" w:rsidRDefault="005E2E9E" w:rsidP="00B21BE5">
            <w:pPr>
              <w:autoSpaceDE w:val="0"/>
              <w:autoSpaceDN w:val="0"/>
              <w:adjustRightInd w:val="0"/>
              <w:rPr>
                <w:sz w:val="28"/>
                <w:szCs w:val="28"/>
              </w:rPr>
            </w:pPr>
            <w:r w:rsidRPr="00810BA2">
              <w:rPr>
                <w:sz w:val="28"/>
                <w:szCs w:val="28"/>
              </w:rPr>
              <w:t xml:space="preserve">наличие динамики </w:t>
            </w:r>
            <w:r w:rsidRPr="00810BA2">
              <w:rPr>
                <w:sz w:val="28"/>
                <w:szCs w:val="28"/>
              </w:rPr>
              <w:br/>
              <w:t>в результатах</w:t>
            </w:r>
          </w:p>
        </w:tc>
        <w:tc>
          <w:tcPr>
            <w:tcW w:w="2268" w:type="dxa"/>
            <w:tcBorders>
              <w:top w:val="single" w:sz="6" w:space="0" w:color="auto"/>
              <w:left w:val="single" w:sz="6" w:space="0" w:color="auto"/>
              <w:bottom w:val="single" w:sz="6" w:space="0" w:color="auto"/>
              <w:right w:val="single" w:sz="6" w:space="0" w:color="auto"/>
            </w:tcBorders>
            <w:vAlign w:val="center"/>
          </w:tcPr>
          <w:p w14:paraId="02D0A88A" w14:textId="77777777" w:rsidR="005E2E9E" w:rsidRPr="00810BA2" w:rsidRDefault="005E2E9E" w:rsidP="00B21BE5">
            <w:pPr>
              <w:autoSpaceDE w:val="0"/>
              <w:autoSpaceDN w:val="0"/>
              <w:adjustRightInd w:val="0"/>
              <w:jc w:val="center"/>
              <w:rPr>
                <w:sz w:val="28"/>
                <w:szCs w:val="28"/>
              </w:rPr>
            </w:pPr>
            <w:r w:rsidRPr="00810BA2">
              <w:rPr>
                <w:sz w:val="28"/>
                <w:szCs w:val="28"/>
              </w:rPr>
              <w:t>50</w:t>
            </w:r>
          </w:p>
        </w:tc>
      </w:tr>
      <w:tr w:rsidR="005E2E9E" w:rsidRPr="00810BA2" w14:paraId="0796CD37" w14:textId="77777777" w:rsidTr="00B21BE5">
        <w:trPr>
          <w:cantSplit/>
          <w:trHeight w:val="255"/>
        </w:trPr>
        <w:tc>
          <w:tcPr>
            <w:tcW w:w="3085" w:type="dxa"/>
            <w:tcBorders>
              <w:top w:val="single" w:sz="4" w:space="0" w:color="auto"/>
              <w:left w:val="single" w:sz="6" w:space="0" w:color="auto"/>
              <w:bottom w:val="single" w:sz="4" w:space="0" w:color="auto"/>
              <w:right w:val="single" w:sz="6" w:space="0" w:color="auto"/>
            </w:tcBorders>
            <w:vAlign w:val="center"/>
          </w:tcPr>
          <w:p w14:paraId="041BFC23" w14:textId="77777777" w:rsidR="005E2E9E" w:rsidRPr="00810BA2" w:rsidRDefault="005E2E9E" w:rsidP="00B21BE5">
            <w:pPr>
              <w:rPr>
                <w:color w:val="000000"/>
                <w:sz w:val="28"/>
                <w:szCs w:val="28"/>
              </w:rPr>
            </w:pPr>
            <w:r w:rsidRPr="00810BA2">
              <w:rPr>
                <w:color w:val="000000"/>
                <w:sz w:val="28"/>
                <w:szCs w:val="28"/>
              </w:rPr>
              <w:t>Участие в инновационной деятельности</w:t>
            </w:r>
          </w:p>
        </w:tc>
        <w:tc>
          <w:tcPr>
            <w:tcW w:w="2693" w:type="dxa"/>
            <w:tcBorders>
              <w:top w:val="single" w:sz="6" w:space="0" w:color="auto"/>
              <w:left w:val="single" w:sz="6" w:space="0" w:color="auto"/>
              <w:bottom w:val="single" w:sz="4" w:space="0" w:color="auto"/>
              <w:right w:val="single" w:sz="6" w:space="0" w:color="auto"/>
            </w:tcBorders>
            <w:vAlign w:val="center"/>
          </w:tcPr>
          <w:p w14:paraId="40A46D68" w14:textId="77777777" w:rsidR="005E2E9E" w:rsidRPr="00810BA2" w:rsidRDefault="005E2E9E" w:rsidP="00B21BE5">
            <w:pPr>
              <w:autoSpaceDE w:val="0"/>
              <w:autoSpaceDN w:val="0"/>
              <w:adjustRightInd w:val="0"/>
              <w:rPr>
                <w:sz w:val="28"/>
                <w:szCs w:val="28"/>
              </w:rPr>
            </w:pPr>
            <w:r w:rsidRPr="00810BA2">
              <w:rPr>
                <w:sz w:val="28"/>
                <w:szCs w:val="28"/>
              </w:rPr>
              <w:t>Наличие реализуемых проектов</w:t>
            </w:r>
          </w:p>
        </w:tc>
        <w:tc>
          <w:tcPr>
            <w:tcW w:w="2552" w:type="dxa"/>
            <w:tcBorders>
              <w:top w:val="single" w:sz="6" w:space="0" w:color="auto"/>
              <w:left w:val="single" w:sz="6" w:space="0" w:color="auto"/>
              <w:bottom w:val="single" w:sz="4" w:space="0" w:color="auto"/>
              <w:right w:val="single" w:sz="6" w:space="0" w:color="auto"/>
            </w:tcBorders>
            <w:vAlign w:val="center"/>
          </w:tcPr>
          <w:p w14:paraId="7F060C70" w14:textId="77777777" w:rsidR="005E2E9E" w:rsidRPr="00810BA2" w:rsidRDefault="005E2E9E" w:rsidP="00B21BE5">
            <w:pPr>
              <w:autoSpaceDE w:val="0"/>
              <w:autoSpaceDN w:val="0"/>
              <w:adjustRightInd w:val="0"/>
              <w:rPr>
                <w:sz w:val="28"/>
                <w:szCs w:val="28"/>
              </w:rPr>
            </w:pPr>
            <w:r w:rsidRPr="00810BA2">
              <w:rPr>
                <w:sz w:val="28"/>
                <w:szCs w:val="28"/>
              </w:rPr>
              <w:t>участие</w:t>
            </w:r>
          </w:p>
        </w:tc>
        <w:tc>
          <w:tcPr>
            <w:tcW w:w="2268" w:type="dxa"/>
            <w:tcBorders>
              <w:top w:val="single" w:sz="6" w:space="0" w:color="auto"/>
              <w:left w:val="single" w:sz="6" w:space="0" w:color="auto"/>
              <w:bottom w:val="single" w:sz="4" w:space="0" w:color="auto"/>
              <w:right w:val="single" w:sz="6" w:space="0" w:color="auto"/>
            </w:tcBorders>
            <w:vAlign w:val="center"/>
          </w:tcPr>
          <w:p w14:paraId="261826D7" w14:textId="77777777" w:rsidR="005E2E9E" w:rsidRPr="00810BA2" w:rsidRDefault="005E2E9E" w:rsidP="00B21BE5">
            <w:pPr>
              <w:autoSpaceDE w:val="0"/>
              <w:autoSpaceDN w:val="0"/>
              <w:adjustRightInd w:val="0"/>
              <w:jc w:val="center"/>
              <w:rPr>
                <w:sz w:val="28"/>
                <w:szCs w:val="28"/>
              </w:rPr>
            </w:pPr>
            <w:r w:rsidRPr="00810BA2">
              <w:rPr>
                <w:sz w:val="28"/>
                <w:szCs w:val="28"/>
              </w:rPr>
              <w:t>50</w:t>
            </w:r>
          </w:p>
        </w:tc>
      </w:tr>
      <w:tr w:rsidR="005E2E9E" w:rsidRPr="00810BA2" w14:paraId="251DA96F" w14:textId="77777777" w:rsidTr="00B21BE5">
        <w:trPr>
          <w:cantSplit/>
          <w:trHeight w:val="255"/>
        </w:trPr>
        <w:tc>
          <w:tcPr>
            <w:tcW w:w="3085" w:type="dxa"/>
            <w:tcBorders>
              <w:top w:val="single" w:sz="4" w:space="0" w:color="auto"/>
              <w:left w:val="single" w:sz="6" w:space="0" w:color="auto"/>
              <w:bottom w:val="single" w:sz="4" w:space="0" w:color="auto"/>
              <w:right w:val="single" w:sz="6" w:space="0" w:color="auto"/>
            </w:tcBorders>
            <w:vAlign w:val="center"/>
          </w:tcPr>
          <w:p w14:paraId="3F4B78EB" w14:textId="77777777" w:rsidR="005E2E9E" w:rsidRPr="00810BA2" w:rsidRDefault="005E2E9E" w:rsidP="00B21BE5">
            <w:pPr>
              <w:autoSpaceDE w:val="0"/>
              <w:autoSpaceDN w:val="0"/>
              <w:adjustRightInd w:val="0"/>
              <w:rPr>
                <w:sz w:val="28"/>
                <w:szCs w:val="28"/>
              </w:rPr>
            </w:pPr>
            <w:r w:rsidRPr="00810BA2">
              <w:rPr>
                <w:color w:val="000000"/>
                <w:sz w:val="28"/>
                <w:szCs w:val="28"/>
              </w:rPr>
              <w:t>Участие в соответствующем периоде в выполнении важных работ, мероприятий</w:t>
            </w:r>
          </w:p>
        </w:tc>
        <w:tc>
          <w:tcPr>
            <w:tcW w:w="2693" w:type="dxa"/>
            <w:tcBorders>
              <w:top w:val="single" w:sz="6" w:space="0" w:color="auto"/>
              <w:left w:val="single" w:sz="6" w:space="0" w:color="auto"/>
              <w:bottom w:val="single" w:sz="4" w:space="0" w:color="auto"/>
              <w:right w:val="single" w:sz="6" w:space="0" w:color="auto"/>
            </w:tcBorders>
            <w:vAlign w:val="center"/>
          </w:tcPr>
          <w:p w14:paraId="4D6AA337" w14:textId="77777777" w:rsidR="005E2E9E" w:rsidRPr="00810BA2" w:rsidRDefault="005E2E9E" w:rsidP="00B21BE5">
            <w:pPr>
              <w:autoSpaceDE w:val="0"/>
              <w:autoSpaceDN w:val="0"/>
              <w:adjustRightInd w:val="0"/>
              <w:rPr>
                <w:sz w:val="28"/>
                <w:szCs w:val="28"/>
              </w:rPr>
            </w:pPr>
            <w:r w:rsidRPr="00810BA2">
              <w:rPr>
                <w:sz w:val="28"/>
                <w:szCs w:val="28"/>
              </w:rPr>
              <w:t>Наличие важных работ, мероприятий</w:t>
            </w:r>
          </w:p>
        </w:tc>
        <w:tc>
          <w:tcPr>
            <w:tcW w:w="2552" w:type="dxa"/>
            <w:tcBorders>
              <w:top w:val="single" w:sz="6" w:space="0" w:color="auto"/>
              <w:left w:val="single" w:sz="6" w:space="0" w:color="auto"/>
              <w:bottom w:val="single" w:sz="4" w:space="0" w:color="auto"/>
              <w:right w:val="single" w:sz="6" w:space="0" w:color="auto"/>
            </w:tcBorders>
            <w:vAlign w:val="center"/>
          </w:tcPr>
          <w:p w14:paraId="0F0458A3" w14:textId="77777777" w:rsidR="005E2E9E" w:rsidRPr="00810BA2" w:rsidRDefault="005E2E9E" w:rsidP="00B21BE5">
            <w:pPr>
              <w:autoSpaceDE w:val="0"/>
              <w:autoSpaceDN w:val="0"/>
              <w:adjustRightInd w:val="0"/>
              <w:rPr>
                <w:sz w:val="28"/>
                <w:szCs w:val="28"/>
              </w:rPr>
            </w:pPr>
            <w:r w:rsidRPr="00810BA2">
              <w:rPr>
                <w:sz w:val="28"/>
                <w:szCs w:val="28"/>
              </w:rPr>
              <w:t>участие</w:t>
            </w:r>
          </w:p>
        </w:tc>
        <w:tc>
          <w:tcPr>
            <w:tcW w:w="2268" w:type="dxa"/>
            <w:tcBorders>
              <w:top w:val="single" w:sz="6" w:space="0" w:color="auto"/>
              <w:left w:val="single" w:sz="6" w:space="0" w:color="auto"/>
              <w:bottom w:val="single" w:sz="4" w:space="0" w:color="auto"/>
              <w:right w:val="single" w:sz="6" w:space="0" w:color="auto"/>
            </w:tcBorders>
            <w:vAlign w:val="center"/>
          </w:tcPr>
          <w:p w14:paraId="34C92F05" w14:textId="77777777" w:rsidR="005E2E9E" w:rsidRPr="00810BA2" w:rsidRDefault="005E2E9E" w:rsidP="00B21BE5">
            <w:pPr>
              <w:autoSpaceDE w:val="0"/>
              <w:autoSpaceDN w:val="0"/>
              <w:adjustRightInd w:val="0"/>
              <w:jc w:val="center"/>
              <w:rPr>
                <w:sz w:val="28"/>
                <w:szCs w:val="28"/>
              </w:rPr>
            </w:pPr>
            <w:r w:rsidRPr="00810BA2">
              <w:rPr>
                <w:sz w:val="28"/>
                <w:szCs w:val="28"/>
              </w:rPr>
              <w:t>50</w:t>
            </w:r>
          </w:p>
        </w:tc>
      </w:tr>
    </w:tbl>
    <w:p w14:paraId="7DF9E043" w14:textId="77777777" w:rsidR="005E2E9E" w:rsidRPr="00810BA2" w:rsidRDefault="005E2E9E" w:rsidP="005E2E9E">
      <w:pPr>
        <w:tabs>
          <w:tab w:val="left" w:pos="3420"/>
        </w:tabs>
        <w:autoSpaceDE w:val="0"/>
        <w:autoSpaceDN w:val="0"/>
        <w:adjustRightInd w:val="0"/>
        <w:jc w:val="center"/>
        <w:rPr>
          <w:b/>
          <w:sz w:val="28"/>
          <w:szCs w:val="28"/>
        </w:rPr>
      </w:pPr>
    </w:p>
    <w:p w14:paraId="761D5B7B" w14:textId="77777777" w:rsidR="005E2E9E" w:rsidRPr="00810BA2" w:rsidRDefault="005E2E9E" w:rsidP="005E2E9E">
      <w:pPr>
        <w:rPr>
          <w:sz w:val="28"/>
          <w:szCs w:val="28"/>
        </w:rPr>
      </w:pPr>
    </w:p>
    <w:p w14:paraId="5F4B6250" w14:textId="77777777" w:rsidR="005E2E9E" w:rsidRPr="00810BA2" w:rsidRDefault="005E2E9E" w:rsidP="005E2E9E">
      <w:pPr>
        <w:rPr>
          <w:sz w:val="28"/>
          <w:szCs w:val="28"/>
        </w:rPr>
      </w:pPr>
    </w:p>
    <w:p w14:paraId="6A076ECD" w14:textId="77777777" w:rsidR="005E2E9E" w:rsidRDefault="005E2E9E" w:rsidP="005E2E9E">
      <w:r>
        <w:br w:type="page"/>
      </w:r>
    </w:p>
    <w:p w14:paraId="20B775F1" w14:textId="77777777" w:rsidR="005E2E9E" w:rsidRDefault="005E2E9E" w:rsidP="005E2E9E">
      <w:pPr>
        <w:tabs>
          <w:tab w:val="left" w:pos="3420"/>
        </w:tabs>
        <w:autoSpaceDN w:val="0"/>
        <w:adjustRightInd w:val="0"/>
        <w:jc w:val="right"/>
        <w:rPr>
          <w:rFonts w:eastAsia="Lucida Sans Unicode"/>
          <w:b/>
        </w:rPr>
      </w:pPr>
      <w:r>
        <w:rPr>
          <w:b/>
        </w:rPr>
        <w:t>Приложение № 6</w:t>
      </w:r>
    </w:p>
    <w:p w14:paraId="39345A7F" w14:textId="77777777" w:rsidR="005E2E9E" w:rsidRDefault="005E2E9E" w:rsidP="005E2E9E">
      <w:pPr>
        <w:tabs>
          <w:tab w:val="left" w:pos="3420"/>
        </w:tabs>
        <w:autoSpaceDN w:val="0"/>
        <w:adjustRightInd w:val="0"/>
        <w:jc w:val="center"/>
      </w:pPr>
      <w:r>
        <w:t xml:space="preserve">                                                                                                                     к положению</w:t>
      </w:r>
    </w:p>
    <w:p w14:paraId="288087FD" w14:textId="77777777" w:rsidR="005E2E9E" w:rsidRPr="00170C60" w:rsidRDefault="005E2E9E" w:rsidP="005E2E9E">
      <w:pPr>
        <w:tabs>
          <w:tab w:val="left" w:pos="1440"/>
        </w:tabs>
        <w:jc w:val="center"/>
        <w:rPr>
          <w:b/>
          <w:color w:val="000000"/>
          <w:sz w:val="22"/>
          <w:szCs w:val="22"/>
        </w:rPr>
      </w:pPr>
      <w:r w:rsidRPr="00170C60">
        <w:rPr>
          <w:b/>
          <w:color w:val="000000"/>
          <w:sz w:val="22"/>
          <w:szCs w:val="22"/>
        </w:rPr>
        <w:t>Стимулирующие выплаты</w:t>
      </w:r>
    </w:p>
    <w:p w14:paraId="65EDC42F" w14:textId="77777777" w:rsidR="005E2E9E" w:rsidRPr="00170C60" w:rsidRDefault="005E2E9E" w:rsidP="005E2E9E">
      <w:pPr>
        <w:tabs>
          <w:tab w:val="left" w:pos="1440"/>
        </w:tabs>
        <w:jc w:val="center"/>
        <w:rPr>
          <w:b/>
          <w:color w:val="000000"/>
          <w:sz w:val="22"/>
          <w:szCs w:val="22"/>
        </w:rPr>
      </w:pPr>
      <w:r w:rsidRPr="00170C60">
        <w:rPr>
          <w:b/>
          <w:color w:val="000000"/>
          <w:sz w:val="22"/>
          <w:szCs w:val="22"/>
        </w:rPr>
        <w:t xml:space="preserve">(выплаты за важность выполняемой работы, степень самостоятельности и ответственности при выполнении </w:t>
      </w:r>
    </w:p>
    <w:p w14:paraId="6D8C1FA8" w14:textId="77777777" w:rsidR="005E2E9E" w:rsidRDefault="005E2E9E" w:rsidP="005E2E9E">
      <w:pPr>
        <w:tabs>
          <w:tab w:val="left" w:pos="1440"/>
        </w:tabs>
        <w:jc w:val="center"/>
        <w:rPr>
          <w:b/>
          <w:color w:val="000000"/>
          <w:sz w:val="22"/>
          <w:szCs w:val="22"/>
        </w:rPr>
      </w:pPr>
      <w:r w:rsidRPr="00170C60">
        <w:rPr>
          <w:b/>
          <w:color w:val="000000"/>
          <w:sz w:val="22"/>
          <w:szCs w:val="22"/>
        </w:rPr>
        <w:t xml:space="preserve">поставленных задач; </w:t>
      </w:r>
      <w:r w:rsidRPr="00170C60">
        <w:rPr>
          <w:b/>
          <w:sz w:val="22"/>
          <w:szCs w:val="22"/>
        </w:rPr>
        <w:t>за интенсивность и высокие результаты работы</w:t>
      </w:r>
      <w:r w:rsidRPr="00170C60">
        <w:rPr>
          <w:b/>
          <w:color w:val="000000"/>
          <w:sz w:val="22"/>
          <w:szCs w:val="22"/>
        </w:rPr>
        <w:t xml:space="preserve">; выплаты за качество выполняемых работ) работникам </w:t>
      </w:r>
      <w:r>
        <w:rPr>
          <w:b/>
          <w:color w:val="000000"/>
          <w:sz w:val="22"/>
          <w:szCs w:val="22"/>
        </w:rPr>
        <w:t>школы</w:t>
      </w:r>
    </w:p>
    <w:tbl>
      <w:tblPr>
        <w:tblW w:w="10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
        <w:gridCol w:w="1982"/>
        <w:gridCol w:w="1844"/>
        <w:gridCol w:w="2016"/>
        <w:gridCol w:w="1984"/>
        <w:gridCol w:w="1170"/>
      </w:tblGrid>
      <w:tr w:rsidR="005E2E9E" w:rsidRPr="000779F0" w14:paraId="619D24FF" w14:textId="77777777" w:rsidTr="00B21BE5">
        <w:tc>
          <w:tcPr>
            <w:tcW w:w="1241" w:type="dxa"/>
            <w:vMerge w:val="restart"/>
          </w:tcPr>
          <w:p w14:paraId="33A74F0B" w14:textId="77777777" w:rsidR="005E2E9E" w:rsidRPr="000779F0" w:rsidRDefault="005E2E9E" w:rsidP="00B21BE5">
            <w:pPr>
              <w:tabs>
                <w:tab w:val="left" w:pos="1440"/>
              </w:tabs>
              <w:jc w:val="center"/>
              <w:rPr>
                <w:b/>
                <w:color w:val="000000"/>
                <w:sz w:val="22"/>
                <w:szCs w:val="22"/>
              </w:rPr>
            </w:pPr>
            <w:r w:rsidRPr="000779F0">
              <w:rPr>
                <w:b/>
                <w:color w:val="000000"/>
                <w:sz w:val="22"/>
                <w:szCs w:val="22"/>
              </w:rPr>
              <w:t xml:space="preserve">Должности </w:t>
            </w:r>
          </w:p>
        </w:tc>
        <w:tc>
          <w:tcPr>
            <w:tcW w:w="1982" w:type="dxa"/>
            <w:vMerge w:val="restart"/>
          </w:tcPr>
          <w:p w14:paraId="349018C3" w14:textId="77777777" w:rsidR="005E2E9E" w:rsidRPr="000779F0" w:rsidRDefault="005E2E9E" w:rsidP="00B21BE5">
            <w:pPr>
              <w:tabs>
                <w:tab w:val="left" w:pos="1440"/>
              </w:tabs>
              <w:jc w:val="center"/>
              <w:rPr>
                <w:b/>
                <w:color w:val="000000"/>
                <w:sz w:val="22"/>
                <w:szCs w:val="22"/>
              </w:rPr>
            </w:pPr>
            <w:r w:rsidRPr="000779F0">
              <w:rPr>
                <w:b/>
                <w:color w:val="000000"/>
                <w:sz w:val="22"/>
                <w:szCs w:val="22"/>
              </w:rPr>
              <w:t>Критерии оценки результативности и качества труда работников школы</w:t>
            </w:r>
          </w:p>
        </w:tc>
        <w:tc>
          <w:tcPr>
            <w:tcW w:w="3860" w:type="dxa"/>
            <w:gridSpan w:val="2"/>
          </w:tcPr>
          <w:p w14:paraId="1712BA6C" w14:textId="77777777" w:rsidR="005E2E9E" w:rsidRPr="000779F0" w:rsidRDefault="005E2E9E" w:rsidP="00B21BE5">
            <w:pPr>
              <w:tabs>
                <w:tab w:val="left" w:pos="1440"/>
              </w:tabs>
              <w:jc w:val="center"/>
              <w:rPr>
                <w:b/>
                <w:color w:val="000000"/>
                <w:sz w:val="22"/>
                <w:szCs w:val="22"/>
              </w:rPr>
            </w:pPr>
            <w:r w:rsidRPr="000779F0">
              <w:rPr>
                <w:b/>
                <w:color w:val="000000"/>
                <w:sz w:val="22"/>
                <w:szCs w:val="22"/>
              </w:rPr>
              <w:t xml:space="preserve">Условия </w:t>
            </w:r>
          </w:p>
        </w:tc>
        <w:tc>
          <w:tcPr>
            <w:tcW w:w="1984" w:type="dxa"/>
            <w:vMerge w:val="restart"/>
          </w:tcPr>
          <w:p w14:paraId="448682F2" w14:textId="77777777" w:rsidR="005E2E9E" w:rsidRPr="000779F0" w:rsidRDefault="005E2E9E" w:rsidP="00B21BE5">
            <w:pPr>
              <w:tabs>
                <w:tab w:val="left" w:pos="1440"/>
              </w:tabs>
              <w:jc w:val="center"/>
              <w:rPr>
                <w:b/>
                <w:color w:val="000000"/>
                <w:sz w:val="22"/>
                <w:szCs w:val="22"/>
              </w:rPr>
            </w:pPr>
            <w:r w:rsidRPr="000779F0">
              <w:rPr>
                <w:b/>
                <w:color w:val="000000"/>
                <w:sz w:val="22"/>
                <w:szCs w:val="22"/>
              </w:rPr>
              <w:t xml:space="preserve">Число баллов </w:t>
            </w:r>
          </w:p>
        </w:tc>
        <w:tc>
          <w:tcPr>
            <w:tcW w:w="1170" w:type="dxa"/>
            <w:vMerge w:val="restart"/>
          </w:tcPr>
          <w:p w14:paraId="775A6337" w14:textId="77777777" w:rsidR="005E2E9E" w:rsidRPr="000779F0" w:rsidRDefault="005E2E9E" w:rsidP="00B21BE5">
            <w:pPr>
              <w:tabs>
                <w:tab w:val="left" w:pos="1440"/>
              </w:tabs>
              <w:jc w:val="center"/>
              <w:rPr>
                <w:b/>
                <w:color w:val="000000"/>
                <w:sz w:val="22"/>
                <w:szCs w:val="22"/>
              </w:rPr>
            </w:pPr>
            <w:r w:rsidRPr="000779F0">
              <w:rPr>
                <w:b/>
                <w:color w:val="000000"/>
                <w:sz w:val="22"/>
                <w:szCs w:val="22"/>
              </w:rPr>
              <w:t>Период, на который устанавливается выплата</w:t>
            </w:r>
          </w:p>
        </w:tc>
      </w:tr>
      <w:tr w:rsidR="005E2E9E" w:rsidRPr="000779F0" w14:paraId="2399E407" w14:textId="77777777" w:rsidTr="00B21BE5">
        <w:trPr>
          <w:trHeight w:val="516"/>
        </w:trPr>
        <w:tc>
          <w:tcPr>
            <w:tcW w:w="1241" w:type="dxa"/>
            <w:vMerge/>
          </w:tcPr>
          <w:p w14:paraId="64A139C1" w14:textId="77777777" w:rsidR="005E2E9E" w:rsidRPr="000779F0" w:rsidRDefault="005E2E9E" w:rsidP="00B21BE5">
            <w:pPr>
              <w:tabs>
                <w:tab w:val="left" w:pos="1440"/>
              </w:tabs>
              <w:jc w:val="center"/>
              <w:rPr>
                <w:b/>
                <w:color w:val="000000"/>
                <w:sz w:val="22"/>
                <w:szCs w:val="22"/>
              </w:rPr>
            </w:pPr>
          </w:p>
        </w:tc>
        <w:tc>
          <w:tcPr>
            <w:tcW w:w="1982" w:type="dxa"/>
            <w:vMerge/>
          </w:tcPr>
          <w:p w14:paraId="18318944" w14:textId="77777777" w:rsidR="005E2E9E" w:rsidRPr="000779F0" w:rsidRDefault="005E2E9E" w:rsidP="00B21BE5">
            <w:pPr>
              <w:tabs>
                <w:tab w:val="left" w:pos="1440"/>
              </w:tabs>
              <w:jc w:val="center"/>
              <w:rPr>
                <w:b/>
                <w:color w:val="000000"/>
                <w:sz w:val="22"/>
                <w:szCs w:val="22"/>
              </w:rPr>
            </w:pPr>
          </w:p>
        </w:tc>
        <w:tc>
          <w:tcPr>
            <w:tcW w:w="1844" w:type="dxa"/>
          </w:tcPr>
          <w:p w14:paraId="3F6BBB9D" w14:textId="77777777" w:rsidR="005E2E9E" w:rsidRPr="000779F0" w:rsidRDefault="005E2E9E" w:rsidP="00B21BE5">
            <w:pPr>
              <w:tabs>
                <w:tab w:val="left" w:pos="1440"/>
              </w:tabs>
              <w:jc w:val="center"/>
              <w:rPr>
                <w:b/>
                <w:color w:val="000000"/>
                <w:sz w:val="22"/>
                <w:szCs w:val="22"/>
              </w:rPr>
            </w:pPr>
            <w:r w:rsidRPr="000779F0">
              <w:rPr>
                <w:b/>
                <w:color w:val="000000"/>
                <w:sz w:val="22"/>
                <w:szCs w:val="22"/>
              </w:rPr>
              <w:t xml:space="preserve">Наименование </w:t>
            </w:r>
          </w:p>
        </w:tc>
        <w:tc>
          <w:tcPr>
            <w:tcW w:w="2016" w:type="dxa"/>
          </w:tcPr>
          <w:p w14:paraId="23093B92" w14:textId="77777777" w:rsidR="005E2E9E" w:rsidRPr="000779F0" w:rsidRDefault="005E2E9E" w:rsidP="00B21BE5">
            <w:pPr>
              <w:tabs>
                <w:tab w:val="left" w:pos="1440"/>
              </w:tabs>
              <w:jc w:val="center"/>
              <w:rPr>
                <w:b/>
                <w:color w:val="000000"/>
                <w:sz w:val="22"/>
                <w:szCs w:val="22"/>
              </w:rPr>
            </w:pPr>
            <w:r w:rsidRPr="000779F0">
              <w:rPr>
                <w:b/>
                <w:color w:val="000000"/>
                <w:sz w:val="22"/>
                <w:szCs w:val="22"/>
              </w:rPr>
              <w:t xml:space="preserve">Индикатор </w:t>
            </w:r>
          </w:p>
        </w:tc>
        <w:tc>
          <w:tcPr>
            <w:tcW w:w="1984" w:type="dxa"/>
            <w:vMerge/>
          </w:tcPr>
          <w:p w14:paraId="343F1918" w14:textId="77777777" w:rsidR="005E2E9E" w:rsidRPr="000779F0" w:rsidRDefault="005E2E9E" w:rsidP="00B21BE5">
            <w:pPr>
              <w:tabs>
                <w:tab w:val="left" w:pos="1440"/>
              </w:tabs>
              <w:jc w:val="center"/>
              <w:rPr>
                <w:b/>
                <w:color w:val="000000"/>
                <w:sz w:val="22"/>
                <w:szCs w:val="22"/>
              </w:rPr>
            </w:pPr>
          </w:p>
        </w:tc>
        <w:tc>
          <w:tcPr>
            <w:tcW w:w="1170" w:type="dxa"/>
            <w:vMerge/>
          </w:tcPr>
          <w:p w14:paraId="73B28B60" w14:textId="77777777" w:rsidR="005E2E9E" w:rsidRPr="000779F0" w:rsidRDefault="005E2E9E" w:rsidP="00B21BE5">
            <w:pPr>
              <w:tabs>
                <w:tab w:val="left" w:pos="1440"/>
              </w:tabs>
              <w:jc w:val="center"/>
              <w:rPr>
                <w:b/>
                <w:color w:val="000000"/>
                <w:sz w:val="22"/>
                <w:szCs w:val="22"/>
              </w:rPr>
            </w:pPr>
          </w:p>
        </w:tc>
      </w:tr>
      <w:tr w:rsidR="005E2E9E" w:rsidRPr="000779F0" w14:paraId="1B031526" w14:textId="77777777" w:rsidTr="00B21BE5">
        <w:tc>
          <w:tcPr>
            <w:tcW w:w="1241" w:type="dxa"/>
          </w:tcPr>
          <w:p w14:paraId="61CDA7A6" w14:textId="77777777" w:rsidR="005E2E9E" w:rsidRPr="000779F0" w:rsidRDefault="005E2E9E" w:rsidP="00B21BE5">
            <w:pPr>
              <w:tabs>
                <w:tab w:val="left" w:pos="1440"/>
              </w:tabs>
              <w:jc w:val="center"/>
              <w:rPr>
                <w:b/>
                <w:color w:val="000000"/>
                <w:sz w:val="22"/>
                <w:szCs w:val="22"/>
              </w:rPr>
            </w:pPr>
            <w:r w:rsidRPr="000779F0">
              <w:rPr>
                <w:b/>
                <w:color w:val="000000"/>
                <w:sz w:val="22"/>
                <w:szCs w:val="22"/>
              </w:rPr>
              <w:t>1</w:t>
            </w:r>
          </w:p>
        </w:tc>
        <w:tc>
          <w:tcPr>
            <w:tcW w:w="1982" w:type="dxa"/>
          </w:tcPr>
          <w:p w14:paraId="29A5739B" w14:textId="77777777" w:rsidR="005E2E9E" w:rsidRPr="000779F0" w:rsidRDefault="005E2E9E" w:rsidP="00B21BE5">
            <w:pPr>
              <w:tabs>
                <w:tab w:val="left" w:pos="1440"/>
              </w:tabs>
              <w:jc w:val="center"/>
              <w:rPr>
                <w:b/>
                <w:color w:val="000000"/>
                <w:sz w:val="22"/>
                <w:szCs w:val="22"/>
              </w:rPr>
            </w:pPr>
            <w:r w:rsidRPr="000779F0">
              <w:rPr>
                <w:b/>
                <w:color w:val="000000"/>
                <w:sz w:val="22"/>
                <w:szCs w:val="22"/>
              </w:rPr>
              <w:t>2</w:t>
            </w:r>
          </w:p>
        </w:tc>
        <w:tc>
          <w:tcPr>
            <w:tcW w:w="1844" w:type="dxa"/>
          </w:tcPr>
          <w:p w14:paraId="4B50D527" w14:textId="77777777" w:rsidR="005E2E9E" w:rsidRPr="000779F0" w:rsidRDefault="005E2E9E" w:rsidP="00B21BE5">
            <w:pPr>
              <w:tabs>
                <w:tab w:val="left" w:pos="1440"/>
              </w:tabs>
              <w:jc w:val="center"/>
              <w:rPr>
                <w:b/>
                <w:color w:val="000000"/>
                <w:sz w:val="22"/>
                <w:szCs w:val="22"/>
              </w:rPr>
            </w:pPr>
            <w:r w:rsidRPr="000779F0">
              <w:rPr>
                <w:b/>
                <w:color w:val="000000"/>
                <w:sz w:val="22"/>
                <w:szCs w:val="22"/>
              </w:rPr>
              <w:t>3</w:t>
            </w:r>
          </w:p>
        </w:tc>
        <w:tc>
          <w:tcPr>
            <w:tcW w:w="2016" w:type="dxa"/>
          </w:tcPr>
          <w:p w14:paraId="770E1CD2" w14:textId="77777777" w:rsidR="005E2E9E" w:rsidRPr="000779F0" w:rsidRDefault="005E2E9E" w:rsidP="00B21BE5">
            <w:pPr>
              <w:tabs>
                <w:tab w:val="left" w:pos="1440"/>
              </w:tabs>
              <w:jc w:val="center"/>
              <w:rPr>
                <w:b/>
                <w:color w:val="000000"/>
                <w:sz w:val="22"/>
                <w:szCs w:val="22"/>
              </w:rPr>
            </w:pPr>
            <w:r w:rsidRPr="000779F0">
              <w:rPr>
                <w:b/>
                <w:color w:val="000000"/>
                <w:sz w:val="22"/>
                <w:szCs w:val="22"/>
              </w:rPr>
              <w:t>4</w:t>
            </w:r>
          </w:p>
        </w:tc>
        <w:tc>
          <w:tcPr>
            <w:tcW w:w="1984" w:type="dxa"/>
          </w:tcPr>
          <w:p w14:paraId="73749474" w14:textId="77777777" w:rsidR="005E2E9E" w:rsidRPr="000779F0" w:rsidRDefault="005E2E9E" w:rsidP="00B21BE5">
            <w:pPr>
              <w:tabs>
                <w:tab w:val="left" w:pos="1440"/>
              </w:tabs>
              <w:jc w:val="center"/>
              <w:rPr>
                <w:b/>
                <w:color w:val="000000"/>
                <w:sz w:val="22"/>
                <w:szCs w:val="22"/>
              </w:rPr>
            </w:pPr>
            <w:r w:rsidRPr="000779F0">
              <w:rPr>
                <w:b/>
                <w:color w:val="000000"/>
                <w:sz w:val="22"/>
                <w:szCs w:val="22"/>
              </w:rPr>
              <w:t>5</w:t>
            </w:r>
          </w:p>
        </w:tc>
        <w:tc>
          <w:tcPr>
            <w:tcW w:w="1170" w:type="dxa"/>
          </w:tcPr>
          <w:p w14:paraId="5A702332" w14:textId="77777777" w:rsidR="005E2E9E" w:rsidRPr="000779F0" w:rsidRDefault="005E2E9E" w:rsidP="00B21BE5">
            <w:pPr>
              <w:tabs>
                <w:tab w:val="left" w:pos="1440"/>
              </w:tabs>
              <w:jc w:val="center"/>
              <w:rPr>
                <w:b/>
                <w:color w:val="000000"/>
                <w:sz w:val="22"/>
                <w:szCs w:val="22"/>
              </w:rPr>
            </w:pPr>
            <w:r w:rsidRPr="000779F0">
              <w:rPr>
                <w:b/>
                <w:color w:val="000000"/>
                <w:sz w:val="22"/>
                <w:szCs w:val="22"/>
              </w:rPr>
              <w:t>6</w:t>
            </w:r>
          </w:p>
        </w:tc>
      </w:tr>
      <w:tr w:rsidR="005E2E9E" w:rsidRPr="000779F0" w14:paraId="3939FF3F" w14:textId="77777777" w:rsidTr="00B21BE5">
        <w:tc>
          <w:tcPr>
            <w:tcW w:w="1241" w:type="dxa"/>
            <w:vMerge w:val="restart"/>
          </w:tcPr>
          <w:p w14:paraId="604F206E" w14:textId="77777777" w:rsidR="005E2E9E" w:rsidRPr="005510E7" w:rsidRDefault="005E2E9E" w:rsidP="00B21BE5">
            <w:pPr>
              <w:tabs>
                <w:tab w:val="left" w:pos="1440"/>
              </w:tabs>
              <w:jc w:val="center"/>
              <w:rPr>
                <w:b/>
                <w:color w:val="000000"/>
              </w:rPr>
            </w:pPr>
            <w:r w:rsidRPr="005510E7">
              <w:rPr>
                <w:b/>
                <w:color w:val="000000"/>
              </w:rPr>
              <w:t>Педагоги</w:t>
            </w:r>
            <w:r>
              <w:rPr>
                <w:b/>
                <w:color w:val="000000"/>
              </w:rPr>
              <w:t xml:space="preserve"> </w:t>
            </w:r>
            <w:r w:rsidRPr="005510E7">
              <w:rPr>
                <w:b/>
                <w:color w:val="000000"/>
              </w:rPr>
              <w:t>ческие работники</w:t>
            </w:r>
            <w:r w:rsidRPr="001A176F">
              <w:rPr>
                <w:b/>
                <w:color w:val="000000"/>
                <w:u w:val="single"/>
              </w:rPr>
              <w:t>: учитель</w:t>
            </w:r>
          </w:p>
        </w:tc>
        <w:tc>
          <w:tcPr>
            <w:tcW w:w="8996" w:type="dxa"/>
            <w:gridSpan w:val="5"/>
          </w:tcPr>
          <w:p w14:paraId="569BFCB1" w14:textId="77777777" w:rsidR="005E2E9E" w:rsidRPr="000779F0" w:rsidRDefault="005E2E9E" w:rsidP="00B21BE5">
            <w:pPr>
              <w:tabs>
                <w:tab w:val="left" w:pos="1440"/>
              </w:tabs>
              <w:jc w:val="center"/>
              <w:rPr>
                <w:b/>
                <w:color w:val="000000"/>
                <w:sz w:val="22"/>
                <w:szCs w:val="22"/>
              </w:rPr>
            </w:pPr>
            <w:r w:rsidRPr="000779F0">
              <w:rPr>
                <w:b/>
                <w:color w:val="000000"/>
                <w:sz w:val="22"/>
                <w:szCs w:val="22"/>
              </w:rPr>
              <w:t>Выплаты за важность выполняемой работы, степень самостоятельности и ответственности при выполнении поставленных задач</w:t>
            </w:r>
          </w:p>
        </w:tc>
      </w:tr>
      <w:tr w:rsidR="005E2E9E" w:rsidRPr="000779F0" w14:paraId="4701C374" w14:textId="77777777" w:rsidTr="00B21BE5">
        <w:trPr>
          <w:trHeight w:val="1265"/>
        </w:trPr>
        <w:tc>
          <w:tcPr>
            <w:tcW w:w="1241" w:type="dxa"/>
            <w:vMerge/>
          </w:tcPr>
          <w:p w14:paraId="0101F1C7" w14:textId="77777777" w:rsidR="005E2E9E" w:rsidRPr="000779F0" w:rsidRDefault="005E2E9E" w:rsidP="00B21BE5">
            <w:pPr>
              <w:tabs>
                <w:tab w:val="left" w:pos="1440"/>
              </w:tabs>
              <w:jc w:val="center"/>
              <w:rPr>
                <w:b/>
                <w:color w:val="000000"/>
                <w:sz w:val="22"/>
                <w:szCs w:val="22"/>
              </w:rPr>
            </w:pPr>
          </w:p>
        </w:tc>
        <w:tc>
          <w:tcPr>
            <w:tcW w:w="1982" w:type="dxa"/>
          </w:tcPr>
          <w:p w14:paraId="42A50342" w14:textId="77777777" w:rsidR="005E2E9E" w:rsidRPr="000779F0" w:rsidRDefault="005E2E9E" w:rsidP="00B21BE5">
            <w:pPr>
              <w:tabs>
                <w:tab w:val="left" w:pos="1440"/>
              </w:tabs>
              <w:rPr>
                <w:b/>
                <w:color w:val="000000"/>
                <w:sz w:val="22"/>
                <w:szCs w:val="22"/>
              </w:rPr>
            </w:pPr>
            <w:r>
              <w:rPr>
                <w:sz w:val="22"/>
                <w:szCs w:val="22"/>
              </w:rPr>
              <w:t>Организация подготовки обучающихся к ГИА</w:t>
            </w:r>
          </w:p>
        </w:tc>
        <w:tc>
          <w:tcPr>
            <w:tcW w:w="1844" w:type="dxa"/>
          </w:tcPr>
          <w:p w14:paraId="4F7ADC02" w14:textId="77777777" w:rsidR="005E2E9E" w:rsidRPr="000779F0" w:rsidRDefault="005E2E9E" w:rsidP="00B21BE5">
            <w:pPr>
              <w:tabs>
                <w:tab w:val="left" w:pos="1440"/>
              </w:tabs>
              <w:rPr>
                <w:b/>
                <w:color w:val="000000"/>
                <w:sz w:val="22"/>
                <w:szCs w:val="22"/>
              </w:rPr>
            </w:pPr>
            <w:r>
              <w:rPr>
                <w:sz w:val="22"/>
                <w:szCs w:val="22"/>
              </w:rPr>
              <w:t>Групповые и индивидуальные консультации в послеурочное время</w:t>
            </w:r>
          </w:p>
        </w:tc>
        <w:tc>
          <w:tcPr>
            <w:tcW w:w="2016" w:type="dxa"/>
          </w:tcPr>
          <w:p w14:paraId="375726A6" w14:textId="77777777" w:rsidR="005E2E9E" w:rsidRPr="000779F0" w:rsidRDefault="005E2E9E" w:rsidP="00B21BE5">
            <w:pPr>
              <w:snapToGrid w:val="0"/>
              <w:rPr>
                <w:sz w:val="22"/>
                <w:szCs w:val="22"/>
              </w:rPr>
            </w:pPr>
            <w:r>
              <w:rPr>
                <w:sz w:val="22"/>
                <w:szCs w:val="22"/>
              </w:rPr>
              <w:t>Ведение журнала посещения консультаций учащимися</w:t>
            </w:r>
          </w:p>
          <w:p w14:paraId="257273B1" w14:textId="77777777" w:rsidR="005E2E9E" w:rsidRPr="000779F0" w:rsidRDefault="005E2E9E" w:rsidP="00B21BE5">
            <w:pPr>
              <w:tabs>
                <w:tab w:val="left" w:pos="1440"/>
              </w:tabs>
              <w:jc w:val="center"/>
              <w:rPr>
                <w:b/>
                <w:color w:val="000000"/>
                <w:sz w:val="22"/>
                <w:szCs w:val="22"/>
              </w:rPr>
            </w:pPr>
          </w:p>
        </w:tc>
        <w:tc>
          <w:tcPr>
            <w:tcW w:w="1984" w:type="dxa"/>
          </w:tcPr>
          <w:p w14:paraId="32CD086C" w14:textId="77777777" w:rsidR="005E2E9E" w:rsidRPr="000779F0" w:rsidRDefault="005E2E9E" w:rsidP="00B21BE5">
            <w:pPr>
              <w:snapToGrid w:val="0"/>
              <w:jc w:val="center"/>
              <w:rPr>
                <w:sz w:val="22"/>
                <w:szCs w:val="22"/>
              </w:rPr>
            </w:pPr>
          </w:p>
          <w:p w14:paraId="7EC8D6C5" w14:textId="77777777" w:rsidR="005E2E9E" w:rsidRPr="000779F0" w:rsidRDefault="005E2E9E" w:rsidP="00B21BE5">
            <w:pPr>
              <w:snapToGrid w:val="0"/>
              <w:jc w:val="center"/>
              <w:rPr>
                <w:sz w:val="22"/>
                <w:szCs w:val="22"/>
              </w:rPr>
            </w:pPr>
          </w:p>
          <w:p w14:paraId="79E444F7" w14:textId="77777777" w:rsidR="005E2E9E" w:rsidRPr="000779F0" w:rsidRDefault="005E2E9E" w:rsidP="00B21BE5">
            <w:pPr>
              <w:snapToGrid w:val="0"/>
              <w:jc w:val="center"/>
              <w:rPr>
                <w:sz w:val="22"/>
                <w:szCs w:val="22"/>
              </w:rPr>
            </w:pPr>
          </w:p>
          <w:p w14:paraId="4536AC3E" w14:textId="77777777" w:rsidR="005E2E9E" w:rsidRPr="000779F0" w:rsidRDefault="005E2E9E" w:rsidP="00B21BE5">
            <w:pPr>
              <w:tabs>
                <w:tab w:val="left" w:pos="1440"/>
              </w:tabs>
              <w:jc w:val="center"/>
              <w:rPr>
                <w:b/>
                <w:color w:val="000000"/>
                <w:sz w:val="22"/>
                <w:szCs w:val="22"/>
              </w:rPr>
            </w:pPr>
            <w:r w:rsidRPr="000779F0">
              <w:rPr>
                <w:sz w:val="22"/>
                <w:szCs w:val="22"/>
              </w:rPr>
              <w:t xml:space="preserve">2 (за </w:t>
            </w:r>
            <w:r>
              <w:rPr>
                <w:sz w:val="22"/>
                <w:szCs w:val="22"/>
              </w:rPr>
              <w:t>консультацию</w:t>
            </w:r>
            <w:r w:rsidRPr="000779F0">
              <w:rPr>
                <w:sz w:val="22"/>
                <w:szCs w:val="22"/>
              </w:rPr>
              <w:t>)</w:t>
            </w:r>
          </w:p>
        </w:tc>
        <w:tc>
          <w:tcPr>
            <w:tcW w:w="1170" w:type="dxa"/>
          </w:tcPr>
          <w:p w14:paraId="5D7AB1BF" w14:textId="77777777" w:rsidR="005E2E9E" w:rsidRPr="005510E7" w:rsidRDefault="005E2E9E" w:rsidP="00B21BE5">
            <w:pPr>
              <w:tabs>
                <w:tab w:val="left" w:pos="1440"/>
              </w:tabs>
              <w:jc w:val="center"/>
              <w:rPr>
                <w:color w:val="000000"/>
                <w:sz w:val="22"/>
                <w:szCs w:val="22"/>
              </w:rPr>
            </w:pPr>
            <w:r>
              <w:rPr>
                <w:color w:val="000000"/>
                <w:sz w:val="22"/>
                <w:szCs w:val="22"/>
              </w:rPr>
              <w:t>п</w:t>
            </w:r>
            <w:r w:rsidRPr="005510E7">
              <w:rPr>
                <w:color w:val="000000"/>
                <w:sz w:val="22"/>
                <w:szCs w:val="22"/>
              </w:rPr>
              <w:t xml:space="preserve">о  факту </w:t>
            </w:r>
          </w:p>
        </w:tc>
      </w:tr>
      <w:tr w:rsidR="005E2E9E" w:rsidRPr="000779F0" w14:paraId="4A49A836" w14:textId="77777777" w:rsidTr="00B21BE5">
        <w:tc>
          <w:tcPr>
            <w:tcW w:w="1241" w:type="dxa"/>
            <w:vMerge/>
          </w:tcPr>
          <w:p w14:paraId="29B41587" w14:textId="77777777" w:rsidR="005E2E9E" w:rsidRPr="000779F0" w:rsidRDefault="005E2E9E" w:rsidP="00B21BE5">
            <w:pPr>
              <w:tabs>
                <w:tab w:val="left" w:pos="1440"/>
              </w:tabs>
              <w:jc w:val="center"/>
              <w:rPr>
                <w:b/>
                <w:color w:val="000000"/>
                <w:sz w:val="22"/>
                <w:szCs w:val="22"/>
              </w:rPr>
            </w:pPr>
          </w:p>
        </w:tc>
        <w:tc>
          <w:tcPr>
            <w:tcW w:w="1982" w:type="dxa"/>
            <w:vMerge w:val="restart"/>
          </w:tcPr>
          <w:p w14:paraId="7CAAB474" w14:textId="77777777" w:rsidR="005E2E9E" w:rsidRPr="000779F0" w:rsidRDefault="005E2E9E" w:rsidP="00B21BE5">
            <w:pPr>
              <w:tabs>
                <w:tab w:val="left" w:pos="1440"/>
              </w:tabs>
              <w:rPr>
                <w:b/>
                <w:color w:val="000000"/>
                <w:sz w:val="22"/>
                <w:szCs w:val="22"/>
              </w:rPr>
            </w:pPr>
            <w:r w:rsidRPr="000779F0">
              <w:rPr>
                <w:sz w:val="22"/>
                <w:szCs w:val="22"/>
              </w:rPr>
              <w:t>Обеспечение методического уровня организации образовательного процесса</w:t>
            </w:r>
          </w:p>
        </w:tc>
        <w:tc>
          <w:tcPr>
            <w:tcW w:w="1844" w:type="dxa"/>
          </w:tcPr>
          <w:p w14:paraId="3BD9D33B" w14:textId="77777777" w:rsidR="005E2E9E" w:rsidRPr="000779F0" w:rsidRDefault="005E2E9E" w:rsidP="00B21BE5">
            <w:pPr>
              <w:tabs>
                <w:tab w:val="left" w:pos="1440"/>
              </w:tabs>
              <w:rPr>
                <w:b/>
                <w:color w:val="000000"/>
                <w:sz w:val="22"/>
                <w:szCs w:val="22"/>
              </w:rPr>
            </w:pPr>
            <w:r w:rsidRPr="000779F0">
              <w:rPr>
                <w:sz w:val="22"/>
                <w:szCs w:val="22"/>
              </w:rPr>
              <w:t>Руководство объед</w:t>
            </w:r>
            <w:r>
              <w:rPr>
                <w:sz w:val="22"/>
                <w:szCs w:val="22"/>
              </w:rPr>
              <w:t xml:space="preserve">инениями педагогов (проектными </w:t>
            </w:r>
            <w:r w:rsidRPr="000779F0">
              <w:rPr>
                <w:sz w:val="22"/>
                <w:szCs w:val="22"/>
              </w:rPr>
              <w:t>командами, творческими группами, методическими объединениями)</w:t>
            </w:r>
          </w:p>
        </w:tc>
        <w:tc>
          <w:tcPr>
            <w:tcW w:w="2016" w:type="dxa"/>
          </w:tcPr>
          <w:p w14:paraId="2E895979" w14:textId="77777777" w:rsidR="005E2E9E" w:rsidRPr="000779F0" w:rsidRDefault="005E2E9E" w:rsidP="00B21BE5">
            <w:pPr>
              <w:snapToGrid w:val="0"/>
              <w:rPr>
                <w:sz w:val="22"/>
                <w:szCs w:val="22"/>
              </w:rPr>
            </w:pPr>
            <w:r w:rsidRPr="000779F0">
              <w:rPr>
                <w:sz w:val="22"/>
                <w:szCs w:val="22"/>
              </w:rPr>
              <w:t>Обеспечение работы в соответствии с планом на 100 %</w:t>
            </w:r>
          </w:p>
        </w:tc>
        <w:tc>
          <w:tcPr>
            <w:tcW w:w="1984" w:type="dxa"/>
          </w:tcPr>
          <w:p w14:paraId="663A4508" w14:textId="77777777" w:rsidR="005E2E9E" w:rsidRPr="000779F0" w:rsidRDefault="005E2E9E" w:rsidP="00B21BE5">
            <w:pPr>
              <w:snapToGrid w:val="0"/>
              <w:jc w:val="center"/>
              <w:rPr>
                <w:sz w:val="22"/>
                <w:szCs w:val="22"/>
              </w:rPr>
            </w:pPr>
            <w:r>
              <w:rPr>
                <w:sz w:val="22"/>
                <w:szCs w:val="22"/>
              </w:rPr>
              <w:t>10</w:t>
            </w:r>
          </w:p>
        </w:tc>
        <w:tc>
          <w:tcPr>
            <w:tcW w:w="1170" w:type="dxa"/>
          </w:tcPr>
          <w:p w14:paraId="64772815" w14:textId="77777777" w:rsidR="005E2E9E" w:rsidRPr="005510E7" w:rsidRDefault="005E2E9E" w:rsidP="00B21BE5">
            <w:pPr>
              <w:tabs>
                <w:tab w:val="left" w:pos="1440"/>
              </w:tabs>
              <w:jc w:val="center"/>
              <w:rPr>
                <w:color w:val="000000"/>
                <w:sz w:val="22"/>
                <w:szCs w:val="22"/>
              </w:rPr>
            </w:pPr>
            <w:r>
              <w:rPr>
                <w:color w:val="000000"/>
                <w:sz w:val="22"/>
                <w:szCs w:val="22"/>
              </w:rPr>
              <w:t>к</w:t>
            </w:r>
            <w:r w:rsidRPr="005510E7">
              <w:rPr>
                <w:color w:val="000000"/>
                <w:sz w:val="22"/>
                <w:szCs w:val="22"/>
              </w:rPr>
              <w:t xml:space="preserve">вартал </w:t>
            </w:r>
          </w:p>
        </w:tc>
      </w:tr>
      <w:tr w:rsidR="005E2E9E" w:rsidRPr="000779F0" w14:paraId="67E27C8B" w14:textId="77777777" w:rsidTr="00B21BE5">
        <w:trPr>
          <w:trHeight w:val="2792"/>
        </w:trPr>
        <w:tc>
          <w:tcPr>
            <w:tcW w:w="1241" w:type="dxa"/>
            <w:vMerge/>
          </w:tcPr>
          <w:p w14:paraId="06C6FFC1" w14:textId="77777777" w:rsidR="005E2E9E" w:rsidRPr="000779F0" w:rsidRDefault="005E2E9E" w:rsidP="00B21BE5">
            <w:pPr>
              <w:tabs>
                <w:tab w:val="left" w:pos="1440"/>
              </w:tabs>
              <w:jc w:val="center"/>
              <w:rPr>
                <w:b/>
                <w:color w:val="000000"/>
                <w:sz w:val="22"/>
                <w:szCs w:val="22"/>
              </w:rPr>
            </w:pPr>
          </w:p>
        </w:tc>
        <w:tc>
          <w:tcPr>
            <w:tcW w:w="1982" w:type="dxa"/>
            <w:vMerge/>
          </w:tcPr>
          <w:p w14:paraId="1B4E4451" w14:textId="77777777" w:rsidR="005E2E9E" w:rsidRPr="000779F0" w:rsidRDefault="005E2E9E" w:rsidP="00B21BE5">
            <w:pPr>
              <w:tabs>
                <w:tab w:val="left" w:pos="1440"/>
              </w:tabs>
              <w:rPr>
                <w:b/>
                <w:color w:val="000000"/>
                <w:sz w:val="22"/>
                <w:szCs w:val="22"/>
              </w:rPr>
            </w:pPr>
          </w:p>
        </w:tc>
        <w:tc>
          <w:tcPr>
            <w:tcW w:w="1844" w:type="dxa"/>
          </w:tcPr>
          <w:p w14:paraId="249F898E" w14:textId="77777777" w:rsidR="005E2E9E" w:rsidRPr="000779F0" w:rsidRDefault="005E2E9E" w:rsidP="00B21BE5">
            <w:pPr>
              <w:tabs>
                <w:tab w:val="left" w:pos="1440"/>
              </w:tabs>
              <w:rPr>
                <w:b/>
                <w:color w:val="000000"/>
                <w:sz w:val="22"/>
                <w:szCs w:val="22"/>
              </w:rPr>
            </w:pPr>
            <w:r w:rsidRPr="000779F0">
              <w:rPr>
                <w:sz w:val="22"/>
                <w:szCs w:val="22"/>
              </w:rPr>
              <w:t xml:space="preserve">Участие в работе комиссий, в т.ч. аттестационной, экспертной </w:t>
            </w:r>
            <w:r w:rsidRPr="003F1721">
              <w:rPr>
                <w:sz w:val="22"/>
                <w:szCs w:val="22"/>
              </w:rPr>
              <w:t>(ГИА, ЕГЭ, ВПР, олимпиады, конференции, конкурсы),</w:t>
            </w:r>
            <w:r w:rsidRPr="000779F0">
              <w:rPr>
                <w:sz w:val="22"/>
                <w:szCs w:val="22"/>
              </w:rPr>
              <w:t xml:space="preserve"> ПМПк школы, наставническая работа</w:t>
            </w:r>
          </w:p>
        </w:tc>
        <w:tc>
          <w:tcPr>
            <w:tcW w:w="2016" w:type="dxa"/>
          </w:tcPr>
          <w:p w14:paraId="176CD3EC" w14:textId="77777777" w:rsidR="005E2E9E" w:rsidRPr="000779F0" w:rsidRDefault="005E2E9E" w:rsidP="00B21BE5">
            <w:pPr>
              <w:snapToGrid w:val="0"/>
              <w:rPr>
                <w:sz w:val="22"/>
                <w:szCs w:val="22"/>
              </w:rPr>
            </w:pPr>
            <w:r w:rsidRPr="000779F0">
              <w:rPr>
                <w:sz w:val="22"/>
                <w:szCs w:val="22"/>
              </w:rPr>
              <w:t xml:space="preserve">Разовое участие </w:t>
            </w:r>
          </w:p>
        </w:tc>
        <w:tc>
          <w:tcPr>
            <w:tcW w:w="1984" w:type="dxa"/>
          </w:tcPr>
          <w:p w14:paraId="450AB537" w14:textId="77777777" w:rsidR="005E2E9E" w:rsidRDefault="005E2E9E" w:rsidP="00B21BE5">
            <w:pPr>
              <w:snapToGrid w:val="0"/>
              <w:ind w:firstLine="62"/>
              <w:jc w:val="center"/>
              <w:rPr>
                <w:sz w:val="22"/>
                <w:szCs w:val="22"/>
              </w:rPr>
            </w:pPr>
            <w:r>
              <w:rPr>
                <w:sz w:val="22"/>
                <w:szCs w:val="22"/>
              </w:rPr>
              <w:t>ш</w:t>
            </w:r>
            <w:r w:rsidRPr="00D729E7">
              <w:rPr>
                <w:sz w:val="22"/>
                <w:szCs w:val="22"/>
              </w:rPr>
              <w:t xml:space="preserve">кольный </w:t>
            </w:r>
            <w:r>
              <w:rPr>
                <w:sz w:val="22"/>
                <w:szCs w:val="22"/>
              </w:rPr>
              <w:t>-</w:t>
            </w:r>
            <w:r w:rsidRPr="00D729E7">
              <w:rPr>
                <w:sz w:val="22"/>
                <w:szCs w:val="22"/>
              </w:rPr>
              <w:t xml:space="preserve"> 3 (за ед</w:t>
            </w:r>
            <w:r>
              <w:rPr>
                <w:sz w:val="22"/>
                <w:szCs w:val="22"/>
              </w:rPr>
              <w:t>.</w:t>
            </w:r>
            <w:r w:rsidRPr="00D729E7">
              <w:rPr>
                <w:sz w:val="22"/>
                <w:szCs w:val="22"/>
              </w:rPr>
              <w:t>)</w:t>
            </w:r>
          </w:p>
          <w:p w14:paraId="46D6C676" w14:textId="77777777" w:rsidR="005E2E9E" w:rsidRPr="00D729E7" w:rsidRDefault="005E2E9E" w:rsidP="00B21BE5">
            <w:pPr>
              <w:snapToGrid w:val="0"/>
              <w:ind w:firstLine="62"/>
              <w:jc w:val="center"/>
              <w:rPr>
                <w:sz w:val="22"/>
                <w:szCs w:val="22"/>
              </w:rPr>
            </w:pPr>
            <w:r>
              <w:rPr>
                <w:sz w:val="22"/>
                <w:szCs w:val="22"/>
              </w:rPr>
              <w:t>муниципальн.- 8 (за ед.)</w:t>
            </w:r>
          </w:p>
        </w:tc>
        <w:tc>
          <w:tcPr>
            <w:tcW w:w="1170" w:type="dxa"/>
          </w:tcPr>
          <w:p w14:paraId="388881A6" w14:textId="77777777" w:rsidR="005E2E9E" w:rsidRPr="005510E7" w:rsidRDefault="005E2E9E" w:rsidP="00B21BE5">
            <w:pPr>
              <w:tabs>
                <w:tab w:val="left" w:pos="1440"/>
              </w:tabs>
              <w:jc w:val="center"/>
              <w:rPr>
                <w:color w:val="000000"/>
                <w:sz w:val="22"/>
                <w:szCs w:val="22"/>
              </w:rPr>
            </w:pPr>
            <w:r>
              <w:rPr>
                <w:color w:val="000000"/>
                <w:sz w:val="22"/>
                <w:szCs w:val="22"/>
              </w:rPr>
              <w:t>По факту</w:t>
            </w:r>
          </w:p>
        </w:tc>
      </w:tr>
      <w:tr w:rsidR="005E2E9E" w:rsidRPr="000779F0" w14:paraId="45340D48" w14:textId="77777777" w:rsidTr="00B21BE5">
        <w:tc>
          <w:tcPr>
            <w:tcW w:w="1241" w:type="dxa"/>
            <w:vMerge/>
          </w:tcPr>
          <w:p w14:paraId="76D0C605" w14:textId="77777777" w:rsidR="005E2E9E" w:rsidRPr="000779F0" w:rsidRDefault="005E2E9E" w:rsidP="00B21BE5">
            <w:pPr>
              <w:tabs>
                <w:tab w:val="left" w:pos="1440"/>
              </w:tabs>
              <w:jc w:val="center"/>
              <w:rPr>
                <w:b/>
                <w:color w:val="000000"/>
                <w:sz w:val="22"/>
                <w:szCs w:val="22"/>
              </w:rPr>
            </w:pPr>
          </w:p>
        </w:tc>
        <w:tc>
          <w:tcPr>
            <w:tcW w:w="1982" w:type="dxa"/>
            <w:vMerge/>
          </w:tcPr>
          <w:p w14:paraId="4249B2BD" w14:textId="77777777" w:rsidR="005E2E9E" w:rsidRPr="000779F0" w:rsidRDefault="005E2E9E" w:rsidP="00B21BE5">
            <w:pPr>
              <w:tabs>
                <w:tab w:val="left" w:pos="1440"/>
              </w:tabs>
              <w:jc w:val="center"/>
              <w:rPr>
                <w:b/>
                <w:color w:val="000000"/>
                <w:sz w:val="22"/>
                <w:szCs w:val="22"/>
              </w:rPr>
            </w:pPr>
          </w:p>
        </w:tc>
        <w:tc>
          <w:tcPr>
            <w:tcW w:w="1844" w:type="dxa"/>
          </w:tcPr>
          <w:p w14:paraId="205ADF7E" w14:textId="77777777" w:rsidR="005E2E9E" w:rsidRPr="005510E7" w:rsidRDefault="005E2E9E" w:rsidP="00B21BE5">
            <w:pPr>
              <w:tabs>
                <w:tab w:val="left" w:pos="1440"/>
              </w:tabs>
              <w:rPr>
                <w:sz w:val="22"/>
                <w:szCs w:val="22"/>
              </w:rPr>
            </w:pPr>
            <w:r w:rsidRPr="005510E7">
              <w:rPr>
                <w:sz w:val="22"/>
                <w:szCs w:val="22"/>
              </w:rPr>
              <w:t>Участие в работе (выступления) семинаров, КООП, педагогических сборов, конференциях муниципального и краевого уровня</w:t>
            </w:r>
          </w:p>
        </w:tc>
        <w:tc>
          <w:tcPr>
            <w:tcW w:w="2016" w:type="dxa"/>
          </w:tcPr>
          <w:p w14:paraId="593CAEA7" w14:textId="77777777" w:rsidR="005E2E9E" w:rsidRPr="000779F0" w:rsidRDefault="005E2E9E" w:rsidP="00B21BE5">
            <w:pPr>
              <w:snapToGrid w:val="0"/>
              <w:rPr>
                <w:sz w:val="22"/>
                <w:szCs w:val="22"/>
              </w:rPr>
            </w:pPr>
          </w:p>
        </w:tc>
        <w:tc>
          <w:tcPr>
            <w:tcW w:w="1984" w:type="dxa"/>
          </w:tcPr>
          <w:p w14:paraId="08051A42" w14:textId="77777777" w:rsidR="005E2E9E" w:rsidRDefault="005E2E9E" w:rsidP="00B21BE5">
            <w:pPr>
              <w:snapToGrid w:val="0"/>
              <w:jc w:val="center"/>
              <w:rPr>
                <w:sz w:val="22"/>
                <w:szCs w:val="22"/>
              </w:rPr>
            </w:pPr>
            <w:r>
              <w:rPr>
                <w:sz w:val="22"/>
                <w:szCs w:val="22"/>
              </w:rPr>
              <w:t>школьный – 5</w:t>
            </w:r>
          </w:p>
          <w:p w14:paraId="46CD046F" w14:textId="77777777" w:rsidR="005E2E9E" w:rsidRPr="00D729E7" w:rsidRDefault="005E2E9E" w:rsidP="00B21BE5">
            <w:pPr>
              <w:snapToGrid w:val="0"/>
              <w:jc w:val="center"/>
              <w:rPr>
                <w:sz w:val="22"/>
                <w:szCs w:val="22"/>
              </w:rPr>
            </w:pPr>
            <w:r>
              <w:rPr>
                <w:sz w:val="22"/>
                <w:szCs w:val="22"/>
              </w:rPr>
              <w:t xml:space="preserve">муниципальн. </w:t>
            </w:r>
            <w:r w:rsidRPr="00D729E7">
              <w:rPr>
                <w:sz w:val="22"/>
                <w:szCs w:val="22"/>
              </w:rPr>
              <w:t>-10</w:t>
            </w:r>
          </w:p>
          <w:p w14:paraId="422FE17A" w14:textId="77777777" w:rsidR="005E2E9E" w:rsidRPr="000779F0" w:rsidRDefault="005E2E9E" w:rsidP="00B21BE5">
            <w:pPr>
              <w:snapToGrid w:val="0"/>
              <w:jc w:val="center"/>
              <w:rPr>
                <w:b/>
                <w:sz w:val="22"/>
                <w:szCs w:val="22"/>
              </w:rPr>
            </w:pPr>
            <w:r>
              <w:rPr>
                <w:sz w:val="22"/>
                <w:szCs w:val="22"/>
              </w:rPr>
              <w:t>краевой- 15</w:t>
            </w:r>
          </w:p>
        </w:tc>
        <w:tc>
          <w:tcPr>
            <w:tcW w:w="1170" w:type="dxa"/>
          </w:tcPr>
          <w:p w14:paraId="41E9E647" w14:textId="77777777" w:rsidR="005E2E9E" w:rsidRPr="005510E7" w:rsidRDefault="005E2E9E" w:rsidP="00B21BE5">
            <w:pPr>
              <w:tabs>
                <w:tab w:val="left" w:pos="1440"/>
              </w:tabs>
              <w:rPr>
                <w:color w:val="000000"/>
                <w:sz w:val="22"/>
                <w:szCs w:val="22"/>
              </w:rPr>
            </w:pPr>
            <w:r>
              <w:rPr>
                <w:color w:val="000000"/>
                <w:sz w:val="22"/>
                <w:szCs w:val="22"/>
              </w:rPr>
              <w:t>По факту</w:t>
            </w:r>
          </w:p>
        </w:tc>
      </w:tr>
      <w:tr w:rsidR="005E2E9E" w:rsidRPr="000779F0" w14:paraId="53C5D35F" w14:textId="77777777" w:rsidTr="00B21BE5">
        <w:trPr>
          <w:trHeight w:val="2833"/>
        </w:trPr>
        <w:tc>
          <w:tcPr>
            <w:tcW w:w="1241" w:type="dxa"/>
            <w:vMerge/>
          </w:tcPr>
          <w:p w14:paraId="78EE54AD" w14:textId="77777777" w:rsidR="005E2E9E" w:rsidRPr="000779F0" w:rsidRDefault="005E2E9E" w:rsidP="00B21BE5">
            <w:pPr>
              <w:tabs>
                <w:tab w:val="left" w:pos="1440"/>
              </w:tabs>
              <w:jc w:val="center"/>
              <w:rPr>
                <w:b/>
                <w:color w:val="000000"/>
                <w:sz w:val="22"/>
                <w:szCs w:val="22"/>
              </w:rPr>
            </w:pPr>
          </w:p>
        </w:tc>
        <w:tc>
          <w:tcPr>
            <w:tcW w:w="1982" w:type="dxa"/>
          </w:tcPr>
          <w:p w14:paraId="6A3362A9" w14:textId="77777777" w:rsidR="005E2E9E" w:rsidRPr="000779F0" w:rsidRDefault="005E2E9E" w:rsidP="00B21BE5">
            <w:pPr>
              <w:tabs>
                <w:tab w:val="left" w:pos="1440"/>
              </w:tabs>
              <w:rPr>
                <w:b/>
                <w:color w:val="000000"/>
                <w:sz w:val="22"/>
                <w:szCs w:val="22"/>
              </w:rPr>
            </w:pPr>
            <w:r w:rsidRPr="000779F0">
              <w:rPr>
                <w:sz w:val="22"/>
                <w:szCs w:val="22"/>
              </w:rPr>
              <w:t>Создание творческой образовательной среды для работы с одаренными школьниками</w:t>
            </w:r>
          </w:p>
        </w:tc>
        <w:tc>
          <w:tcPr>
            <w:tcW w:w="1844" w:type="dxa"/>
          </w:tcPr>
          <w:p w14:paraId="505CEA4D" w14:textId="77777777" w:rsidR="005E2E9E" w:rsidRPr="000779F0" w:rsidRDefault="005E2E9E" w:rsidP="00B21BE5">
            <w:pPr>
              <w:tabs>
                <w:tab w:val="left" w:pos="1440"/>
              </w:tabs>
              <w:rPr>
                <w:sz w:val="22"/>
                <w:szCs w:val="22"/>
              </w:rPr>
            </w:pPr>
            <w:r w:rsidRPr="000779F0">
              <w:rPr>
                <w:sz w:val="22"/>
                <w:szCs w:val="22"/>
              </w:rPr>
              <w:t>Руководство организацией программ и проектов, исследований</w:t>
            </w:r>
          </w:p>
        </w:tc>
        <w:tc>
          <w:tcPr>
            <w:tcW w:w="2016" w:type="dxa"/>
          </w:tcPr>
          <w:p w14:paraId="17955DF2" w14:textId="77777777" w:rsidR="005E2E9E" w:rsidRPr="000779F0" w:rsidRDefault="005E2E9E" w:rsidP="00B21BE5">
            <w:pPr>
              <w:snapToGrid w:val="0"/>
              <w:rPr>
                <w:sz w:val="22"/>
                <w:szCs w:val="22"/>
              </w:rPr>
            </w:pPr>
            <w:r w:rsidRPr="000779F0">
              <w:rPr>
                <w:sz w:val="22"/>
                <w:szCs w:val="22"/>
              </w:rPr>
              <w:t>Руководство объединениями учащихся, творческими группами учащихся, научными обществами учащихся, учебно-</w:t>
            </w:r>
            <w:r>
              <w:rPr>
                <w:sz w:val="22"/>
                <w:szCs w:val="22"/>
              </w:rPr>
              <w:t>исследовательскими лабораториям</w:t>
            </w:r>
          </w:p>
        </w:tc>
        <w:tc>
          <w:tcPr>
            <w:tcW w:w="1984" w:type="dxa"/>
          </w:tcPr>
          <w:p w14:paraId="5841DBD0" w14:textId="77777777" w:rsidR="005E2E9E" w:rsidRPr="005510E7" w:rsidRDefault="005E2E9E" w:rsidP="00B21BE5">
            <w:pPr>
              <w:snapToGrid w:val="0"/>
              <w:jc w:val="center"/>
              <w:rPr>
                <w:sz w:val="22"/>
                <w:szCs w:val="22"/>
              </w:rPr>
            </w:pPr>
            <w:r w:rsidRPr="005510E7">
              <w:rPr>
                <w:sz w:val="22"/>
                <w:szCs w:val="22"/>
              </w:rPr>
              <w:t xml:space="preserve">10 за единицу </w:t>
            </w:r>
          </w:p>
        </w:tc>
        <w:tc>
          <w:tcPr>
            <w:tcW w:w="1170" w:type="dxa"/>
          </w:tcPr>
          <w:p w14:paraId="719A9EAA" w14:textId="77777777" w:rsidR="005E2E9E" w:rsidRPr="005510E7" w:rsidRDefault="005E2E9E" w:rsidP="00B21BE5">
            <w:pPr>
              <w:tabs>
                <w:tab w:val="left" w:pos="1440"/>
              </w:tabs>
              <w:jc w:val="center"/>
              <w:rPr>
                <w:color w:val="000000"/>
                <w:sz w:val="22"/>
                <w:szCs w:val="22"/>
              </w:rPr>
            </w:pPr>
            <w:r>
              <w:rPr>
                <w:color w:val="000000"/>
                <w:sz w:val="22"/>
                <w:szCs w:val="22"/>
              </w:rPr>
              <w:t>к</w:t>
            </w:r>
            <w:r w:rsidRPr="005510E7">
              <w:rPr>
                <w:color w:val="000000"/>
                <w:sz w:val="22"/>
                <w:szCs w:val="22"/>
              </w:rPr>
              <w:t xml:space="preserve">вартал </w:t>
            </w:r>
          </w:p>
        </w:tc>
      </w:tr>
      <w:tr w:rsidR="005E2E9E" w:rsidRPr="000779F0" w14:paraId="5134AC95" w14:textId="77777777" w:rsidTr="00B21BE5">
        <w:tc>
          <w:tcPr>
            <w:tcW w:w="1241" w:type="dxa"/>
            <w:vMerge/>
          </w:tcPr>
          <w:p w14:paraId="674AC7D7" w14:textId="77777777" w:rsidR="005E2E9E" w:rsidRPr="000779F0" w:rsidRDefault="005E2E9E" w:rsidP="00B21BE5">
            <w:pPr>
              <w:tabs>
                <w:tab w:val="left" w:pos="1440"/>
              </w:tabs>
              <w:jc w:val="center"/>
              <w:rPr>
                <w:b/>
                <w:color w:val="000000"/>
                <w:sz w:val="22"/>
                <w:szCs w:val="22"/>
              </w:rPr>
            </w:pPr>
          </w:p>
        </w:tc>
        <w:tc>
          <w:tcPr>
            <w:tcW w:w="1982" w:type="dxa"/>
          </w:tcPr>
          <w:p w14:paraId="3AE16543" w14:textId="77777777" w:rsidR="005E2E9E" w:rsidRPr="005510E7" w:rsidRDefault="005E2E9E" w:rsidP="00B21BE5">
            <w:pPr>
              <w:snapToGrid w:val="0"/>
              <w:rPr>
                <w:sz w:val="22"/>
                <w:szCs w:val="22"/>
              </w:rPr>
            </w:pPr>
            <w:r w:rsidRPr="005510E7">
              <w:rPr>
                <w:sz w:val="22"/>
                <w:szCs w:val="22"/>
              </w:rPr>
              <w:t>Сопровождение учащихся с особыми образовательными потребностями (учащиеся с ОВЗ (коррекция)</w:t>
            </w:r>
          </w:p>
        </w:tc>
        <w:tc>
          <w:tcPr>
            <w:tcW w:w="1844" w:type="dxa"/>
          </w:tcPr>
          <w:p w14:paraId="73F6933A" w14:textId="77777777" w:rsidR="005E2E9E" w:rsidRPr="005510E7" w:rsidRDefault="005E2E9E" w:rsidP="00B21BE5">
            <w:pPr>
              <w:snapToGrid w:val="0"/>
              <w:rPr>
                <w:sz w:val="22"/>
                <w:szCs w:val="22"/>
              </w:rPr>
            </w:pPr>
            <w:r w:rsidRPr="005510E7">
              <w:rPr>
                <w:sz w:val="22"/>
                <w:szCs w:val="22"/>
              </w:rPr>
              <w:t>Разработка индивидуальной программы достижений ребенка</w:t>
            </w:r>
          </w:p>
          <w:p w14:paraId="557B1ABF" w14:textId="77777777" w:rsidR="005E2E9E" w:rsidRPr="005510E7" w:rsidRDefault="005E2E9E" w:rsidP="00B21BE5">
            <w:pPr>
              <w:snapToGrid w:val="0"/>
              <w:rPr>
                <w:sz w:val="22"/>
                <w:szCs w:val="22"/>
              </w:rPr>
            </w:pPr>
            <w:r w:rsidRPr="005510E7">
              <w:rPr>
                <w:sz w:val="22"/>
                <w:szCs w:val="22"/>
              </w:rPr>
              <w:t>Разработка индивидуальных программ</w:t>
            </w:r>
          </w:p>
        </w:tc>
        <w:tc>
          <w:tcPr>
            <w:tcW w:w="2016" w:type="dxa"/>
          </w:tcPr>
          <w:p w14:paraId="6EBDE2D5" w14:textId="77777777" w:rsidR="005E2E9E" w:rsidRPr="00170C60" w:rsidRDefault="005E2E9E" w:rsidP="00B21BE5">
            <w:pPr>
              <w:snapToGrid w:val="0"/>
              <w:rPr>
                <w:sz w:val="22"/>
                <w:szCs w:val="22"/>
              </w:rPr>
            </w:pPr>
            <w:r w:rsidRPr="00170C60">
              <w:rPr>
                <w:sz w:val="22"/>
                <w:szCs w:val="22"/>
              </w:rPr>
              <w:t>Контроль реализации программы, положительная динамика результативности ребенка</w:t>
            </w:r>
          </w:p>
          <w:p w14:paraId="05B3F03B" w14:textId="77777777" w:rsidR="005E2E9E" w:rsidRPr="005510E7" w:rsidRDefault="005E2E9E" w:rsidP="00B21BE5">
            <w:pPr>
              <w:snapToGrid w:val="0"/>
              <w:rPr>
                <w:sz w:val="22"/>
                <w:szCs w:val="22"/>
              </w:rPr>
            </w:pPr>
          </w:p>
        </w:tc>
        <w:tc>
          <w:tcPr>
            <w:tcW w:w="1984" w:type="dxa"/>
            <w:vAlign w:val="center"/>
          </w:tcPr>
          <w:p w14:paraId="6313BBCF" w14:textId="77777777" w:rsidR="005E2E9E" w:rsidRPr="005510E7" w:rsidRDefault="005E2E9E" w:rsidP="00B21BE5">
            <w:pPr>
              <w:snapToGrid w:val="0"/>
              <w:jc w:val="center"/>
              <w:rPr>
                <w:sz w:val="22"/>
                <w:szCs w:val="22"/>
              </w:rPr>
            </w:pPr>
            <w:r w:rsidRPr="005510E7">
              <w:rPr>
                <w:sz w:val="22"/>
                <w:szCs w:val="22"/>
              </w:rPr>
              <w:t>5 (за одного учащегося)</w:t>
            </w:r>
          </w:p>
        </w:tc>
        <w:tc>
          <w:tcPr>
            <w:tcW w:w="1170" w:type="dxa"/>
            <w:vAlign w:val="center"/>
          </w:tcPr>
          <w:p w14:paraId="0718CCC5" w14:textId="77777777" w:rsidR="005E2E9E" w:rsidRPr="005510E7" w:rsidRDefault="005E2E9E" w:rsidP="00B21BE5">
            <w:pPr>
              <w:snapToGrid w:val="0"/>
              <w:jc w:val="center"/>
              <w:rPr>
                <w:sz w:val="22"/>
                <w:szCs w:val="22"/>
              </w:rPr>
            </w:pPr>
          </w:p>
          <w:p w14:paraId="5D744980" w14:textId="77777777" w:rsidR="005E2E9E" w:rsidRPr="005510E7" w:rsidRDefault="005E2E9E" w:rsidP="00B21BE5">
            <w:pPr>
              <w:snapToGrid w:val="0"/>
              <w:jc w:val="center"/>
              <w:rPr>
                <w:sz w:val="22"/>
                <w:szCs w:val="22"/>
              </w:rPr>
            </w:pPr>
            <w:r w:rsidRPr="005510E7">
              <w:rPr>
                <w:sz w:val="22"/>
                <w:szCs w:val="22"/>
              </w:rPr>
              <w:t xml:space="preserve"> месяц</w:t>
            </w:r>
          </w:p>
        </w:tc>
      </w:tr>
      <w:tr w:rsidR="005E2E9E" w:rsidRPr="000779F0" w14:paraId="68234172" w14:textId="77777777" w:rsidTr="00B21BE5">
        <w:trPr>
          <w:trHeight w:val="1762"/>
        </w:trPr>
        <w:tc>
          <w:tcPr>
            <w:tcW w:w="1241" w:type="dxa"/>
            <w:vMerge/>
          </w:tcPr>
          <w:p w14:paraId="6CCDBE59" w14:textId="77777777" w:rsidR="005E2E9E" w:rsidRPr="000779F0" w:rsidRDefault="005E2E9E" w:rsidP="00B21BE5">
            <w:pPr>
              <w:tabs>
                <w:tab w:val="left" w:pos="1440"/>
              </w:tabs>
              <w:jc w:val="center"/>
              <w:rPr>
                <w:b/>
                <w:color w:val="000000"/>
                <w:sz w:val="22"/>
                <w:szCs w:val="22"/>
              </w:rPr>
            </w:pPr>
          </w:p>
        </w:tc>
        <w:tc>
          <w:tcPr>
            <w:tcW w:w="1982" w:type="dxa"/>
          </w:tcPr>
          <w:p w14:paraId="2C0C3D97" w14:textId="77777777" w:rsidR="005E2E9E" w:rsidRPr="00170C60" w:rsidRDefault="005E2E9E" w:rsidP="00B21BE5">
            <w:pPr>
              <w:snapToGrid w:val="0"/>
              <w:rPr>
                <w:sz w:val="22"/>
                <w:szCs w:val="22"/>
              </w:rPr>
            </w:pPr>
            <w:r w:rsidRPr="00170C60">
              <w:rPr>
                <w:sz w:val="22"/>
                <w:szCs w:val="22"/>
              </w:rPr>
              <w:t>Подготовка и проведение школьного уровня «Всероссийской олимпиады школьников»</w:t>
            </w:r>
          </w:p>
        </w:tc>
        <w:tc>
          <w:tcPr>
            <w:tcW w:w="1844" w:type="dxa"/>
          </w:tcPr>
          <w:p w14:paraId="6CA39B00" w14:textId="77777777" w:rsidR="005E2E9E" w:rsidRPr="00170C60" w:rsidRDefault="005E2E9E" w:rsidP="00B21BE5">
            <w:pPr>
              <w:snapToGrid w:val="0"/>
              <w:rPr>
                <w:b/>
                <w:sz w:val="22"/>
                <w:szCs w:val="22"/>
              </w:rPr>
            </w:pPr>
            <w:r w:rsidRPr="00170C60">
              <w:rPr>
                <w:sz w:val="22"/>
                <w:szCs w:val="22"/>
              </w:rPr>
              <w:t xml:space="preserve">Изготовление пакета олимпиадных заданий </w:t>
            </w:r>
            <w:r w:rsidRPr="005510E7">
              <w:rPr>
                <w:sz w:val="22"/>
                <w:szCs w:val="22"/>
              </w:rPr>
              <w:t>в соответствии с методическими рекомендациям</w:t>
            </w:r>
          </w:p>
          <w:p w14:paraId="5B7E4456" w14:textId="77777777" w:rsidR="005E2E9E" w:rsidRPr="00170C60" w:rsidRDefault="005E2E9E" w:rsidP="00B21BE5">
            <w:pPr>
              <w:snapToGrid w:val="0"/>
              <w:rPr>
                <w:sz w:val="22"/>
                <w:szCs w:val="22"/>
              </w:rPr>
            </w:pPr>
          </w:p>
        </w:tc>
        <w:tc>
          <w:tcPr>
            <w:tcW w:w="2016" w:type="dxa"/>
          </w:tcPr>
          <w:p w14:paraId="16108278" w14:textId="77777777" w:rsidR="005E2E9E" w:rsidRPr="00170C60" w:rsidRDefault="005E2E9E" w:rsidP="00B21BE5">
            <w:pPr>
              <w:snapToGrid w:val="0"/>
              <w:rPr>
                <w:sz w:val="22"/>
                <w:szCs w:val="22"/>
              </w:rPr>
            </w:pPr>
            <w:r w:rsidRPr="00170C60">
              <w:rPr>
                <w:sz w:val="22"/>
                <w:szCs w:val="22"/>
              </w:rPr>
              <w:t>Обеспеченность класса пакетом олимпиадных заданий по предмету</w:t>
            </w:r>
          </w:p>
        </w:tc>
        <w:tc>
          <w:tcPr>
            <w:tcW w:w="1984" w:type="dxa"/>
            <w:vAlign w:val="center"/>
          </w:tcPr>
          <w:p w14:paraId="1269E64D" w14:textId="77777777" w:rsidR="005E2E9E" w:rsidRDefault="005E2E9E" w:rsidP="00B21BE5">
            <w:pPr>
              <w:tabs>
                <w:tab w:val="left" w:pos="450"/>
                <w:tab w:val="center" w:pos="922"/>
              </w:tabs>
              <w:snapToGrid w:val="0"/>
              <w:rPr>
                <w:sz w:val="22"/>
                <w:szCs w:val="22"/>
              </w:rPr>
            </w:pPr>
            <w:r>
              <w:rPr>
                <w:sz w:val="22"/>
                <w:szCs w:val="22"/>
              </w:rPr>
              <w:t>2-школьный уровень</w:t>
            </w:r>
            <w:r w:rsidRPr="00170C60">
              <w:rPr>
                <w:sz w:val="22"/>
                <w:szCs w:val="22"/>
              </w:rPr>
              <w:t xml:space="preserve"> </w:t>
            </w:r>
          </w:p>
          <w:p w14:paraId="03B4CE00" w14:textId="77777777" w:rsidR="005E2E9E" w:rsidRPr="00170C60" w:rsidRDefault="005E2E9E" w:rsidP="00B21BE5">
            <w:pPr>
              <w:tabs>
                <w:tab w:val="left" w:pos="450"/>
                <w:tab w:val="center" w:pos="922"/>
              </w:tabs>
              <w:snapToGrid w:val="0"/>
              <w:jc w:val="center"/>
              <w:rPr>
                <w:sz w:val="22"/>
                <w:szCs w:val="22"/>
              </w:rPr>
            </w:pPr>
            <w:r>
              <w:rPr>
                <w:sz w:val="22"/>
                <w:szCs w:val="22"/>
              </w:rPr>
              <w:t>5- муниципальный уровень</w:t>
            </w:r>
            <w:r w:rsidRPr="00170C60">
              <w:rPr>
                <w:sz w:val="22"/>
                <w:szCs w:val="22"/>
              </w:rPr>
              <w:t xml:space="preserve"> (за пакет по одному предмету для одного класса)</w:t>
            </w:r>
          </w:p>
        </w:tc>
        <w:tc>
          <w:tcPr>
            <w:tcW w:w="1170" w:type="dxa"/>
            <w:vAlign w:val="center"/>
          </w:tcPr>
          <w:p w14:paraId="4A4F880D" w14:textId="77777777" w:rsidR="005E2E9E" w:rsidRPr="00170C60" w:rsidRDefault="005E2E9E" w:rsidP="00B21BE5">
            <w:pPr>
              <w:snapToGrid w:val="0"/>
              <w:jc w:val="center"/>
              <w:rPr>
                <w:sz w:val="22"/>
                <w:szCs w:val="22"/>
              </w:rPr>
            </w:pPr>
            <w:r>
              <w:rPr>
                <w:sz w:val="22"/>
                <w:szCs w:val="22"/>
              </w:rPr>
              <w:t>по факту</w:t>
            </w:r>
          </w:p>
        </w:tc>
      </w:tr>
      <w:tr w:rsidR="005E2E9E" w:rsidRPr="000779F0" w14:paraId="79F856F4" w14:textId="77777777" w:rsidTr="00B21BE5">
        <w:trPr>
          <w:trHeight w:val="1762"/>
        </w:trPr>
        <w:tc>
          <w:tcPr>
            <w:tcW w:w="1241" w:type="dxa"/>
            <w:vMerge/>
          </w:tcPr>
          <w:p w14:paraId="2B92B3BE" w14:textId="77777777" w:rsidR="005E2E9E" w:rsidRPr="000779F0" w:rsidRDefault="005E2E9E" w:rsidP="00B21BE5">
            <w:pPr>
              <w:tabs>
                <w:tab w:val="left" w:pos="1440"/>
              </w:tabs>
              <w:jc w:val="center"/>
              <w:rPr>
                <w:b/>
                <w:color w:val="000000"/>
                <w:sz w:val="22"/>
                <w:szCs w:val="22"/>
              </w:rPr>
            </w:pPr>
          </w:p>
        </w:tc>
        <w:tc>
          <w:tcPr>
            <w:tcW w:w="1982" w:type="dxa"/>
          </w:tcPr>
          <w:p w14:paraId="36064722" w14:textId="77777777" w:rsidR="005E2E9E" w:rsidRPr="00170C60" w:rsidRDefault="005E2E9E" w:rsidP="00B21BE5">
            <w:pPr>
              <w:snapToGrid w:val="0"/>
              <w:rPr>
                <w:sz w:val="22"/>
                <w:szCs w:val="22"/>
              </w:rPr>
            </w:pPr>
            <w:r>
              <w:rPr>
                <w:sz w:val="22"/>
                <w:szCs w:val="22"/>
              </w:rPr>
              <w:t xml:space="preserve">Организация и проведение школьного тура </w:t>
            </w:r>
            <w:r w:rsidRPr="00170C60">
              <w:rPr>
                <w:sz w:val="22"/>
                <w:szCs w:val="22"/>
              </w:rPr>
              <w:t>«Всероссийской олимпиады школьников»</w:t>
            </w:r>
          </w:p>
        </w:tc>
        <w:tc>
          <w:tcPr>
            <w:tcW w:w="1844" w:type="dxa"/>
          </w:tcPr>
          <w:p w14:paraId="29E3A54A" w14:textId="77777777" w:rsidR="005E2E9E" w:rsidRPr="00170C60" w:rsidRDefault="005E2E9E" w:rsidP="00B21BE5">
            <w:pPr>
              <w:snapToGrid w:val="0"/>
              <w:rPr>
                <w:b/>
                <w:sz w:val="22"/>
                <w:szCs w:val="22"/>
              </w:rPr>
            </w:pPr>
            <w:r w:rsidRPr="00170C60">
              <w:rPr>
                <w:sz w:val="22"/>
                <w:szCs w:val="22"/>
              </w:rPr>
              <w:t xml:space="preserve">Изготовление пакета олимпиадных заданий </w:t>
            </w:r>
            <w:r w:rsidRPr="005510E7">
              <w:rPr>
                <w:sz w:val="22"/>
                <w:szCs w:val="22"/>
              </w:rPr>
              <w:t>в соответствии с методическими рекомендациям</w:t>
            </w:r>
          </w:p>
          <w:p w14:paraId="1D48DBBB" w14:textId="77777777" w:rsidR="005E2E9E" w:rsidRPr="00170C60" w:rsidRDefault="005E2E9E" w:rsidP="00B21BE5">
            <w:pPr>
              <w:snapToGrid w:val="0"/>
              <w:rPr>
                <w:sz w:val="22"/>
                <w:szCs w:val="22"/>
              </w:rPr>
            </w:pPr>
          </w:p>
        </w:tc>
        <w:tc>
          <w:tcPr>
            <w:tcW w:w="2016" w:type="dxa"/>
          </w:tcPr>
          <w:p w14:paraId="0F22523A" w14:textId="77777777" w:rsidR="005E2E9E" w:rsidRPr="00170C60" w:rsidRDefault="005E2E9E" w:rsidP="00B21BE5">
            <w:pPr>
              <w:snapToGrid w:val="0"/>
              <w:rPr>
                <w:sz w:val="22"/>
                <w:szCs w:val="22"/>
              </w:rPr>
            </w:pPr>
            <w:r w:rsidRPr="00170C60">
              <w:rPr>
                <w:sz w:val="22"/>
                <w:szCs w:val="22"/>
              </w:rPr>
              <w:t>Обеспеченность класса пакетом олимпиадных заданий по предмету</w:t>
            </w:r>
          </w:p>
        </w:tc>
        <w:tc>
          <w:tcPr>
            <w:tcW w:w="1984" w:type="dxa"/>
            <w:vAlign w:val="center"/>
          </w:tcPr>
          <w:p w14:paraId="32B944E0" w14:textId="77777777" w:rsidR="005E2E9E" w:rsidRDefault="005E2E9E" w:rsidP="00B21BE5">
            <w:pPr>
              <w:tabs>
                <w:tab w:val="left" w:pos="450"/>
                <w:tab w:val="center" w:pos="922"/>
              </w:tabs>
              <w:snapToGrid w:val="0"/>
              <w:rPr>
                <w:sz w:val="22"/>
                <w:szCs w:val="22"/>
              </w:rPr>
            </w:pPr>
            <w:r>
              <w:rPr>
                <w:sz w:val="22"/>
                <w:szCs w:val="22"/>
              </w:rPr>
              <w:t>до 10 чел. – 3</w:t>
            </w:r>
          </w:p>
          <w:p w14:paraId="08941BFF" w14:textId="77777777" w:rsidR="005E2E9E" w:rsidRDefault="005E2E9E" w:rsidP="00B21BE5">
            <w:pPr>
              <w:tabs>
                <w:tab w:val="left" w:pos="450"/>
                <w:tab w:val="center" w:pos="922"/>
              </w:tabs>
              <w:snapToGrid w:val="0"/>
              <w:rPr>
                <w:sz w:val="22"/>
                <w:szCs w:val="22"/>
              </w:rPr>
            </w:pPr>
            <w:r>
              <w:rPr>
                <w:sz w:val="22"/>
                <w:szCs w:val="22"/>
              </w:rPr>
              <w:t>до 20 чел. – 5</w:t>
            </w:r>
          </w:p>
          <w:p w14:paraId="3502B837" w14:textId="77777777" w:rsidR="005E2E9E" w:rsidRDefault="005E2E9E" w:rsidP="00B21BE5">
            <w:pPr>
              <w:tabs>
                <w:tab w:val="left" w:pos="450"/>
                <w:tab w:val="center" w:pos="922"/>
              </w:tabs>
              <w:snapToGrid w:val="0"/>
              <w:rPr>
                <w:sz w:val="22"/>
                <w:szCs w:val="22"/>
              </w:rPr>
            </w:pPr>
            <w:r>
              <w:rPr>
                <w:sz w:val="22"/>
                <w:szCs w:val="22"/>
              </w:rPr>
              <w:t>более 20 - 10</w:t>
            </w:r>
          </w:p>
        </w:tc>
        <w:tc>
          <w:tcPr>
            <w:tcW w:w="1170" w:type="dxa"/>
            <w:vAlign w:val="center"/>
          </w:tcPr>
          <w:p w14:paraId="4461E0C2" w14:textId="77777777" w:rsidR="005E2E9E" w:rsidRDefault="005E2E9E" w:rsidP="00B21BE5">
            <w:pPr>
              <w:snapToGrid w:val="0"/>
              <w:jc w:val="center"/>
              <w:rPr>
                <w:sz w:val="22"/>
                <w:szCs w:val="22"/>
              </w:rPr>
            </w:pPr>
            <w:r>
              <w:rPr>
                <w:sz w:val="22"/>
                <w:szCs w:val="22"/>
              </w:rPr>
              <w:t>по факту</w:t>
            </w:r>
          </w:p>
        </w:tc>
      </w:tr>
      <w:tr w:rsidR="005E2E9E" w:rsidRPr="000779F0" w14:paraId="3F0D5A22" w14:textId="77777777" w:rsidTr="00B21BE5">
        <w:tc>
          <w:tcPr>
            <w:tcW w:w="1241" w:type="dxa"/>
            <w:vMerge/>
          </w:tcPr>
          <w:p w14:paraId="472CBEBC" w14:textId="77777777" w:rsidR="005E2E9E" w:rsidRPr="000779F0" w:rsidRDefault="005E2E9E" w:rsidP="00B21BE5">
            <w:pPr>
              <w:tabs>
                <w:tab w:val="left" w:pos="1440"/>
              </w:tabs>
              <w:jc w:val="center"/>
              <w:rPr>
                <w:b/>
                <w:color w:val="000000"/>
                <w:sz w:val="22"/>
                <w:szCs w:val="22"/>
              </w:rPr>
            </w:pPr>
          </w:p>
        </w:tc>
        <w:tc>
          <w:tcPr>
            <w:tcW w:w="1982" w:type="dxa"/>
            <w:vMerge w:val="restart"/>
          </w:tcPr>
          <w:p w14:paraId="1A9E01F3" w14:textId="77777777" w:rsidR="005E2E9E" w:rsidRPr="00170C60" w:rsidRDefault="005E2E9E" w:rsidP="00B21BE5">
            <w:pPr>
              <w:snapToGrid w:val="0"/>
              <w:rPr>
                <w:sz w:val="22"/>
                <w:szCs w:val="22"/>
              </w:rPr>
            </w:pPr>
            <w:r w:rsidRPr="00170C60">
              <w:rPr>
                <w:sz w:val="22"/>
                <w:szCs w:val="22"/>
              </w:rPr>
              <w:t xml:space="preserve">Ведение профессиональной документации (рабочие программы, </w:t>
            </w:r>
            <w:r w:rsidRPr="005510E7">
              <w:rPr>
                <w:sz w:val="22"/>
                <w:szCs w:val="22"/>
              </w:rPr>
              <w:t>отчёты по результатам деятельности)</w:t>
            </w:r>
          </w:p>
        </w:tc>
        <w:tc>
          <w:tcPr>
            <w:tcW w:w="1844" w:type="dxa"/>
            <w:vMerge w:val="restart"/>
          </w:tcPr>
          <w:p w14:paraId="3ABD7DFA" w14:textId="77777777" w:rsidR="005E2E9E" w:rsidRPr="00170C60" w:rsidRDefault="005E2E9E" w:rsidP="00B21BE5">
            <w:pPr>
              <w:snapToGrid w:val="0"/>
              <w:rPr>
                <w:sz w:val="22"/>
                <w:szCs w:val="22"/>
              </w:rPr>
            </w:pPr>
            <w:r>
              <w:rPr>
                <w:sz w:val="22"/>
                <w:szCs w:val="22"/>
              </w:rPr>
              <w:t>П</w:t>
            </w:r>
            <w:r w:rsidRPr="00170C60">
              <w:rPr>
                <w:sz w:val="22"/>
                <w:szCs w:val="22"/>
              </w:rPr>
              <w:t>олнота и соответствие нормативным документам</w:t>
            </w:r>
          </w:p>
        </w:tc>
        <w:tc>
          <w:tcPr>
            <w:tcW w:w="2016" w:type="dxa"/>
          </w:tcPr>
          <w:p w14:paraId="1296AA3A" w14:textId="77777777" w:rsidR="005E2E9E" w:rsidRPr="00170C60" w:rsidRDefault="005E2E9E" w:rsidP="00B21BE5">
            <w:pPr>
              <w:snapToGrid w:val="0"/>
              <w:rPr>
                <w:sz w:val="22"/>
                <w:szCs w:val="22"/>
              </w:rPr>
            </w:pPr>
            <w:r w:rsidRPr="00170C60">
              <w:rPr>
                <w:sz w:val="22"/>
                <w:szCs w:val="22"/>
              </w:rPr>
              <w:t xml:space="preserve">100% </w:t>
            </w:r>
            <w:r w:rsidRPr="00FB197F">
              <w:rPr>
                <w:sz w:val="22"/>
                <w:szCs w:val="22"/>
              </w:rPr>
              <w:t>соответствие положению</w:t>
            </w:r>
            <w:r w:rsidRPr="00170C60">
              <w:rPr>
                <w:sz w:val="22"/>
                <w:szCs w:val="22"/>
              </w:rPr>
              <w:t xml:space="preserve"> (на основании аналитической справки по проверке документации заместителя директора по УВР)</w:t>
            </w:r>
          </w:p>
        </w:tc>
        <w:tc>
          <w:tcPr>
            <w:tcW w:w="1984" w:type="dxa"/>
          </w:tcPr>
          <w:p w14:paraId="390D34B5" w14:textId="77777777" w:rsidR="005E2E9E" w:rsidRPr="00170C60" w:rsidRDefault="005E2E9E" w:rsidP="00B21BE5">
            <w:pPr>
              <w:snapToGrid w:val="0"/>
              <w:jc w:val="center"/>
              <w:rPr>
                <w:sz w:val="22"/>
                <w:szCs w:val="22"/>
              </w:rPr>
            </w:pPr>
            <w:r w:rsidRPr="00170C60">
              <w:rPr>
                <w:sz w:val="22"/>
                <w:szCs w:val="22"/>
              </w:rPr>
              <w:t>10</w:t>
            </w:r>
          </w:p>
        </w:tc>
        <w:tc>
          <w:tcPr>
            <w:tcW w:w="1170" w:type="dxa"/>
          </w:tcPr>
          <w:p w14:paraId="4AABE217" w14:textId="77777777" w:rsidR="005E2E9E" w:rsidRPr="00170C60" w:rsidRDefault="005E2E9E" w:rsidP="00B21BE5">
            <w:pPr>
              <w:snapToGrid w:val="0"/>
              <w:jc w:val="center"/>
              <w:rPr>
                <w:sz w:val="22"/>
                <w:szCs w:val="22"/>
              </w:rPr>
            </w:pPr>
            <w:r>
              <w:rPr>
                <w:sz w:val="22"/>
                <w:szCs w:val="22"/>
              </w:rPr>
              <w:t>полугодие</w:t>
            </w:r>
          </w:p>
        </w:tc>
      </w:tr>
      <w:tr w:rsidR="005E2E9E" w:rsidRPr="000779F0" w14:paraId="0EB73CE4" w14:textId="77777777" w:rsidTr="00B21BE5">
        <w:tc>
          <w:tcPr>
            <w:tcW w:w="1241" w:type="dxa"/>
            <w:vMerge/>
          </w:tcPr>
          <w:p w14:paraId="7E4792A7" w14:textId="77777777" w:rsidR="005E2E9E" w:rsidRPr="000779F0" w:rsidRDefault="005E2E9E" w:rsidP="00B21BE5">
            <w:pPr>
              <w:tabs>
                <w:tab w:val="left" w:pos="1440"/>
              </w:tabs>
              <w:jc w:val="center"/>
              <w:rPr>
                <w:b/>
                <w:color w:val="000000"/>
                <w:sz w:val="22"/>
                <w:szCs w:val="22"/>
              </w:rPr>
            </w:pPr>
          </w:p>
        </w:tc>
        <w:tc>
          <w:tcPr>
            <w:tcW w:w="1982" w:type="dxa"/>
            <w:vMerge/>
          </w:tcPr>
          <w:p w14:paraId="1AD21BBD" w14:textId="77777777" w:rsidR="005E2E9E" w:rsidRPr="00170C60" w:rsidRDefault="005E2E9E" w:rsidP="00B21BE5">
            <w:pPr>
              <w:snapToGrid w:val="0"/>
              <w:rPr>
                <w:sz w:val="22"/>
                <w:szCs w:val="22"/>
              </w:rPr>
            </w:pPr>
          </w:p>
        </w:tc>
        <w:tc>
          <w:tcPr>
            <w:tcW w:w="1844" w:type="dxa"/>
            <w:vMerge/>
          </w:tcPr>
          <w:p w14:paraId="097ED9EF" w14:textId="77777777" w:rsidR="005E2E9E" w:rsidRPr="00170C60" w:rsidRDefault="005E2E9E" w:rsidP="00B21BE5">
            <w:pPr>
              <w:snapToGrid w:val="0"/>
              <w:rPr>
                <w:sz w:val="22"/>
                <w:szCs w:val="22"/>
              </w:rPr>
            </w:pPr>
          </w:p>
        </w:tc>
        <w:tc>
          <w:tcPr>
            <w:tcW w:w="2016" w:type="dxa"/>
          </w:tcPr>
          <w:p w14:paraId="627B691C" w14:textId="77777777" w:rsidR="005E2E9E" w:rsidRPr="005510E7" w:rsidRDefault="005E2E9E" w:rsidP="00B21BE5">
            <w:pPr>
              <w:snapToGrid w:val="0"/>
              <w:rPr>
                <w:sz w:val="22"/>
                <w:szCs w:val="22"/>
              </w:rPr>
            </w:pPr>
            <w:r w:rsidRPr="005510E7">
              <w:rPr>
                <w:sz w:val="22"/>
                <w:szCs w:val="22"/>
              </w:rPr>
              <w:t>100 % выполнение рабочих программ</w:t>
            </w:r>
          </w:p>
        </w:tc>
        <w:tc>
          <w:tcPr>
            <w:tcW w:w="1984" w:type="dxa"/>
          </w:tcPr>
          <w:p w14:paraId="337C355C" w14:textId="77777777" w:rsidR="005E2E9E" w:rsidRPr="00170C60" w:rsidRDefault="005E2E9E" w:rsidP="00B21BE5">
            <w:pPr>
              <w:snapToGrid w:val="0"/>
              <w:jc w:val="center"/>
              <w:rPr>
                <w:sz w:val="22"/>
                <w:szCs w:val="22"/>
              </w:rPr>
            </w:pPr>
            <w:r>
              <w:rPr>
                <w:sz w:val="22"/>
                <w:szCs w:val="22"/>
              </w:rPr>
              <w:t>10</w:t>
            </w:r>
          </w:p>
        </w:tc>
        <w:tc>
          <w:tcPr>
            <w:tcW w:w="1170" w:type="dxa"/>
          </w:tcPr>
          <w:p w14:paraId="3F17CA43" w14:textId="77777777" w:rsidR="005E2E9E" w:rsidRPr="00170C60" w:rsidRDefault="005E2E9E" w:rsidP="00B21BE5">
            <w:pPr>
              <w:snapToGrid w:val="0"/>
              <w:jc w:val="center"/>
              <w:rPr>
                <w:sz w:val="22"/>
                <w:szCs w:val="22"/>
              </w:rPr>
            </w:pPr>
            <w:r>
              <w:rPr>
                <w:sz w:val="22"/>
                <w:szCs w:val="22"/>
              </w:rPr>
              <w:t>полугодие</w:t>
            </w:r>
          </w:p>
        </w:tc>
      </w:tr>
      <w:tr w:rsidR="005E2E9E" w:rsidRPr="000779F0" w14:paraId="37095EB7" w14:textId="77777777" w:rsidTr="00B21BE5">
        <w:tc>
          <w:tcPr>
            <w:tcW w:w="1241" w:type="dxa"/>
            <w:vMerge/>
          </w:tcPr>
          <w:p w14:paraId="26A7B46C" w14:textId="77777777" w:rsidR="005E2E9E" w:rsidRPr="000779F0" w:rsidRDefault="005E2E9E" w:rsidP="00B21BE5">
            <w:pPr>
              <w:tabs>
                <w:tab w:val="left" w:pos="1440"/>
              </w:tabs>
              <w:jc w:val="center"/>
              <w:rPr>
                <w:b/>
                <w:color w:val="000000"/>
                <w:sz w:val="22"/>
                <w:szCs w:val="22"/>
              </w:rPr>
            </w:pPr>
          </w:p>
        </w:tc>
        <w:tc>
          <w:tcPr>
            <w:tcW w:w="1982" w:type="dxa"/>
          </w:tcPr>
          <w:p w14:paraId="0AC1528D" w14:textId="77777777" w:rsidR="005E2E9E" w:rsidRPr="00FB197F" w:rsidRDefault="005E2E9E" w:rsidP="00B21BE5">
            <w:pPr>
              <w:snapToGrid w:val="0"/>
              <w:rPr>
                <w:sz w:val="22"/>
                <w:szCs w:val="22"/>
              </w:rPr>
            </w:pPr>
            <w:r w:rsidRPr="00FB197F">
              <w:rPr>
                <w:sz w:val="22"/>
                <w:szCs w:val="22"/>
              </w:rPr>
              <w:t>Разработка ИОУП по предмету</w:t>
            </w:r>
          </w:p>
        </w:tc>
        <w:tc>
          <w:tcPr>
            <w:tcW w:w="1844" w:type="dxa"/>
            <w:vAlign w:val="center"/>
          </w:tcPr>
          <w:p w14:paraId="3588B15B" w14:textId="77777777" w:rsidR="005E2E9E" w:rsidRPr="00FB197F" w:rsidRDefault="005E2E9E" w:rsidP="00B21BE5">
            <w:pPr>
              <w:snapToGrid w:val="0"/>
              <w:rPr>
                <w:sz w:val="22"/>
                <w:szCs w:val="22"/>
              </w:rPr>
            </w:pPr>
            <w:r w:rsidRPr="00FB197F">
              <w:rPr>
                <w:sz w:val="22"/>
                <w:szCs w:val="22"/>
              </w:rPr>
              <w:t>Составленные ИОУП</w:t>
            </w:r>
          </w:p>
        </w:tc>
        <w:tc>
          <w:tcPr>
            <w:tcW w:w="2016" w:type="dxa"/>
          </w:tcPr>
          <w:p w14:paraId="5808CA7F" w14:textId="77777777" w:rsidR="005E2E9E" w:rsidRPr="00FB197F" w:rsidRDefault="005E2E9E" w:rsidP="00B21BE5">
            <w:pPr>
              <w:snapToGrid w:val="0"/>
              <w:rPr>
                <w:sz w:val="22"/>
                <w:szCs w:val="22"/>
              </w:rPr>
            </w:pPr>
            <w:r w:rsidRPr="00FB197F">
              <w:rPr>
                <w:sz w:val="22"/>
                <w:szCs w:val="22"/>
              </w:rPr>
              <w:t>Наличие ИОУП у каждого учащегося</w:t>
            </w:r>
          </w:p>
        </w:tc>
        <w:tc>
          <w:tcPr>
            <w:tcW w:w="1984" w:type="dxa"/>
            <w:vAlign w:val="center"/>
          </w:tcPr>
          <w:p w14:paraId="644D4D31" w14:textId="77777777" w:rsidR="005E2E9E" w:rsidRPr="00FB197F" w:rsidRDefault="005E2E9E" w:rsidP="00B21BE5">
            <w:pPr>
              <w:snapToGrid w:val="0"/>
              <w:jc w:val="center"/>
              <w:rPr>
                <w:sz w:val="22"/>
                <w:szCs w:val="22"/>
              </w:rPr>
            </w:pPr>
            <w:r w:rsidRPr="00FB197F">
              <w:rPr>
                <w:sz w:val="22"/>
                <w:szCs w:val="22"/>
              </w:rPr>
              <w:t>10 (за один предмет для одного класса)</w:t>
            </w:r>
          </w:p>
        </w:tc>
        <w:tc>
          <w:tcPr>
            <w:tcW w:w="1170" w:type="dxa"/>
            <w:vAlign w:val="center"/>
          </w:tcPr>
          <w:p w14:paraId="04972F97" w14:textId="77777777" w:rsidR="005E2E9E" w:rsidRPr="00FB197F" w:rsidRDefault="005E2E9E" w:rsidP="00B21BE5">
            <w:pPr>
              <w:snapToGrid w:val="0"/>
              <w:jc w:val="center"/>
              <w:rPr>
                <w:sz w:val="22"/>
                <w:szCs w:val="22"/>
              </w:rPr>
            </w:pPr>
            <w:r w:rsidRPr="00FB197F">
              <w:rPr>
                <w:sz w:val="22"/>
                <w:szCs w:val="22"/>
              </w:rPr>
              <w:t>месяц</w:t>
            </w:r>
          </w:p>
        </w:tc>
      </w:tr>
      <w:tr w:rsidR="005E2E9E" w:rsidRPr="000779F0" w14:paraId="3DDCB6BE" w14:textId="77777777" w:rsidTr="00B21BE5">
        <w:tc>
          <w:tcPr>
            <w:tcW w:w="1241" w:type="dxa"/>
            <w:vMerge/>
          </w:tcPr>
          <w:p w14:paraId="7D83686B" w14:textId="77777777" w:rsidR="005E2E9E" w:rsidRPr="000779F0" w:rsidRDefault="005E2E9E" w:rsidP="00B21BE5">
            <w:pPr>
              <w:tabs>
                <w:tab w:val="left" w:pos="1440"/>
              </w:tabs>
              <w:jc w:val="center"/>
              <w:rPr>
                <w:b/>
                <w:color w:val="000000"/>
                <w:sz w:val="22"/>
                <w:szCs w:val="22"/>
              </w:rPr>
            </w:pPr>
          </w:p>
        </w:tc>
        <w:tc>
          <w:tcPr>
            <w:tcW w:w="1982" w:type="dxa"/>
          </w:tcPr>
          <w:p w14:paraId="3549DE30" w14:textId="77777777" w:rsidR="005E2E9E" w:rsidRPr="00170C60" w:rsidRDefault="005E2E9E" w:rsidP="00B21BE5">
            <w:pPr>
              <w:snapToGrid w:val="0"/>
              <w:rPr>
                <w:sz w:val="22"/>
                <w:szCs w:val="22"/>
              </w:rPr>
            </w:pPr>
            <w:r w:rsidRPr="00170C60">
              <w:rPr>
                <w:sz w:val="22"/>
                <w:szCs w:val="22"/>
              </w:rPr>
              <w:t xml:space="preserve">Внедрение современных средств автоматизации сбора, учета и хранения информации с помощью ИКТ </w:t>
            </w:r>
          </w:p>
        </w:tc>
        <w:tc>
          <w:tcPr>
            <w:tcW w:w="1844" w:type="dxa"/>
            <w:vAlign w:val="center"/>
          </w:tcPr>
          <w:p w14:paraId="6DDDA117" w14:textId="77777777" w:rsidR="005E2E9E" w:rsidRPr="00170C60" w:rsidRDefault="005E2E9E" w:rsidP="00B21BE5">
            <w:pPr>
              <w:snapToGrid w:val="0"/>
              <w:rPr>
                <w:sz w:val="22"/>
                <w:szCs w:val="22"/>
              </w:rPr>
            </w:pPr>
            <w:r w:rsidRPr="00170C60">
              <w:rPr>
                <w:sz w:val="22"/>
                <w:szCs w:val="22"/>
              </w:rPr>
              <w:t>Ведение баз автоматизированного сбора информации</w:t>
            </w:r>
          </w:p>
        </w:tc>
        <w:tc>
          <w:tcPr>
            <w:tcW w:w="2016" w:type="dxa"/>
          </w:tcPr>
          <w:p w14:paraId="6A79DE66" w14:textId="77777777" w:rsidR="005E2E9E" w:rsidRPr="00170C60" w:rsidRDefault="005E2E9E" w:rsidP="00B21BE5">
            <w:pPr>
              <w:snapToGrid w:val="0"/>
              <w:rPr>
                <w:sz w:val="22"/>
                <w:szCs w:val="22"/>
              </w:rPr>
            </w:pPr>
            <w:r w:rsidRPr="00170C60">
              <w:rPr>
                <w:sz w:val="22"/>
                <w:szCs w:val="22"/>
              </w:rPr>
              <w:t xml:space="preserve">Постоянное ведение баз автоматизированного сбора информации (Дневник.RU, MOODLE, </w:t>
            </w:r>
            <w:r w:rsidRPr="00FB197F">
              <w:rPr>
                <w:sz w:val="22"/>
                <w:szCs w:val="22"/>
              </w:rPr>
              <w:t>КПМО, Одарённые дети Красноярья и др.)</w:t>
            </w:r>
            <w:r w:rsidRPr="00170C60">
              <w:rPr>
                <w:sz w:val="22"/>
                <w:szCs w:val="22"/>
              </w:rPr>
              <w:t xml:space="preserve"> устанавливается при отсутствии замечаний</w:t>
            </w:r>
          </w:p>
        </w:tc>
        <w:tc>
          <w:tcPr>
            <w:tcW w:w="1984" w:type="dxa"/>
            <w:vAlign w:val="center"/>
          </w:tcPr>
          <w:p w14:paraId="6055D063" w14:textId="77777777" w:rsidR="005E2E9E" w:rsidRPr="00170C60" w:rsidRDefault="005E2E9E" w:rsidP="00B21BE5">
            <w:pPr>
              <w:snapToGrid w:val="0"/>
              <w:jc w:val="center"/>
              <w:rPr>
                <w:sz w:val="22"/>
                <w:szCs w:val="22"/>
              </w:rPr>
            </w:pPr>
            <w:r>
              <w:rPr>
                <w:sz w:val="22"/>
                <w:szCs w:val="22"/>
              </w:rPr>
              <w:t>10</w:t>
            </w:r>
            <w:r w:rsidRPr="00170C60">
              <w:rPr>
                <w:sz w:val="22"/>
                <w:szCs w:val="22"/>
              </w:rPr>
              <w:t xml:space="preserve"> (за каждый проект)</w:t>
            </w:r>
          </w:p>
        </w:tc>
        <w:tc>
          <w:tcPr>
            <w:tcW w:w="1170" w:type="dxa"/>
            <w:vAlign w:val="center"/>
          </w:tcPr>
          <w:p w14:paraId="57283DEE" w14:textId="77777777" w:rsidR="005E2E9E" w:rsidRPr="00170C60" w:rsidRDefault="005E2E9E" w:rsidP="00B21BE5">
            <w:pPr>
              <w:snapToGrid w:val="0"/>
              <w:jc w:val="center"/>
              <w:rPr>
                <w:sz w:val="22"/>
                <w:szCs w:val="22"/>
              </w:rPr>
            </w:pPr>
            <w:r w:rsidRPr="00170C60">
              <w:rPr>
                <w:sz w:val="22"/>
                <w:szCs w:val="22"/>
              </w:rPr>
              <w:t xml:space="preserve"> месяц</w:t>
            </w:r>
          </w:p>
        </w:tc>
      </w:tr>
      <w:tr w:rsidR="005E2E9E" w:rsidRPr="000779F0" w14:paraId="73BC4408" w14:textId="77777777" w:rsidTr="00B21BE5">
        <w:tc>
          <w:tcPr>
            <w:tcW w:w="1241" w:type="dxa"/>
            <w:vMerge/>
          </w:tcPr>
          <w:p w14:paraId="575B6459" w14:textId="77777777" w:rsidR="005E2E9E" w:rsidRPr="000779F0" w:rsidRDefault="005E2E9E" w:rsidP="00B21BE5">
            <w:pPr>
              <w:tabs>
                <w:tab w:val="left" w:pos="1440"/>
              </w:tabs>
              <w:jc w:val="center"/>
              <w:rPr>
                <w:b/>
                <w:color w:val="000000"/>
                <w:sz w:val="22"/>
                <w:szCs w:val="22"/>
              </w:rPr>
            </w:pPr>
          </w:p>
        </w:tc>
        <w:tc>
          <w:tcPr>
            <w:tcW w:w="1982" w:type="dxa"/>
          </w:tcPr>
          <w:p w14:paraId="6825958D" w14:textId="77777777" w:rsidR="005E2E9E" w:rsidRPr="00CC221C" w:rsidRDefault="005E2E9E" w:rsidP="00B21BE5">
            <w:pPr>
              <w:snapToGrid w:val="0"/>
              <w:rPr>
                <w:sz w:val="22"/>
                <w:szCs w:val="22"/>
              </w:rPr>
            </w:pPr>
            <w:r w:rsidRPr="00CC221C">
              <w:rPr>
                <w:sz w:val="22"/>
                <w:szCs w:val="22"/>
              </w:rPr>
              <w:t>Работа с семьями обучающихся</w:t>
            </w:r>
          </w:p>
        </w:tc>
        <w:tc>
          <w:tcPr>
            <w:tcW w:w="1844" w:type="dxa"/>
          </w:tcPr>
          <w:p w14:paraId="04E73FA8" w14:textId="77777777" w:rsidR="005E2E9E" w:rsidRPr="00CC221C" w:rsidRDefault="005E2E9E" w:rsidP="00B21BE5">
            <w:pPr>
              <w:snapToGrid w:val="0"/>
              <w:rPr>
                <w:sz w:val="22"/>
                <w:szCs w:val="22"/>
              </w:rPr>
            </w:pPr>
            <w:r w:rsidRPr="00CC221C">
              <w:rPr>
                <w:sz w:val="22"/>
                <w:szCs w:val="22"/>
              </w:rPr>
              <w:t>Проведение мероприятий для родителей, семей обучающихся, в т.ч. непосредственное активное участие</w:t>
            </w:r>
          </w:p>
        </w:tc>
        <w:tc>
          <w:tcPr>
            <w:tcW w:w="2016" w:type="dxa"/>
          </w:tcPr>
          <w:p w14:paraId="3681C60E" w14:textId="77777777" w:rsidR="005E2E9E" w:rsidRPr="00CC221C" w:rsidRDefault="005E2E9E" w:rsidP="00B21BE5">
            <w:pPr>
              <w:snapToGrid w:val="0"/>
              <w:rPr>
                <w:sz w:val="22"/>
                <w:szCs w:val="22"/>
              </w:rPr>
            </w:pPr>
            <w:r w:rsidRPr="00CC221C">
              <w:rPr>
                <w:sz w:val="22"/>
                <w:szCs w:val="22"/>
              </w:rPr>
              <w:t>Каждое мероприятие</w:t>
            </w:r>
          </w:p>
        </w:tc>
        <w:tc>
          <w:tcPr>
            <w:tcW w:w="1984" w:type="dxa"/>
            <w:vAlign w:val="center"/>
          </w:tcPr>
          <w:p w14:paraId="2B97DF81" w14:textId="77777777" w:rsidR="005E2E9E" w:rsidRPr="00CC221C" w:rsidRDefault="005E2E9E" w:rsidP="00B21BE5">
            <w:pPr>
              <w:snapToGrid w:val="0"/>
              <w:jc w:val="center"/>
              <w:rPr>
                <w:sz w:val="22"/>
                <w:szCs w:val="22"/>
              </w:rPr>
            </w:pPr>
            <w:r w:rsidRPr="00CC221C">
              <w:rPr>
                <w:sz w:val="22"/>
                <w:szCs w:val="22"/>
              </w:rPr>
              <w:t>2</w:t>
            </w:r>
          </w:p>
        </w:tc>
        <w:tc>
          <w:tcPr>
            <w:tcW w:w="1170" w:type="dxa"/>
            <w:vAlign w:val="center"/>
          </w:tcPr>
          <w:p w14:paraId="7C661839" w14:textId="77777777" w:rsidR="005E2E9E" w:rsidRPr="00CC221C" w:rsidRDefault="005E2E9E" w:rsidP="00B21BE5">
            <w:pPr>
              <w:snapToGrid w:val="0"/>
              <w:jc w:val="center"/>
              <w:rPr>
                <w:sz w:val="22"/>
                <w:szCs w:val="22"/>
              </w:rPr>
            </w:pPr>
            <w:r w:rsidRPr="00CC221C">
              <w:rPr>
                <w:sz w:val="22"/>
                <w:szCs w:val="22"/>
              </w:rPr>
              <w:t xml:space="preserve"> месяц</w:t>
            </w:r>
          </w:p>
        </w:tc>
      </w:tr>
      <w:tr w:rsidR="005E2E9E" w:rsidRPr="000779F0" w14:paraId="4D33F8D8" w14:textId="77777777" w:rsidTr="00B21BE5">
        <w:tc>
          <w:tcPr>
            <w:tcW w:w="1241" w:type="dxa"/>
            <w:vMerge/>
          </w:tcPr>
          <w:p w14:paraId="188AD487" w14:textId="77777777" w:rsidR="005E2E9E" w:rsidRPr="000779F0" w:rsidRDefault="005E2E9E" w:rsidP="00B21BE5">
            <w:pPr>
              <w:tabs>
                <w:tab w:val="left" w:pos="1440"/>
              </w:tabs>
              <w:jc w:val="center"/>
              <w:rPr>
                <w:b/>
                <w:color w:val="000000"/>
                <w:sz w:val="22"/>
                <w:szCs w:val="22"/>
              </w:rPr>
            </w:pPr>
          </w:p>
        </w:tc>
        <w:tc>
          <w:tcPr>
            <w:tcW w:w="8996" w:type="dxa"/>
            <w:gridSpan w:val="5"/>
          </w:tcPr>
          <w:p w14:paraId="21080EFE" w14:textId="77777777" w:rsidR="005E2E9E" w:rsidRPr="000779F0" w:rsidRDefault="005E2E9E" w:rsidP="00B21BE5">
            <w:pPr>
              <w:tabs>
                <w:tab w:val="left" w:pos="1440"/>
              </w:tabs>
              <w:jc w:val="center"/>
              <w:rPr>
                <w:b/>
                <w:color w:val="000000"/>
                <w:sz w:val="22"/>
                <w:szCs w:val="22"/>
              </w:rPr>
            </w:pPr>
            <w:r w:rsidRPr="00170C60">
              <w:rPr>
                <w:b/>
                <w:sz w:val="22"/>
                <w:szCs w:val="22"/>
              </w:rPr>
              <w:t>Выплаты за интенсивность и высокие результаты работы</w:t>
            </w:r>
          </w:p>
        </w:tc>
      </w:tr>
      <w:tr w:rsidR="005E2E9E" w:rsidRPr="000779F0" w14:paraId="6CD20EB5" w14:textId="77777777" w:rsidTr="00B21BE5">
        <w:tc>
          <w:tcPr>
            <w:tcW w:w="1241" w:type="dxa"/>
            <w:vMerge/>
          </w:tcPr>
          <w:p w14:paraId="5DDE56C0" w14:textId="77777777" w:rsidR="005E2E9E" w:rsidRPr="000779F0" w:rsidRDefault="005E2E9E" w:rsidP="00B21BE5">
            <w:pPr>
              <w:tabs>
                <w:tab w:val="left" w:pos="1440"/>
              </w:tabs>
              <w:jc w:val="center"/>
              <w:rPr>
                <w:b/>
                <w:color w:val="000000"/>
                <w:sz w:val="22"/>
                <w:szCs w:val="22"/>
              </w:rPr>
            </w:pPr>
          </w:p>
        </w:tc>
        <w:tc>
          <w:tcPr>
            <w:tcW w:w="1982" w:type="dxa"/>
          </w:tcPr>
          <w:p w14:paraId="35B2ED40" w14:textId="77777777" w:rsidR="005E2E9E" w:rsidRPr="00170C60" w:rsidRDefault="005E2E9E" w:rsidP="00B21BE5">
            <w:pPr>
              <w:snapToGrid w:val="0"/>
              <w:rPr>
                <w:color w:val="000000"/>
                <w:sz w:val="22"/>
                <w:szCs w:val="22"/>
              </w:rPr>
            </w:pPr>
            <w:r w:rsidRPr="00170C60">
              <w:rPr>
                <w:color w:val="000000"/>
                <w:sz w:val="22"/>
                <w:szCs w:val="22"/>
              </w:rPr>
              <w:t>Стабильность и рост качества обучения, положительная динамика по индивидуальному прогрессу обучающихся</w:t>
            </w:r>
          </w:p>
        </w:tc>
        <w:tc>
          <w:tcPr>
            <w:tcW w:w="1844" w:type="dxa"/>
          </w:tcPr>
          <w:p w14:paraId="2C448080" w14:textId="77777777" w:rsidR="005E2E9E" w:rsidRPr="00170C60" w:rsidRDefault="005E2E9E" w:rsidP="00B21BE5">
            <w:pPr>
              <w:snapToGrid w:val="0"/>
              <w:rPr>
                <w:sz w:val="22"/>
                <w:szCs w:val="22"/>
              </w:rPr>
            </w:pPr>
            <w:r>
              <w:rPr>
                <w:sz w:val="22"/>
                <w:szCs w:val="22"/>
              </w:rPr>
              <w:t>У</w:t>
            </w:r>
            <w:r w:rsidRPr="00170C60">
              <w:rPr>
                <w:sz w:val="22"/>
                <w:szCs w:val="22"/>
              </w:rPr>
              <w:t xml:space="preserve">частие школьников в мероприятиях различного уровня </w:t>
            </w:r>
            <w:r w:rsidRPr="00FB197F">
              <w:rPr>
                <w:sz w:val="22"/>
                <w:szCs w:val="22"/>
              </w:rPr>
              <w:t>очного и дистанционного характера</w:t>
            </w:r>
          </w:p>
        </w:tc>
        <w:tc>
          <w:tcPr>
            <w:tcW w:w="2016" w:type="dxa"/>
          </w:tcPr>
          <w:p w14:paraId="5B027694" w14:textId="77777777" w:rsidR="005E2E9E" w:rsidRPr="00170C60" w:rsidRDefault="005E2E9E" w:rsidP="00B21BE5">
            <w:pPr>
              <w:snapToGrid w:val="0"/>
              <w:rPr>
                <w:sz w:val="22"/>
                <w:szCs w:val="22"/>
              </w:rPr>
            </w:pPr>
            <w:r w:rsidRPr="00170C60">
              <w:rPr>
                <w:sz w:val="22"/>
                <w:szCs w:val="22"/>
              </w:rPr>
              <w:t xml:space="preserve">% </w:t>
            </w:r>
            <w:r w:rsidRPr="00170C60">
              <w:rPr>
                <w:b/>
                <w:sz w:val="22"/>
                <w:szCs w:val="22"/>
              </w:rPr>
              <w:t>активно</w:t>
            </w:r>
            <w:r w:rsidRPr="00170C60">
              <w:rPr>
                <w:sz w:val="22"/>
                <w:szCs w:val="22"/>
              </w:rPr>
              <w:t xml:space="preserve"> участвующих от общего числа обучающихся </w:t>
            </w:r>
          </w:p>
          <w:p w14:paraId="088C01EE" w14:textId="77777777" w:rsidR="005E2E9E" w:rsidRPr="00170C60" w:rsidRDefault="005E2E9E" w:rsidP="00B21BE5">
            <w:pPr>
              <w:snapToGrid w:val="0"/>
              <w:rPr>
                <w:sz w:val="22"/>
                <w:szCs w:val="22"/>
              </w:rPr>
            </w:pPr>
            <w:r w:rsidRPr="00170C60">
              <w:rPr>
                <w:sz w:val="22"/>
                <w:szCs w:val="22"/>
              </w:rPr>
              <w:t>от 50% до 100%</w:t>
            </w:r>
          </w:p>
          <w:p w14:paraId="7E32CC17" w14:textId="77777777" w:rsidR="005E2E9E" w:rsidRPr="00170C60" w:rsidRDefault="005E2E9E" w:rsidP="00B21BE5">
            <w:pPr>
              <w:snapToGrid w:val="0"/>
              <w:rPr>
                <w:sz w:val="22"/>
                <w:szCs w:val="22"/>
              </w:rPr>
            </w:pPr>
            <w:r w:rsidRPr="00170C60">
              <w:rPr>
                <w:sz w:val="22"/>
                <w:szCs w:val="22"/>
              </w:rPr>
              <w:t>от 40% до 49%</w:t>
            </w:r>
          </w:p>
          <w:p w14:paraId="7DCC9D3E" w14:textId="77777777" w:rsidR="005E2E9E" w:rsidRPr="00170C60" w:rsidRDefault="005E2E9E" w:rsidP="00B21BE5">
            <w:pPr>
              <w:snapToGrid w:val="0"/>
              <w:rPr>
                <w:sz w:val="22"/>
                <w:szCs w:val="22"/>
              </w:rPr>
            </w:pPr>
            <w:r w:rsidRPr="00170C60">
              <w:rPr>
                <w:sz w:val="22"/>
                <w:szCs w:val="22"/>
              </w:rPr>
              <w:t>от 30% до 39%</w:t>
            </w:r>
          </w:p>
          <w:p w14:paraId="2DB93C59" w14:textId="77777777" w:rsidR="005E2E9E" w:rsidRPr="00170C60" w:rsidRDefault="005E2E9E" w:rsidP="00B21BE5">
            <w:pPr>
              <w:snapToGrid w:val="0"/>
              <w:rPr>
                <w:sz w:val="22"/>
                <w:szCs w:val="22"/>
              </w:rPr>
            </w:pPr>
            <w:r w:rsidRPr="00170C60">
              <w:rPr>
                <w:sz w:val="22"/>
                <w:szCs w:val="22"/>
              </w:rPr>
              <w:t>от 20% до 29%</w:t>
            </w:r>
          </w:p>
          <w:p w14:paraId="364D00AB" w14:textId="77777777" w:rsidR="005E2E9E" w:rsidRPr="00170C60" w:rsidRDefault="005E2E9E" w:rsidP="00B21BE5">
            <w:pPr>
              <w:snapToGrid w:val="0"/>
              <w:rPr>
                <w:sz w:val="22"/>
                <w:szCs w:val="22"/>
              </w:rPr>
            </w:pPr>
            <w:r w:rsidRPr="00170C60">
              <w:rPr>
                <w:sz w:val="22"/>
                <w:szCs w:val="22"/>
              </w:rPr>
              <w:t>от 10% до 19%</w:t>
            </w:r>
          </w:p>
          <w:p w14:paraId="431F6DE6" w14:textId="77777777" w:rsidR="005E2E9E" w:rsidRPr="00170C60" w:rsidRDefault="005E2E9E" w:rsidP="00B21BE5">
            <w:pPr>
              <w:snapToGrid w:val="0"/>
              <w:rPr>
                <w:sz w:val="22"/>
                <w:szCs w:val="22"/>
              </w:rPr>
            </w:pPr>
            <w:r w:rsidRPr="00170C60">
              <w:rPr>
                <w:sz w:val="22"/>
                <w:szCs w:val="22"/>
              </w:rPr>
              <w:t>менее 10%</w:t>
            </w:r>
          </w:p>
        </w:tc>
        <w:tc>
          <w:tcPr>
            <w:tcW w:w="1984" w:type="dxa"/>
          </w:tcPr>
          <w:p w14:paraId="27C7D8DD" w14:textId="77777777" w:rsidR="005E2E9E" w:rsidRPr="00170C60" w:rsidRDefault="005E2E9E" w:rsidP="00B21BE5">
            <w:pPr>
              <w:snapToGrid w:val="0"/>
              <w:jc w:val="center"/>
              <w:rPr>
                <w:sz w:val="22"/>
                <w:szCs w:val="22"/>
              </w:rPr>
            </w:pPr>
          </w:p>
          <w:p w14:paraId="38D754A0" w14:textId="77777777" w:rsidR="005E2E9E" w:rsidRPr="00170C60" w:rsidRDefault="005E2E9E" w:rsidP="00B21BE5">
            <w:pPr>
              <w:snapToGrid w:val="0"/>
              <w:jc w:val="center"/>
              <w:rPr>
                <w:sz w:val="22"/>
                <w:szCs w:val="22"/>
              </w:rPr>
            </w:pPr>
          </w:p>
          <w:p w14:paraId="37D65CC3" w14:textId="77777777" w:rsidR="005E2E9E" w:rsidRDefault="005E2E9E" w:rsidP="00B21BE5">
            <w:pPr>
              <w:snapToGrid w:val="0"/>
              <w:jc w:val="center"/>
              <w:rPr>
                <w:sz w:val="22"/>
                <w:szCs w:val="22"/>
              </w:rPr>
            </w:pPr>
          </w:p>
          <w:p w14:paraId="35B16820" w14:textId="77777777" w:rsidR="005E2E9E" w:rsidRDefault="005E2E9E" w:rsidP="00B21BE5">
            <w:pPr>
              <w:snapToGrid w:val="0"/>
              <w:jc w:val="center"/>
              <w:rPr>
                <w:sz w:val="22"/>
                <w:szCs w:val="22"/>
              </w:rPr>
            </w:pPr>
          </w:p>
          <w:p w14:paraId="71F471CF" w14:textId="77777777" w:rsidR="005E2E9E" w:rsidRPr="00170C60" w:rsidRDefault="005E2E9E" w:rsidP="00B21BE5">
            <w:pPr>
              <w:snapToGrid w:val="0"/>
              <w:jc w:val="center"/>
              <w:rPr>
                <w:sz w:val="22"/>
                <w:szCs w:val="22"/>
              </w:rPr>
            </w:pPr>
            <w:r>
              <w:rPr>
                <w:sz w:val="22"/>
                <w:szCs w:val="22"/>
              </w:rPr>
              <w:t>10</w:t>
            </w:r>
          </w:p>
          <w:p w14:paraId="49BEF867" w14:textId="77777777" w:rsidR="005E2E9E" w:rsidRPr="00170C60" w:rsidRDefault="005E2E9E" w:rsidP="00B21BE5">
            <w:pPr>
              <w:snapToGrid w:val="0"/>
              <w:jc w:val="center"/>
              <w:rPr>
                <w:sz w:val="22"/>
                <w:szCs w:val="22"/>
              </w:rPr>
            </w:pPr>
            <w:r>
              <w:rPr>
                <w:sz w:val="22"/>
                <w:szCs w:val="22"/>
              </w:rPr>
              <w:t>8</w:t>
            </w:r>
          </w:p>
          <w:p w14:paraId="3E4C57F7" w14:textId="77777777" w:rsidR="005E2E9E" w:rsidRPr="00170C60" w:rsidRDefault="005E2E9E" w:rsidP="00B21BE5">
            <w:pPr>
              <w:snapToGrid w:val="0"/>
              <w:jc w:val="center"/>
              <w:rPr>
                <w:sz w:val="22"/>
                <w:szCs w:val="22"/>
              </w:rPr>
            </w:pPr>
            <w:r>
              <w:rPr>
                <w:sz w:val="22"/>
                <w:szCs w:val="22"/>
              </w:rPr>
              <w:t>5</w:t>
            </w:r>
          </w:p>
          <w:p w14:paraId="11D782B0" w14:textId="77777777" w:rsidR="005E2E9E" w:rsidRPr="00170C60" w:rsidRDefault="005E2E9E" w:rsidP="00B21BE5">
            <w:pPr>
              <w:snapToGrid w:val="0"/>
              <w:jc w:val="center"/>
              <w:rPr>
                <w:sz w:val="22"/>
                <w:szCs w:val="22"/>
              </w:rPr>
            </w:pPr>
            <w:r>
              <w:rPr>
                <w:sz w:val="22"/>
                <w:szCs w:val="22"/>
              </w:rPr>
              <w:t>3</w:t>
            </w:r>
          </w:p>
          <w:p w14:paraId="13BD5941" w14:textId="77777777" w:rsidR="005E2E9E" w:rsidRPr="00170C60" w:rsidRDefault="005E2E9E" w:rsidP="00B21BE5">
            <w:pPr>
              <w:snapToGrid w:val="0"/>
              <w:jc w:val="center"/>
              <w:rPr>
                <w:sz w:val="22"/>
                <w:szCs w:val="22"/>
              </w:rPr>
            </w:pPr>
            <w:r>
              <w:rPr>
                <w:sz w:val="22"/>
                <w:szCs w:val="22"/>
              </w:rPr>
              <w:t>2</w:t>
            </w:r>
          </w:p>
          <w:p w14:paraId="6215D8BF" w14:textId="77777777" w:rsidR="005E2E9E" w:rsidRPr="00170C60" w:rsidRDefault="005E2E9E" w:rsidP="00B21BE5">
            <w:pPr>
              <w:snapToGrid w:val="0"/>
              <w:jc w:val="center"/>
              <w:rPr>
                <w:sz w:val="22"/>
                <w:szCs w:val="22"/>
              </w:rPr>
            </w:pPr>
            <w:r>
              <w:rPr>
                <w:sz w:val="22"/>
                <w:szCs w:val="22"/>
              </w:rPr>
              <w:t>1</w:t>
            </w:r>
          </w:p>
        </w:tc>
        <w:tc>
          <w:tcPr>
            <w:tcW w:w="1170" w:type="dxa"/>
          </w:tcPr>
          <w:p w14:paraId="7B28F1D2" w14:textId="77777777" w:rsidR="005E2E9E" w:rsidRPr="00170C60" w:rsidRDefault="005E2E9E" w:rsidP="00B21BE5">
            <w:pPr>
              <w:snapToGrid w:val="0"/>
              <w:jc w:val="center"/>
              <w:rPr>
                <w:sz w:val="22"/>
                <w:szCs w:val="22"/>
              </w:rPr>
            </w:pPr>
            <w:r w:rsidRPr="00170C60">
              <w:rPr>
                <w:sz w:val="22"/>
                <w:szCs w:val="22"/>
              </w:rPr>
              <w:t>месяц</w:t>
            </w:r>
          </w:p>
        </w:tc>
      </w:tr>
      <w:tr w:rsidR="005E2E9E" w:rsidRPr="000779F0" w14:paraId="00515DAA" w14:textId="77777777" w:rsidTr="00B21BE5">
        <w:tc>
          <w:tcPr>
            <w:tcW w:w="1241" w:type="dxa"/>
            <w:vMerge/>
          </w:tcPr>
          <w:p w14:paraId="518B14B0" w14:textId="77777777" w:rsidR="005E2E9E" w:rsidRPr="000779F0" w:rsidRDefault="005E2E9E" w:rsidP="00B21BE5">
            <w:pPr>
              <w:tabs>
                <w:tab w:val="left" w:pos="1440"/>
              </w:tabs>
              <w:jc w:val="center"/>
              <w:rPr>
                <w:b/>
                <w:color w:val="000000"/>
                <w:sz w:val="22"/>
                <w:szCs w:val="22"/>
              </w:rPr>
            </w:pPr>
          </w:p>
        </w:tc>
        <w:tc>
          <w:tcPr>
            <w:tcW w:w="1982" w:type="dxa"/>
          </w:tcPr>
          <w:p w14:paraId="5FA5832B" w14:textId="77777777" w:rsidR="005E2E9E" w:rsidRPr="00170C60" w:rsidRDefault="005E2E9E" w:rsidP="00B21BE5">
            <w:pPr>
              <w:snapToGrid w:val="0"/>
              <w:rPr>
                <w:sz w:val="22"/>
                <w:szCs w:val="22"/>
              </w:rPr>
            </w:pPr>
          </w:p>
        </w:tc>
        <w:tc>
          <w:tcPr>
            <w:tcW w:w="1844" w:type="dxa"/>
          </w:tcPr>
          <w:p w14:paraId="6BA603A7" w14:textId="77777777" w:rsidR="005E2E9E" w:rsidRPr="00170C60" w:rsidRDefault="005E2E9E" w:rsidP="00B21BE5">
            <w:pPr>
              <w:snapToGrid w:val="0"/>
              <w:rPr>
                <w:sz w:val="22"/>
                <w:szCs w:val="22"/>
              </w:rPr>
            </w:pPr>
            <w:r>
              <w:rPr>
                <w:sz w:val="22"/>
                <w:szCs w:val="22"/>
              </w:rPr>
              <w:t>К</w:t>
            </w:r>
            <w:r w:rsidRPr="00170C60">
              <w:rPr>
                <w:sz w:val="22"/>
                <w:szCs w:val="22"/>
              </w:rPr>
              <w:t xml:space="preserve">ачество успеваемости (по результатам </w:t>
            </w:r>
            <w:r w:rsidRPr="00FB197F">
              <w:rPr>
                <w:sz w:val="22"/>
                <w:szCs w:val="22"/>
              </w:rPr>
              <w:t>диагностических работ,</w:t>
            </w:r>
            <w:r w:rsidRPr="00170C60">
              <w:rPr>
                <w:sz w:val="22"/>
                <w:szCs w:val="22"/>
              </w:rPr>
              <w:t xml:space="preserve"> итоговых контрольны</w:t>
            </w:r>
            <w:r>
              <w:rPr>
                <w:sz w:val="22"/>
                <w:szCs w:val="22"/>
              </w:rPr>
              <w:t>х работ, контрольных срезов, ВПР</w:t>
            </w:r>
            <w:r w:rsidRPr="00170C60">
              <w:rPr>
                <w:sz w:val="22"/>
                <w:szCs w:val="22"/>
              </w:rPr>
              <w:t>-4, ГИА-9, ЕГЭ-11)</w:t>
            </w:r>
          </w:p>
        </w:tc>
        <w:tc>
          <w:tcPr>
            <w:tcW w:w="2016" w:type="dxa"/>
          </w:tcPr>
          <w:p w14:paraId="5AE7013F" w14:textId="77777777" w:rsidR="005E2E9E" w:rsidRPr="00170C60" w:rsidRDefault="005E2E9E" w:rsidP="00B21BE5">
            <w:pPr>
              <w:rPr>
                <w:sz w:val="22"/>
                <w:szCs w:val="22"/>
              </w:rPr>
            </w:pPr>
            <w:r w:rsidRPr="00170C60">
              <w:rPr>
                <w:sz w:val="22"/>
                <w:szCs w:val="22"/>
              </w:rPr>
              <w:t>высокий уровень (выше показателя по муниципальному образованию)</w:t>
            </w:r>
          </w:p>
          <w:p w14:paraId="6B27B729" w14:textId="77777777" w:rsidR="005E2E9E" w:rsidRPr="00170C60" w:rsidRDefault="005E2E9E" w:rsidP="00B21BE5">
            <w:pPr>
              <w:rPr>
                <w:sz w:val="22"/>
                <w:szCs w:val="22"/>
              </w:rPr>
            </w:pPr>
            <w:r>
              <w:rPr>
                <w:sz w:val="22"/>
                <w:szCs w:val="22"/>
              </w:rPr>
              <w:t xml:space="preserve">средний </w:t>
            </w:r>
            <w:r w:rsidRPr="00170C60">
              <w:rPr>
                <w:sz w:val="22"/>
                <w:szCs w:val="22"/>
              </w:rPr>
              <w:t>уровень (на уровне сред</w:t>
            </w:r>
            <w:r>
              <w:rPr>
                <w:sz w:val="22"/>
                <w:szCs w:val="22"/>
              </w:rPr>
              <w:t>-</w:t>
            </w:r>
            <w:r w:rsidRPr="00170C60">
              <w:rPr>
                <w:sz w:val="22"/>
                <w:szCs w:val="22"/>
              </w:rPr>
              <w:t>него показателя по муниципалитету)</w:t>
            </w:r>
            <w:r>
              <w:rPr>
                <w:sz w:val="22"/>
                <w:szCs w:val="22"/>
              </w:rPr>
              <w:t xml:space="preserve"> </w:t>
            </w:r>
            <w:r w:rsidRPr="00170C60">
              <w:rPr>
                <w:sz w:val="22"/>
                <w:szCs w:val="22"/>
              </w:rPr>
              <w:t xml:space="preserve">соответствует уровню успеваемости </w:t>
            </w:r>
          </w:p>
          <w:p w14:paraId="6DAA8199" w14:textId="77777777" w:rsidR="005E2E9E" w:rsidRPr="00170C60" w:rsidRDefault="005E2E9E" w:rsidP="00B21BE5">
            <w:pPr>
              <w:rPr>
                <w:sz w:val="22"/>
                <w:szCs w:val="22"/>
              </w:rPr>
            </w:pPr>
            <w:r w:rsidRPr="00170C60">
              <w:rPr>
                <w:sz w:val="22"/>
                <w:szCs w:val="22"/>
              </w:rPr>
              <w:t>учащихся</w:t>
            </w:r>
          </w:p>
        </w:tc>
        <w:tc>
          <w:tcPr>
            <w:tcW w:w="1984" w:type="dxa"/>
          </w:tcPr>
          <w:p w14:paraId="413AC564" w14:textId="77777777" w:rsidR="005E2E9E" w:rsidRPr="00170C60" w:rsidRDefault="005E2E9E" w:rsidP="00B21BE5">
            <w:pPr>
              <w:snapToGrid w:val="0"/>
              <w:jc w:val="center"/>
              <w:rPr>
                <w:sz w:val="22"/>
                <w:szCs w:val="22"/>
              </w:rPr>
            </w:pPr>
            <w:r>
              <w:rPr>
                <w:sz w:val="22"/>
                <w:szCs w:val="22"/>
              </w:rPr>
              <w:t>район - 1</w:t>
            </w:r>
            <w:r w:rsidRPr="00170C60">
              <w:rPr>
                <w:sz w:val="22"/>
                <w:szCs w:val="22"/>
              </w:rPr>
              <w:t>0</w:t>
            </w:r>
            <w:r>
              <w:rPr>
                <w:sz w:val="22"/>
                <w:szCs w:val="22"/>
              </w:rPr>
              <w:t xml:space="preserve"> </w:t>
            </w:r>
          </w:p>
          <w:p w14:paraId="06B35C15" w14:textId="77777777" w:rsidR="005E2E9E" w:rsidRPr="00170C60" w:rsidRDefault="005E2E9E" w:rsidP="00B21BE5">
            <w:pPr>
              <w:snapToGrid w:val="0"/>
              <w:jc w:val="center"/>
              <w:rPr>
                <w:sz w:val="22"/>
                <w:szCs w:val="22"/>
              </w:rPr>
            </w:pPr>
          </w:p>
          <w:p w14:paraId="29E0416F" w14:textId="77777777" w:rsidR="005E2E9E" w:rsidRPr="00170C60" w:rsidRDefault="005E2E9E" w:rsidP="00B21BE5">
            <w:pPr>
              <w:snapToGrid w:val="0"/>
              <w:jc w:val="center"/>
              <w:rPr>
                <w:sz w:val="22"/>
                <w:szCs w:val="22"/>
              </w:rPr>
            </w:pPr>
            <w:r>
              <w:rPr>
                <w:sz w:val="22"/>
                <w:szCs w:val="22"/>
              </w:rPr>
              <w:t xml:space="preserve"> край - 20</w:t>
            </w:r>
          </w:p>
          <w:p w14:paraId="1B3B14D2" w14:textId="77777777" w:rsidR="005E2E9E" w:rsidRPr="00170C60" w:rsidRDefault="005E2E9E" w:rsidP="00B21BE5">
            <w:pPr>
              <w:snapToGrid w:val="0"/>
              <w:jc w:val="center"/>
              <w:rPr>
                <w:sz w:val="22"/>
                <w:szCs w:val="22"/>
              </w:rPr>
            </w:pPr>
          </w:p>
          <w:p w14:paraId="449A796E" w14:textId="77777777" w:rsidR="005E2E9E" w:rsidRPr="00170C60" w:rsidRDefault="005E2E9E" w:rsidP="00B21BE5">
            <w:pPr>
              <w:snapToGrid w:val="0"/>
              <w:jc w:val="center"/>
              <w:rPr>
                <w:sz w:val="22"/>
                <w:szCs w:val="22"/>
              </w:rPr>
            </w:pPr>
            <w:r>
              <w:rPr>
                <w:sz w:val="22"/>
                <w:szCs w:val="22"/>
              </w:rPr>
              <w:t>Россия  - 30</w:t>
            </w:r>
          </w:p>
        </w:tc>
        <w:tc>
          <w:tcPr>
            <w:tcW w:w="1170" w:type="dxa"/>
          </w:tcPr>
          <w:p w14:paraId="75315330" w14:textId="77777777" w:rsidR="005E2E9E" w:rsidRPr="00170C60" w:rsidRDefault="005E2E9E" w:rsidP="00B21BE5">
            <w:pPr>
              <w:snapToGrid w:val="0"/>
              <w:jc w:val="center"/>
              <w:rPr>
                <w:sz w:val="22"/>
                <w:szCs w:val="22"/>
              </w:rPr>
            </w:pPr>
            <w:r>
              <w:rPr>
                <w:sz w:val="22"/>
                <w:szCs w:val="22"/>
              </w:rPr>
              <w:t xml:space="preserve">  месяц </w:t>
            </w:r>
          </w:p>
        </w:tc>
      </w:tr>
      <w:tr w:rsidR="005E2E9E" w:rsidRPr="000779F0" w14:paraId="68A0513E" w14:textId="77777777" w:rsidTr="00B21BE5">
        <w:tc>
          <w:tcPr>
            <w:tcW w:w="1241" w:type="dxa"/>
            <w:vMerge/>
          </w:tcPr>
          <w:p w14:paraId="4C82F4BC" w14:textId="77777777" w:rsidR="005E2E9E" w:rsidRPr="000779F0" w:rsidRDefault="005E2E9E" w:rsidP="00B21BE5">
            <w:pPr>
              <w:tabs>
                <w:tab w:val="left" w:pos="1440"/>
              </w:tabs>
              <w:jc w:val="center"/>
              <w:rPr>
                <w:b/>
                <w:color w:val="000000"/>
                <w:sz w:val="22"/>
                <w:szCs w:val="22"/>
              </w:rPr>
            </w:pPr>
          </w:p>
        </w:tc>
        <w:tc>
          <w:tcPr>
            <w:tcW w:w="1982" w:type="dxa"/>
          </w:tcPr>
          <w:p w14:paraId="56F3B00E" w14:textId="77777777" w:rsidR="005E2E9E" w:rsidRPr="00170C60" w:rsidRDefault="005E2E9E" w:rsidP="00B21BE5">
            <w:pPr>
              <w:snapToGrid w:val="0"/>
              <w:rPr>
                <w:sz w:val="22"/>
                <w:szCs w:val="22"/>
              </w:rPr>
            </w:pPr>
          </w:p>
        </w:tc>
        <w:tc>
          <w:tcPr>
            <w:tcW w:w="1844" w:type="dxa"/>
          </w:tcPr>
          <w:p w14:paraId="5DB5F68E" w14:textId="77777777" w:rsidR="005E2E9E" w:rsidRDefault="005E2E9E" w:rsidP="00B21BE5">
            <w:pPr>
              <w:snapToGrid w:val="0"/>
              <w:rPr>
                <w:sz w:val="22"/>
                <w:szCs w:val="22"/>
              </w:rPr>
            </w:pPr>
            <w:r>
              <w:rPr>
                <w:sz w:val="22"/>
                <w:szCs w:val="22"/>
              </w:rPr>
              <w:t>К</w:t>
            </w:r>
            <w:r w:rsidRPr="00170C60">
              <w:rPr>
                <w:sz w:val="22"/>
                <w:szCs w:val="22"/>
              </w:rPr>
              <w:t>ачество успеваемости</w:t>
            </w:r>
            <w:r>
              <w:rPr>
                <w:sz w:val="22"/>
                <w:szCs w:val="22"/>
              </w:rPr>
              <w:t xml:space="preserve"> экзаменов по выбору</w:t>
            </w:r>
          </w:p>
        </w:tc>
        <w:tc>
          <w:tcPr>
            <w:tcW w:w="2016" w:type="dxa"/>
          </w:tcPr>
          <w:p w14:paraId="28C08DE3" w14:textId="77777777" w:rsidR="005E2E9E" w:rsidRPr="00170C60" w:rsidRDefault="005E2E9E" w:rsidP="00B21BE5">
            <w:pPr>
              <w:rPr>
                <w:sz w:val="22"/>
                <w:szCs w:val="22"/>
              </w:rPr>
            </w:pPr>
            <w:r w:rsidRPr="00170C60">
              <w:rPr>
                <w:sz w:val="22"/>
                <w:szCs w:val="22"/>
              </w:rPr>
              <w:t>высокий уровень</w:t>
            </w:r>
          </w:p>
        </w:tc>
        <w:tc>
          <w:tcPr>
            <w:tcW w:w="1984" w:type="dxa"/>
          </w:tcPr>
          <w:p w14:paraId="7E10114E" w14:textId="77777777" w:rsidR="005E2E9E" w:rsidRDefault="005E2E9E" w:rsidP="00B21BE5">
            <w:pPr>
              <w:snapToGrid w:val="0"/>
              <w:rPr>
                <w:sz w:val="22"/>
                <w:szCs w:val="22"/>
              </w:rPr>
            </w:pPr>
            <w:r>
              <w:rPr>
                <w:sz w:val="22"/>
                <w:szCs w:val="22"/>
              </w:rPr>
              <w:t>Рос. Кр.  Район</w:t>
            </w:r>
          </w:p>
          <w:p w14:paraId="4974E75B" w14:textId="77777777" w:rsidR="005E2E9E" w:rsidRDefault="005E2E9E" w:rsidP="00B21BE5">
            <w:pPr>
              <w:snapToGrid w:val="0"/>
              <w:rPr>
                <w:sz w:val="22"/>
                <w:szCs w:val="22"/>
              </w:rPr>
            </w:pPr>
            <w:r>
              <w:rPr>
                <w:sz w:val="22"/>
                <w:szCs w:val="22"/>
              </w:rPr>
              <w:t>30     20  10 – 100%</w:t>
            </w:r>
          </w:p>
          <w:p w14:paraId="24DC5804" w14:textId="77777777" w:rsidR="005E2E9E" w:rsidRDefault="005E2E9E" w:rsidP="00B21BE5">
            <w:pPr>
              <w:snapToGrid w:val="0"/>
              <w:rPr>
                <w:sz w:val="22"/>
                <w:szCs w:val="22"/>
              </w:rPr>
            </w:pPr>
            <w:r>
              <w:rPr>
                <w:sz w:val="22"/>
                <w:szCs w:val="22"/>
              </w:rPr>
              <w:t>15     10   5 –   50%</w:t>
            </w:r>
          </w:p>
          <w:p w14:paraId="34294FA5" w14:textId="77777777" w:rsidR="005E2E9E" w:rsidRDefault="005E2E9E" w:rsidP="00B21BE5">
            <w:pPr>
              <w:snapToGrid w:val="0"/>
              <w:rPr>
                <w:sz w:val="22"/>
                <w:szCs w:val="22"/>
              </w:rPr>
            </w:pPr>
            <w:r>
              <w:rPr>
                <w:sz w:val="22"/>
                <w:szCs w:val="22"/>
              </w:rPr>
              <w:t>7,5     5     2 –   25%</w:t>
            </w:r>
          </w:p>
          <w:p w14:paraId="2FE13DA4" w14:textId="77777777" w:rsidR="005E2E9E" w:rsidRDefault="005E2E9E" w:rsidP="00B21BE5">
            <w:pPr>
              <w:snapToGrid w:val="0"/>
              <w:rPr>
                <w:sz w:val="22"/>
                <w:szCs w:val="22"/>
              </w:rPr>
            </w:pPr>
            <w:r>
              <w:rPr>
                <w:sz w:val="22"/>
                <w:szCs w:val="22"/>
              </w:rPr>
              <w:t xml:space="preserve">3        2     1 –   10% </w:t>
            </w:r>
          </w:p>
        </w:tc>
        <w:tc>
          <w:tcPr>
            <w:tcW w:w="1170" w:type="dxa"/>
          </w:tcPr>
          <w:p w14:paraId="6F06881A" w14:textId="77777777" w:rsidR="005E2E9E" w:rsidRDefault="005E2E9E" w:rsidP="00B21BE5">
            <w:pPr>
              <w:snapToGrid w:val="0"/>
              <w:jc w:val="center"/>
              <w:rPr>
                <w:sz w:val="22"/>
                <w:szCs w:val="22"/>
              </w:rPr>
            </w:pPr>
            <w:r>
              <w:rPr>
                <w:sz w:val="22"/>
                <w:szCs w:val="22"/>
              </w:rPr>
              <w:t>месяц</w:t>
            </w:r>
          </w:p>
        </w:tc>
      </w:tr>
      <w:tr w:rsidR="005E2E9E" w:rsidRPr="000779F0" w14:paraId="2940DF22" w14:textId="77777777" w:rsidTr="00B21BE5">
        <w:tc>
          <w:tcPr>
            <w:tcW w:w="1241" w:type="dxa"/>
            <w:vMerge/>
          </w:tcPr>
          <w:p w14:paraId="6959A4D7" w14:textId="77777777" w:rsidR="005E2E9E" w:rsidRPr="000779F0" w:rsidRDefault="005E2E9E" w:rsidP="00B21BE5">
            <w:pPr>
              <w:tabs>
                <w:tab w:val="left" w:pos="1440"/>
              </w:tabs>
              <w:jc w:val="center"/>
              <w:rPr>
                <w:b/>
                <w:color w:val="000000"/>
                <w:sz w:val="22"/>
                <w:szCs w:val="22"/>
              </w:rPr>
            </w:pPr>
          </w:p>
        </w:tc>
        <w:tc>
          <w:tcPr>
            <w:tcW w:w="1982" w:type="dxa"/>
            <w:vMerge w:val="restart"/>
          </w:tcPr>
          <w:p w14:paraId="2F15CCD5" w14:textId="77777777" w:rsidR="005E2E9E" w:rsidRPr="00170C60" w:rsidRDefault="005E2E9E" w:rsidP="00B21BE5">
            <w:pPr>
              <w:snapToGrid w:val="0"/>
              <w:rPr>
                <w:sz w:val="22"/>
                <w:szCs w:val="22"/>
              </w:rPr>
            </w:pPr>
          </w:p>
        </w:tc>
        <w:tc>
          <w:tcPr>
            <w:tcW w:w="1844" w:type="dxa"/>
            <w:vMerge w:val="restart"/>
          </w:tcPr>
          <w:p w14:paraId="725FE377" w14:textId="77777777" w:rsidR="005E2E9E" w:rsidRPr="00170C60" w:rsidRDefault="005E2E9E" w:rsidP="00B21BE5">
            <w:pPr>
              <w:snapToGrid w:val="0"/>
              <w:rPr>
                <w:sz w:val="22"/>
                <w:szCs w:val="22"/>
              </w:rPr>
            </w:pPr>
            <w:r w:rsidRPr="00170C60">
              <w:rPr>
                <w:sz w:val="22"/>
                <w:szCs w:val="22"/>
              </w:rPr>
              <w:t xml:space="preserve">Участие курируемых учащихся в </w:t>
            </w:r>
            <w:r w:rsidRPr="00FB197F">
              <w:rPr>
                <w:sz w:val="22"/>
                <w:szCs w:val="22"/>
              </w:rPr>
              <w:t>муниципальных</w:t>
            </w:r>
            <w:r w:rsidRPr="00170C60">
              <w:rPr>
                <w:sz w:val="22"/>
                <w:szCs w:val="22"/>
              </w:rPr>
              <w:t xml:space="preserve"> краевых, всероссийских, международных соревнованиях, научно-практических конференциях, конкурсах</w:t>
            </w:r>
          </w:p>
        </w:tc>
        <w:tc>
          <w:tcPr>
            <w:tcW w:w="2016" w:type="dxa"/>
          </w:tcPr>
          <w:p w14:paraId="63A62F22" w14:textId="77777777" w:rsidR="005E2E9E" w:rsidRPr="00CC221C" w:rsidRDefault="005E2E9E" w:rsidP="00B21BE5">
            <w:pPr>
              <w:rPr>
                <w:sz w:val="22"/>
                <w:szCs w:val="22"/>
              </w:rPr>
            </w:pPr>
            <w:r w:rsidRPr="00CC221C">
              <w:rPr>
                <w:sz w:val="22"/>
                <w:szCs w:val="22"/>
              </w:rPr>
              <w:t xml:space="preserve">Документально подтверждённое участие в мероприятии муниципального </w:t>
            </w:r>
            <w:r>
              <w:rPr>
                <w:sz w:val="22"/>
                <w:szCs w:val="22"/>
              </w:rPr>
              <w:t>и</w:t>
            </w:r>
            <w:r w:rsidRPr="00170C60">
              <w:rPr>
                <w:sz w:val="22"/>
                <w:szCs w:val="22"/>
              </w:rPr>
              <w:t xml:space="preserve"> краевого </w:t>
            </w:r>
            <w:r>
              <w:rPr>
                <w:sz w:val="22"/>
                <w:szCs w:val="22"/>
              </w:rPr>
              <w:t>п</w:t>
            </w:r>
            <w:r w:rsidRPr="00170C60">
              <w:rPr>
                <w:sz w:val="22"/>
                <w:szCs w:val="22"/>
              </w:rPr>
              <w:t>еречня</w:t>
            </w:r>
          </w:p>
        </w:tc>
        <w:tc>
          <w:tcPr>
            <w:tcW w:w="1984" w:type="dxa"/>
            <w:vAlign w:val="center"/>
          </w:tcPr>
          <w:p w14:paraId="796B228F" w14:textId="77777777" w:rsidR="005E2E9E" w:rsidRPr="00FB197F" w:rsidRDefault="005E2E9E" w:rsidP="00B21BE5">
            <w:pPr>
              <w:snapToGrid w:val="0"/>
              <w:jc w:val="center"/>
              <w:rPr>
                <w:sz w:val="22"/>
                <w:szCs w:val="22"/>
              </w:rPr>
            </w:pPr>
            <w:r>
              <w:rPr>
                <w:sz w:val="22"/>
                <w:szCs w:val="22"/>
              </w:rPr>
              <w:t>ш</w:t>
            </w:r>
            <w:r w:rsidRPr="00FB197F">
              <w:rPr>
                <w:sz w:val="22"/>
                <w:szCs w:val="22"/>
              </w:rPr>
              <w:t>кольное-  3,  за одно  мероприятие</w:t>
            </w:r>
          </w:p>
          <w:p w14:paraId="1E19C7C7" w14:textId="77777777" w:rsidR="005E2E9E" w:rsidRPr="00FB197F" w:rsidRDefault="005E2E9E" w:rsidP="00B21BE5">
            <w:pPr>
              <w:snapToGrid w:val="0"/>
              <w:jc w:val="center"/>
              <w:rPr>
                <w:sz w:val="22"/>
                <w:szCs w:val="22"/>
              </w:rPr>
            </w:pPr>
            <w:r>
              <w:rPr>
                <w:sz w:val="22"/>
                <w:szCs w:val="22"/>
              </w:rPr>
              <w:t>м</w:t>
            </w:r>
            <w:r w:rsidRPr="00FB197F">
              <w:rPr>
                <w:sz w:val="22"/>
                <w:szCs w:val="22"/>
              </w:rPr>
              <w:t>уницип. - 5 за одно мероприятие,</w:t>
            </w:r>
          </w:p>
          <w:p w14:paraId="5E11F2A3" w14:textId="77777777" w:rsidR="005E2E9E" w:rsidRPr="00170C60" w:rsidRDefault="005E2E9E" w:rsidP="00B21BE5">
            <w:pPr>
              <w:snapToGrid w:val="0"/>
              <w:jc w:val="center"/>
              <w:rPr>
                <w:b/>
                <w:sz w:val="22"/>
                <w:szCs w:val="22"/>
              </w:rPr>
            </w:pPr>
            <w:r>
              <w:rPr>
                <w:sz w:val="22"/>
                <w:szCs w:val="22"/>
              </w:rPr>
              <w:t>к</w:t>
            </w:r>
            <w:r w:rsidRPr="00FB197F">
              <w:rPr>
                <w:sz w:val="22"/>
                <w:szCs w:val="22"/>
              </w:rPr>
              <w:t>раевое- 10  за  одно мероприятие</w:t>
            </w:r>
          </w:p>
        </w:tc>
        <w:tc>
          <w:tcPr>
            <w:tcW w:w="1170" w:type="dxa"/>
            <w:vAlign w:val="center"/>
          </w:tcPr>
          <w:p w14:paraId="71962CC8" w14:textId="77777777" w:rsidR="005E2E9E" w:rsidRPr="00991BDD" w:rsidRDefault="005E2E9E" w:rsidP="00B21BE5">
            <w:pPr>
              <w:snapToGrid w:val="0"/>
              <w:jc w:val="center"/>
              <w:rPr>
                <w:sz w:val="22"/>
                <w:szCs w:val="22"/>
              </w:rPr>
            </w:pPr>
            <w:r w:rsidRPr="00170C60">
              <w:rPr>
                <w:b/>
                <w:sz w:val="22"/>
                <w:szCs w:val="22"/>
              </w:rPr>
              <w:t xml:space="preserve"> </w:t>
            </w:r>
            <w:r w:rsidRPr="00991BDD">
              <w:rPr>
                <w:sz w:val="22"/>
                <w:szCs w:val="22"/>
              </w:rPr>
              <w:t>месяц</w:t>
            </w:r>
          </w:p>
        </w:tc>
      </w:tr>
      <w:tr w:rsidR="005E2E9E" w:rsidRPr="000779F0" w14:paraId="652703E8" w14:textId="77777777" w:rsidTr="00B21BE5">
        <w:tc>
          <w:tcPr>
            <w:tcW w:w="1241" w:type="dxa"/>
            <w:vMerge/>
          </w:tcPr>
          <w:p w14:paraId="38BCD32D" w14:textId="77777777" w:rsidR="005E2E9E" w:rsidRPr="000779F0" w:rsidRDefault="005E2E9E" w:rsidP="00B21BE5">
            <w:pPr>
              <w:tabs>
                <w:tab w:val="left" w:pos="1440"/>
              </w:tabs>
              <w:jc w:val="center"/>
              <w:rPr>
                <w:b/>
                <w:color w:val="000000"/>
                <w:sz w:val="22"/>
                <w:szCs w:val="22"/>
              </w:rPr>
            </w:pPr>
          </w:p>
        </w:tc>
        <w:tc>
          <w:tcPr>
            <w:tcW w:w="1982" w:type="dxa"/>
            <w:vMerge/>
          </w:tcPr>
          <w:p w14:paraId="3EFE2530" w14:textId="77777777" w:rsidR="005E2E9E" w:rsidRPr="00170C60" w:rsidRDefault="005E2E9E" w:rsidP="00B21BE5">
            <w:pPr>
              <w:snapToGrid w:val="0"/>
              <w:rPr>
                <w:color w:val="000000"/>
                <w:sz w:val="22"/>
                <w:szCs w:val="22"/>
              </w:rPr>
            </w:pPr>
          </w:p>
        </w:tc>
        <w:tc>
          <w:tcPr>
            <w:tcW w:w="1844" w:type="dxa"/>
            <w:vMerge/>
          </w:tcPr>
          <w:p w14:paraId="36E572FC" w14:textId="77777777" w:rsidR="005E2E9E" w:rsidRPr="00170C60" w:rsidRDefault="005E2E9E" w:rsidP="00B21BE5">
            <w:pPr>
              <w:snapToGrid w:val="0"/>
              <w:rPr>
                <w:sz w:val="22"/>
                <w:szCs w:val="22"/>
              </w:rPr>
            </w:pPr>
          </w:p>
        </w:tc>
        <w:tc>
          <w:tcPr>
            <w:tcW w:w="2016" w:type="dxa"/>
          </w:tcPr>
          <w:p w14:paraId="1B791181" w14:textId="77777777" w:rsidR="005E2E9E" w:rsidRPr="00170C60" w:rsidRDefault="005E2E9E" w:rsidP="00B21BE5">
            <w:pPr>
              <w:snapToGrid w:val="0"/>
              <w:ind w:left="-16"/>
              <w:rPr>
                <w:sz w:val="22"/>
                <w:szCs w:val="22"/>
              </w:rPr>
            </w:pPr>
            <w:r w:rsidRPr="00170C60">
              <w:rPr>
                <w:sz w:val="22"/>
                <w:szCs w:val="22"/>
              </w:rPr>
              <w:t xml:space="preserve">Наличие призеров и победителей </w:t>
            </w:r>
            <w:r w:rsidRPr="00CC221C">
              <w:rPr>
                <w:sz w:val="22"/>
                <w:szCs w:val="22"/>
              </w:rPr>
              <w:t>муниципального уровня</w:t>
            </w:r>
          </w:p>
        </w:tc>
        <w:tc>
          <w:tcPr>
            <w:tcW w:w="1984" w:type="dxa"/>
          </w:tcPr>
          <w:p w14:paraId="0EA1412E" w14:textId="77777777" w:rsidR="005E2E9E" w:rsidRPr="00170C60" w:rsidRDefault="005E2E9E" w:rsidP="00B21BE5">
            <w:pPr>
              <w:snapToGrid w:val="0"/>
              <w:jc w:val="center"/>
              <w:rPr>
                <w:sz w:val="22"/>
                <w:szCs w:val="22"/>
              </w:rPr>
            </w:pPr>
            <w:r>
              <w:rPr>
                <w:sz w:val="22"/>
                <w:szCs w:val="22"/>
              </w:rPr>
              <w:t>10</w:t>
            </w:r>
            <w:r w:rsidRPr="00170C60">
              <w:rPr>
                <w:sz w:val="22"/>
                <w:szCs w:val="22"/>
              </w:rPr>
              <w:t xml:space="preserve"> за одного учащегося</w:t>
            </w:r>
          </w:p>
        </w:tc>
        <w:tc>
          <w:tcPr>
            <w:tcW w:w="1170" w:type="dxa"/>
            <w:vMerge w:val="restart"/>
          </w:tcPr>
          <w:p w14:paraId="5B4E47D8" w14:textId="77777777" w:rsidR="005E2E9E" w:rsidRPr="00170C60" w:rsidRDefault="005E2E9E" w:rsidP="00B21BE5">
            <w:pPr>
              <w:snapToGrid w:val="0"/>
              <w:jc w:val="center"/>
              <w:rPr>
                <w:sz w:val="22"/>
                <w:szCs w:val="22"/>
              </w:rPr>
            </w:pPr>
            <w:r w:rsidRPr="00170C60">
              <w:rPr>
                <w:sz w:val="22"/>
                <w:szCs w:val="22"/>
              </w:rPr>
              <w:t xml:space="preserve"> месяц</w:t>
            </w:r>
          </w:p>
        </w:tc>
      </w:tr>
      <w:tr w:rsidR="005E2E9E" w:rsidRPr="000779F0" w14:paraId="57263B45" w14:textId="77777777" w:rsidTr="00B21BE5">
        <w:tc>
          <w:tcPr>
            <w:tcW w:w="1241" w:type="dxa"/>
            <w:vMerge/>
          </w:tcPr>
          <w:p w14:paraId="24CDBE57" w14:textId="77777777" w:rsidR="005E2E9E" w:rsidRPr="000779F0" w:rsidRDefault="005E2E9E" w:rsidP="00B21BE5">
            <w:pPr>
              <w:tabs>
                <w:tab w:val="left" w:pos="1440"/>
              </w:tabs>
              <w:jc w:val="center"/>
              <w:rPr>
                <w:b/>
                <w:color w:val="000000"/>
                <w:sz w:val="22"/>
                <w:szCs w:val="22"/>
              </w:rPr>
            </w:pPr>
          </w:p>
        </w:tc>
        <w:tc>
          <w:tcPr>
            <w:tcW w:w="1982" w:type="dxa"/>
            <w:vMerge/>
          </w:tcPr>
          <w:p w14:paraId="040BC808" w14:textId="77777777" w:rsidR="005E2E9E" w:rsidRPr="00170C60" w:rsidRDefault="005E2E9E" w:rsidP="00B21BE5">
            <w:pPr>
              <w:snapToGrid w:val="0"/>
              <w:rPr>
                <w:color w:val="000000"/>
                <w:sz w:val="22"/>
                <w:szCs w:val="22"/>
              </w:rPr>
            </w:pPr>
          </w:p>
        </w:tc>
        <w:tc>
          <w:tcPr>
            <w:tcW w:w="1844" w:type="dxa"/>
            <w:vMerge/>
          </w:tcPr>
          <w:p w14:paraId="530585C4" w14:textId="77777777" w:rsidR="005E2E9E" w:rsidRPr="00170C60" w:rsidRDefault="005E2E9E" w:rsidP="00B21BE5">
            <w:pPr>
              <w:snapToGrid w:val="0"/>
              <w:rPr>
                <w:sz w:val="22"/>
                <w:szCs w:val="22"/>
              </w:rPr>
            </w:pPr>
          </w:p>
        </w:tc>
        <w:tc>
          <w:tcPr>
            <w:tcW w:w="2016" w:type="dxa"/>
          </w:tcPr>
          <w:p w14:paraId="15E98626" w14:textId="77777777" w:rsidR="005E2E9E" w:rsidRPr="00170C60" w:rsidRDefault="005E2E9E" w:rsidP="00B21BE5">
            <w:pPr>
              <w:snapToGrid w:val="0"/>
              <w:ind w:left="-16"/>
              <w:rPr>
                <w:sz w:val="22"/>
                <w:szCs w:val="22"/>
              </w:rPr>
            </w:pPr>
            <w:r w:rsidRPr="00170C60">
              <w:rPr>
                <w:sz w:val="22"/>
                <w:szCs w:val="22"/>
              </w:rPr>
              <w:t>Наличие призёров и победителей краевого уровня</w:t>
            </w:r>
          </w:p>
        </w:tc>
        <w:tc>
          <w:tcPr>
            <w:tcW w:w="1984" w:type="dxa"/>
          </w:tcPr>
          <w:p w14:paraId="3ACC2065" w14:textId="77777777" w:rsidR="005E2E9E" w:rsidRPr="00170C60" w:rsidRDefault="005E2E9E" w:rsidP="00B21BE5">
            <w:pPr>
              <w:snapToGrid w:val="0"/>
              <w:jc w:val="center"/>
              <w:rPr>
                <w:sz w:val="22"/>
                <w:szCs w:val="22"/>
              </w:rPr>
            </w:pPr>
            <w:r>
              <w:rPr>
                <w:sz w:val="22"/>
                <w:szCs w:val="22"/>
              </w:rPr>
              <w:t>15</w:t>
            </w:r>
            <w:r w:rsidRPr="00170C60">
              <w:rPr>
                <w:sz w:val="22"/>
                <w:szCs w:val="22"/>
              </w:rPr>
              <w:t xml:space="preserve"> за одного учащегося</w:t>
            </w:r>
          </w:p>
        </w:tc>
        <w:tc>
          <w:tcPr>
            <w:tcW w:w="1170" w:type="dxa"/>
            <w:vMerge/>
          </w:tcPr>
          <w:p w14:paraId="44038C32" w14:textId="77777777" w:rsidR="005E2E9E" w:rsidRPr="00170C60" w:rsidRDefault="005E2E9E" w:rsidP="00B21BE5">
            <w:pPr>
              <w:snapToGrid w:val="0"/>
              <w:jc w:val="center"/>
              <w:rPr>
                <w:sz w:val="22"/>
                <w:szCs w:val="22"/>
              </w:rPr>
            </w:pPr>
          </w:p>
        </w:tc>
      </w:tr>
      <w:tr w:rsidR="005E2E9E" w:rsidRPr="000779F0" w14:paraId="71D0F4C4" w14:textId="77777777" w:rsidTr="00B21BE5">
        <w:tc>
          <w:tcPr>
            <w:tcW w:w="1241" w:type="dxa"/>
            <w:vMerge/>
          </w:tcPr>
          <w:p w14:paraId="70BCAF7D" w14:textId="77777777" w:rsidR="005E2E9E" w:rsidRPr="000779F0" w:rsidRDefault="005E2E9E" w:rsidP="00B21BE5">
            <w:pPr>
              <w:tabs>
                <w:tab w:val="left" w:pos="1440"/>
              </w:tabs>
              <w:jc w:val="center"/>
              <w:rPr>
                <w:b/>
                <w:color w:val="000000"/>
                <w:sz w:val="22"/>
                <w:szCs w:val="22"/>
              </w:rPr>
            </w:pPr>
          </w:p>
        </w:tc>
        <w:tc>
          <w:tcPr>
            <w:tcW w:w="1982" w:type="dxa"/>
            <w:vMerge w:val="restart"/>
          </w:tcPr>
          <w:p w14:paraId="11A53E0E" w14:textId="77777777" w:rsidR="005E2E9E" w:rsidRPr="00170C60" w:rsidRDefault="005E2E9E" w:rsidP="00B21BE5">
            <w:pPr>
              <w:snapToGrid w:val="0"/>
              <w:rPr>
                <w:color w:val="000000"/>
                <w:sz w:val="22"/>
                <w:szCs w:val="22"/>
              </w:rPr>
            </w:pPr>
            <w:r w:rsidRPr="00170C60">
              <w:rPr>
                <w:color w:val="000000"/>
                <w:sz w:val="22"/>
                <w:szCs w:val="22"/>
              </w:rPr>
              <w:t>Достижения обучающихся</w:t>
            </w:r>
          </w:p>
        </w:tc>
        <w:tc>
          <w:tcPr>
            <w:tcW w:w="1844" w:type="dxa"/>
            <w:vMerge w:val="restart"/>
          </w:tcPr>
          <w:p w14:paraId="0B4A6B71" w14:textId="77777777" w:rsidR="005E2E9E" w:rsidRPr="00170C60" w:rsidRDefault="005E2E9E" w:rsidP="00B21BE5">
            <w:pPr>
              <w:snapToGrid w:val="0"/>
              <w:rPr>
                <w:sz w:val="22"/>
                <w:szCs w:val="22"/>
              </w:rPr>
            </w:pPr>
            <w:r w:rsidRPr="00170C60">
              <w:rPr>
                <w:sz w:val="22"/>
                <w:szCs w:val="22"/>
              </w:rPr>
              <w:t xml:space="preserve">Участие учащихся в различных уровнях «Всероссийской олимпиады школьников» </w:t>
            </w:r>
          </w:p>
        </w:tc>
        <w:tc>
          <w:tcPr>
            <w:tcW w:w="2016" w:type="dxa"/>
          </w:tcPr>
          <w:p w14:paraId="4108850C" w14:textId="77777777" w:rsidR="005E2E9E" w:rsidRPr="00FB197F" w:rsidRDefault="005E2E9E" w:rsidP="00B21BE5">
            <w:pPr>
              <w:autoSpaceDN w:val="0"/>
              <w:adjustRightInd w:val="0"/>
              <w:snapToGrid w:val="0"/>
              <w:rPr>
                <w:color w:val="FF0000"/>
                <w:sz w:val="22"/>
                <w:szCs w:val="22"/>
              </w:rPr>
            </w:pPr>
            <w:r w:rsidRPr="00FB197F">
              <w:rPr>
                <w:sz w:val="22"/>
                <w:szCs w:val="22"/>
              </w:rPr>
              <w:t>Разовое участие (более 0 баллов) в муниципальном этапе на основании протоколов</w:t>
            </w:r>
          </w:p>
        </w:tc>
        <w:tc>
          <w:tcPr>
            <w:tcW w:w="1984" w:type="dxa"/>
            <w:vAlign w:val="center"/>
          </w:tcPr>
          <w:p w14:paraId="7EE503A2" w14:textId="77777777" w:rsidR="005E2E9E" w:rsidRPr="00170C60" w:rsidRDefault="005E2E9E" w:rsidP="00B21BE5">
            <w:pPr>
              <w:autoSpaceDN w:val="0"/>
              <w:adjustRightInd w:val="0"/>
              <w:snapToGrid w:val="0"/>
              <w:jc w:val="center"/>
              <w:rPr>
                <w:color w:val="FF0000"/>
                <w:sz w:val="22"/>
                <w:szCs w:val="22"/>
              </w:rPr>
            </w:pPr>
            <w:r>
              <w:rPr>
                <w:sz w:val="22"/>
                <w:szCs w:val="22"/>
              </w:rPr>
              <w:t>3</w:t>
            </w:r>
            <w:r w:rsidRPr="00170C60">
              <w:rPr>
                <w:sz w:val="22"/>
                <w:szCs w:val="22"/>
              </w:rPr>
              <w:t xml:space="preserve"> (за одного учащегося)</w:t>
            </w:r>
          </w:p>
        </w:tc>
        <w:tc>
          <w:tcPr>
            <w:tcW w:w="1170" w:type="dxa"/>
            <w:vAlign w:val="center"/>
          </w:tcPr>
          <w:p w14:paraId="32C95BBB" w14:textId="77777777" w:rsidR="005E2E9E" w:rsidRPr="00170C60" w:rsidRDefault="005E2E9E" w:rsidP="00B21BE5">
            <w:pPr>
              <w:snapToGrid w:val="0"/>
              <w:jc w:val="center"/>
              <w:rPr>
                <w:color w:val="FF0000"/>
                <w:sz w:val="22"/>
                <w:szCs w:val="22"/>
              </w:rPr>
            </w:pPr>
            <w:r>
              <w:rPr>
                <w:sz w:val="22"/>
                <w:szCs w:val="22"/>
              </w:rPr>
              <w:t>По факту</w:t>
            </w:r>
          </w:p>
        </w:tc>
      </w:tr>
      <w:tr w:rsidR="005E2E9E" w:rsidRPr="000779F0" w14:paraId="526294E1" w14:textId="77777777" w:rsidTr="00B21BE5">
        <w:tc>
          <w:tcPr>
            <w:tcW w:w="1241" w:type="dxa"/>
            <w:vMerge/>
          </w:tcPr>
          <w:p w14:paraId="784AE941" w14:textId="77777777" w:rsidR="005E2E9E" w:rsidRPr="000779F0" w:rsidRDefault="005E2E9E" w:rsidP="00B21BE5">
            <w:pPr>
              <w:tabs>
                <w:tab w:val="left" w:pos="1440"/>
              </w:tabs>
              <w:jc w:val="center"/>
              <w:rPr>
                <w:b/>
                <w:color w:val="000000"/>
                <w:sz w:val="22"/>
                <w:szCs w:val="22"/>
              </w:rPr>
            </w:pPr>
          </w:p>
        </w:tc>
        <w:tc>
          <w:tcPr>
            <w:tcW w:w="1982" w:type="dxa"/>
            <w:vMerge/>
          </w:tcPr>
          <w:p w14:paraId="6CE34BBC" w14:textId="77777777" w:rsidR="005E2E9E" w:rsidRPr="00170C60" w:rsidRDefault="005E2E9E" w:rsidP="00B21BE5">
            <w:pPr>
              <w:snapToGrid w:val="0"/>
              <w:rPr>
                <w:color w:val="000000"/>
                <w:sz w:val="22"/>
                <w:szCs w:val="22"/>
              </w:rPr>
            </w:pPr>
          </w:p>
        </w:tc>
        <w:tc>
          <w:tcPr>
            <w:tcW w:w="1844" w:type="dxa"/>
            <w:vMerge/>
            <w:vAlign w:val="center"/>
          </w:tcPr>
          <w:p w14:paraId="66DD6581" w14:textId="77777777" w:rsidR="005E2E9E" w:rsidRPr="00170C60" w:rsidRDefault="005E2E9E" w:rsidP="00B21BE5">
            <w:pPr>
              <w:snapToGrid w:val="0"/>
              <w:rPr>
                <w:sz w:val="22"/>
                <w:szCs w:val="22"/>
              </w:rPr>
            </w:pPr>
          </w:p>
        </w:tc>
        <w:tc>
          <w:tcPr>
            <w:tcW w:w="2016" w:type="dxa"/>
          </w:tcPr>
          <w:p w14:paraId="568BE997" w14:textId="77777777" w:rsidR="005E2E9E" w:rsidRPr="00170C60" w:rsidRDefault="005E2E9E" w:rsidP="00B21BE5">
            <w:pPr>
              <w:autoSpaceDN w:val="0"/>
              <w:adjustRightInd w:val="0"/>
              <w:snapToGrid w:val="0"/>
              <w:rPr>
                <w:sz w:val="22"/>
                <w:szCs w:val="22"/>
              </w:rPr>
            </w:pPr>
            <w:r w:rsidRPr="00170C60">
              <w:rPr>
                <w:sz w:val="22"/>
                <w:szCs w:val="22"/>
              </w:rPr>
              <w:t>Наличие призеров и победителей муниципального уровня олимпиады</w:t>
            </w:r>
          </w:p>
        </w:tc>
        <w:tc>
          <w:tcPr>
            <w:tcW w:w="1984" w:type="dxa"/>
            <w:vAlign w:val="center"/>
          </w:tcPr>
          <w:p w14:paraId="508D3CFE" w14:textId="77777777" w:rsidR="005E2E9E" w:rsidRPr="00170C60" w:rsidRDefault="005E2E9E" w:rsidP="00B21BE5">
            <w:pPr>
              <w:autoSpaceDN w:val="0"/>
              <w:adjustRightInd w:val="0"/>
              <w:snapToGrid w:val="0"/>
              <w:jc w:val="center"/>
              <w:rPr>
                <w:sz w:val="22"/>
                <w:szCs w:val="22"/>
              </w:rPr>
            </w:pPr>
            <w:r>
              <w:rPr>
                <w:sz w:val="22"/>
                <w:szCs w:val="22"/>
              </w:rPr>
              <w:t xml:space="preserve">10 </w:t>
            </w:r>
            <w:r w:rsidRPr="00170C60">
              <w:rPr>
                <w:sz w:val="22"/>
                <w:szCs w:val="22"/>
              </w:rPr>
              <w:t>(за одного победителя или призера)</w:t>
            </w:r>
          </w:p>
        </w:tc>
        <w:tc>
          <w:tcPr>
            <w:tcW w:w="1170" w:type="dxa"/>
            <w:vAlign w:val="center"/>
          </w:tcPr>
          <w:p w14:paraId="5569AEC5" w14:textId="77777777" w:rsidR="005E2E9E" w:rsidRPr="00170C60" w:rsidRDefault="005E2E9E" w:rsidP="00B21BE5">
            <w:pPr>
              <w:snapToGrid w:val="0"/>
              <w:jc w:val="center"/>
              <w:rPr>
                <w:sz w:val="22"/>
                <w:szCs w:val="22"/>
              </w:rPr>
            </w:pPr>
            <w:r w:rsidRPr="00170C60">
              <w:rPr>
                <w:sz w:val="22"/>
                <w:szCs w:val="22"/>
              </w:rPr>
              <w:t xml:space="preserve"> месяц</w:t>
            </w:r>
          </w:p>
        </w:tc>
      </w:tr>
      <w:tr w:rsidR="005E2E9E" w:rsidRPr="000779F0" w14:paraId="38FEB337" w14:textId="77777777" w:rsidTr="00B21BE5">
        <w:trPr>
          <w:trHeight w:val="933"/>
        </w:trPr>
        <w:tc>
          <w:tcPr>
            <w:tcW w:w="1241" w:type="dxa"/>
            <w:vMerge/>
          </w:tcPr>
          <w:p w14:paraId="2AF6695C" w14:textId="77777777" w:rsidR="005E2E9E" w:rsidRPr="000779F0" w:rsidRDefault="005E2E9E" w:rsidP="00B21BE5">
            <w:pPr>
              <w:tabs>
                <w:tab w:val="left" w:pos="1440"/>
              </w:tabs>
              <w:jc w:val="center"/>
              <w:rPr>
                <w:b/>
                <w:color w:val="000000"/>
                <w:sz w:val="22"/>
                <w:szCs w:val="22"/>
              </w:rPr>
            </w:pPr>
          </w:p>
        </w:tc>
        <w:tc>
          <w:tcPr>
            <w:tcW w:w="1982" w:type="dxa"/>
            <w:vMerge/>
          </w:tcPr>
          <w:p w14:paraId="4A34BE4C" w14:textId="77777777" w:rsidR="005E2E9E" w:rsidRPr="00170C60" w:rsidRDefault="005E2E9E" w:rsidP="00B21BE5">
            <w:pPr>
              <w:snapToGrid w:val="0"/>
              <w:rPr>
                <w:color w:val="000000"/>
                <w:sz w:val="22"/>
                <w:szCs w:val="22"/>
              </w:rPr>
            </w:pPr>
          </w:p>
        </w:tc>
        <w:tc>
          <w:tcPr>
            <w:tcW w:w="1844" w:type="dxa"/>
            <w:vMerge/>
            <w:vAlign w:val="center"/>
          </w:tcPr>
          <w:p w14:paraId="64753536" w14:textId="77777777" w:rsidR="005E2E9E" w:rsidRPr="00170C60" w:rsidRDefault="005E2E9E" w:rsidP="00B21BE5">
            <w:pPr>
              <w:snapToGrid w:val="0"/>
              <w:rPr>
                <w:sz w:val="22"/>
                <w:szCs w:val="22"/>
              </w:rPr>
            </w:pPr>
          </w:p>
        </w:tc>
        <w:tc>
          <w:tcPr>
            <w:tcW w:w="2016" w:type="dxa"/>
          </w:tcPr>
          <w:p w14:paraId="7F873D04" w14:textId="77777777" w:rsidR="005E2E9E" w:rsidRPr="003F1721" w:rsidRDefault="005E2E9E" w:rsidP="00B21BE5">
            <w:pPr>
              <w:autoSpaceDN w:val="0"/>
              <w:adjustRightInd w:val="0"/>
              <w:snapToGrid w:val="0"/>
              <w:rPr>
                <w:sz w:val="22"/>
                <w:szCs w:val="22"/>
              </w:rPr>
            </w:pPr>
            <w:r w:rsidRPr="00FB197F">
              <w:rPr>
                <w:sz w:val="22"/>
                <w:szCs w:val="22"/>
              </w:rPr>
              <w:t>Наличие участ</w:t>
            </w:r>
            <w:r>
              <w:rPr>
                <w:sz w:val="22"/>
                <w:szCs w:val="22"/>
              </w:rPr>
              <w:t>ников краевого уровня олимпиады</w:t>
            </w:r>
          </w:p>
        </w:tc>
        <w:tc>
          <w:tcPr>
            <w:tcW w:w="1984" w:type="dxa"/>
            <w:vAlign w:val="center"/>
          </w:tcPr>
          <w:p w14:paraId="023CD1F2" w14:textId="77777777" w:rsidR="005E2E9E" w:rsidRPr="00FB197F" w:rsidRDefault="005E2E9E" w:rsidP="00B21BE5">
            <w:pPr>
              <w:autoSpaceDN w:val="0"/>
              <w:adjustRightInd w:val="0"/>
              <w:snapToGrid w:val="0"/>
              <w:jc w:val="center"/>
              <w:rPr>
                <w:sz w:val="22"/>
                <w:szCs w:val="22"/>
              </w:rPr>
            </w:pPr>
            <w:r w:rsidRPr="00FB197F">
              <w:rPr>
                <w:sz w:val="22"/>
                <w:szCs w:val="22"/>
              </w:rPr>
              <w:t>10 (за одного участника)</w:t>
            </w:r>
          </w:p>
          <w:p w14:paraId="724EDE65" w14:textId="77777777" w:rsidR="005E2E9E" w:rsidRPr="00FB197F" w:rsidRDefault="005E2E9E" w:rsidP="00B21BE5">
            <w:pPr>
              <w:autoSpaceDN w:val="0"/>
              <w:adjustRightInd w:val="0"/>
              <w:snapToGrid w:val="0"/>
              <w:jc w:val="center"/>
              <w:rPr>
                <w:sz w:val="22"/>
                <w:szCs w:val="22"/>
              </w:rPr>
            </w:pPr>
          </w:p>
        </w:tc>
        <w:tc>
          <w:tcPr>
            <w:tcW w:w="1170" w:type="dxa"/>
            <w:vAlign w:val="center"/>
          </w:tcPr>
          <w:p w14:paraId="56B6AC59" w14:textId="77777777" w:rsidR="005E2E9E" w:rsidRPr="00FB197F" w:rsidRDefault="005E2E9E" w:rsidP="00B21BE5">
            <w:pPr>
              <w:snapToGrid w:val="0"/>
              <w:jc w:val="center"/>
              <w:rPr>
                <w:sz w:val="22"/>
                <w:szCs w:val="22"/>
              </w:rPr>
            </w:pPr>
            <w:r w:rsidRPr="00FB197F">
              <w:rPr>
                <w:sz w:val="22"/>
                <w:szCs w:val="22"/>
              </w:rPr>
              <w:t xml:space="preserve"> месяц</w:t>
            </w:r>
          </w:p>
        </w:tc>
      </w:tr>
      <w:tr w:rsidR="005E2E9E" w:rsidRPr="000779F0" w14:paraId="4FB75FDC" w14:textId="77777777" w:rsidTr="00B21BE5">
        <w:tc>
          <w:tcPr>
            <w:tcW w:w="1241" w:type="dxa"/>
            <w:vMerge/>
          </w:tcPr>
          <w:p w14:paraId="1E2E1981" w14:textId="77777777" w:rsidR="005E2E9E" w:rsidRPr="000779F0" w:rsidRDefault="005E2E9E" w:rsidP="00B21BE5">
            <w:pPr>
              <w:tabs>
                <w:tab w:val="left" w:pos="1440"/>
              </w:tabs>
              <w:jc w:val="center"/>
              <w:rPr>
                <w:b/>
                <w:color w:val="000000"/>
                <w:sz w:val="22"/>
                <w:szCs w:val="22"/>
              </w:rPr>
            </w:pPr>
          </w:p>
        </w:tc>
        <w:tc>
          <w:tcPr>
            <w:tcW w:w="1982" w:type="dxa"/>
            <w:vMerge/>
          </w:tcPr>
          <w:p w14:paraId="69951924" w14:textId="77777777" w:rsidR="005E2E9E" w:rsidRPr="00170C60" w:rsidRDefault="005E2E9E" w:rsidP="00B21BE5">
            <w:pPr>
              <w:snapToGrid w:val="0"/>
              <w:rPr>
                <w:color w:val="000000"/>
                <w:sz w:val="22"/>
                <w:szCs w:val="22"/>
              </w:rPr>
            </w:pPr>
          </w:p>
        </w:tc>
        <w:tc>
          <w:tcPr>
            <w:tcW w:w="1844" w:type="dxa"/>
            <w:vMerge/>
            <w:vAlign w:val="center"/>
          </w:tcPr>
          <w:p w14:paraId="17F26B86" w14:textId="77777777" w:rsidR="005E2E9E" w:rsidRPr="00170C60" w:rsidRDefault="005E2E9E" w:rsidP="00B21BE5">
            <w:pPr>
              <w:snapToGrid w:val="0"/>
              <w:rPr>
                <w:sz w:val="22"/>
                <w:szCs w:val="22"/>
              </w:rPr>
            </w:pPr>
          </w:p>
        </w:tc>
        <w:tc>
          <w:tcPr>
            <w:tcW w:w="2016" w:type="dxa"/>
          </w:tcPr>
          <w:p w14:paraId="4A13A74E" w14:textId="77777777" w:rsidR="005E2E9E" w:rsidRPr="00170C60" w:rsidRDefault="005E2E9E" w:rsidP="00B21BE5">
            <w:pPr>
              <w:autoSpaceDN w:val="0"/>
              <w:adjustRightInd w:val="0"/>
              <w:snapToGrid w:val="0"/>
              <w:rPr>
                <w:sz w:val="22"/>
                <w:szCs w:val="22"/>
              </w:rPr>
            </w:pPr>
            <w:r w:rsidRPr="00170C60">
              <w:rPr>
                <w:sz w:val="22"/>
                <w:szCs w:val="22"/>
              </w:rPr>
              <w:t>Наличие п</w:t>
            </w:r>
            <w:r>
              <w:rPr>
                <w:sz w:val="22"/>
                <w:szCs w:val="22"/>
              </w:rPr>
              <w:t xml:space="preserve">ризеров и победителей краевого </w:t>
            </w:r>
            <w:r w:rsidRPr="00170C60">
              <w:rPr>
                <w:sz w:val="22"/>
                <w:szCs w:val="22"/>
              </w:rPr>
              <w:t>уровня олимпиады</w:t>
            </w:r>
          </w:p>
        </w:tc>
        <w:tc>
          <w:tcPr>
            <w:tcW w:w="1984" w:type="dxa"/>
            <w:vAlign w:val="center"/>
          </w:tcPr>
          <w:p w14:paraId="6F063AF1" w14:textId="77777777" w:rsidR="005E2E9E" w:rsidRPr="00170C60" w:rsidRDefault="005E2E9E" w:rsidP="00B21BE5">
            <w:pPr>
              <w:autoSpaceDN w:val="0"/>
              <w:adjustRightInd w:val="0"/>
              <w:snapToGrid w:val="0"/>
              <w:jc w:val="center"/>
              <w:rPr>
                <w:sz w:val="22"/>
                <w:szCs w:val="22"/>
              </w:rPr>
            </w:pPr>
            <w:r w:rsidRPr="00170C60">
              <w:rPr>
                <w:sz w:val="22"/>
                <w:szCs w:val="22"/>
              </w:rPr>
              <w:t>15 (за одного)</w:t>
            </w:r>
          </w:p>
        </w:tc>
        <w:tc>
          <w:tcPr>
            <w:tcW w:w="1170" w:type="dxa"/>
            <w:vAlign w:val="center"/>
          </w:tcPr>
          <w:p w14:paraId="5D10270F" w14:textId="77777777" w:rsidR="005E2E9E" w:rsidRPr="00170C60" w:rsidRDefault="005E2E9E" w:rsidP="00B21BE5">
            <w:pPr>
              <w:snapToGrid w:val="0"/>
              <w:jc w:val="center"/>
              <w:rPr>
                <w:sz w:val="22"/>
                <w:szCs w:val="22"/>
              </w:rPr>
            </w:pPr>
            <w:r w:rsidRPr="00170C60">
              <w:rPr>
                <w:sz w:val="22"/>
                <w:szCs w:val="22"/>
              </w:rPr>
              <w:t xml:space="preserve"> месяц</w:t>
            </w:r>
          </w:p>
        </w:tc>
      </w:tr>
      <w:tr w:rsidR="005E2E9E" w:rsidRPr="000779F0" w14:paraId="5794312D" w14:textId="77777777" w:rsidTr="00B21BE5">
        <w:tc>
          <w:tcPr>
            <w:tcW w:w="1241" w:type="dxa"/>
            <w:vMerge/>
          </w:tcPr>
          <w:p w14:paraId="48E56CF6" w14:textId="77777777" w:rsidR="005E2E9E" w:rsidRPr="000779F0" w:rsidRDefault="005E2E9E" w:rsidP="00B21BE5">
            <w:pPr>
              <w:tabs>
                <w:tab w:val="left" w:pos="1440"/>
              </w:tabs>
              <w:jc w:val="center"/>
              <w:rPr>
                <w:b/>
                <w:color w:val="000000"/>
                <w:sz w:val="22"/>
                <w:szCs w:val="22"/>
              </w:rPr>
            </w:pPr>
          </w:p>
        </w:tc>
        <w:tc>
          <w:tcPr>
            <w:tcW w:w="1982" w:type="dxa"/>
            <w:vMerge/>
          </w:tcPr>
          <w:p w14:paraId="249204BE" w14:textId="77777777" w:rsidR="005E2E9E" w:rsidRPr="00170C60" w:rsidRDefault="005E2E9E" w:rsidP="00B21BE5">
            <w:pPr>
              <w:snapToGrid w:val="0"/>
              <w:rPr>
                <w:color w:val="000000"/>
                <w:sz w:val="22"/>
                <w:szCs w:val="22"/>
              </w:rPr>
            </w:pPr>
          </w:p>
        </w:tc>
        <w:tc>
          <w:tcPr>
            <w:tcW w:w="1844" w:type="dxa"/>
            <w:vMerge/>
            <w:vAlign w:val="center"/>
          </w:tcPr>
          <w:p w14:paraId="10CCABAB" w14:textId="77777777" w:rsidR="005E2E9E" w:rsidRPr="00170C60" w:rsidRDefault="005E2E9E" w:rsidP="00B21BE5">
            <w:pPr>
              <w:snapToGrid w:val="0"/>
              <w:rPr>
                <w:sz w:val="22"/>
                <w:szCs w:val="22"/>
              </w:rPr>
            </w:pPr>
          </w:p>
        </w:tc>
        <w:tc>
          <w:tcPr>
            <w:tcW w:w="2016" w:type="dxa"/>
          </w:tcPr>
          <w:p w14:paraId="16E26CE8" w14:textId="77777777" w:rsidR="005E2E9E" w:rsidRPr="00170C60" w:rsidRDefault="005E2E9E" w:rsidP="00B21BE5">
            <w:pPr>
              <w:autoSpaceDN w:val="0"/>
              <w:adjustRightInd w:val="0"/>
              <w:snapToGrid w:val="0"/>
              <w:rPr>
                <w:sz w:val="22"/>
                <w:szCs w:val="22"/>
              </w:rPr>
            </w:pPr>
            <w:r w:rsidRPr="00170C60">
              <w:rPr>
                <w:sz w:val="22"/>
                <w:szCs w:val="22"/>
              </w:rPr>
              <w:t>Наличие призеро</w:t>
            </w:r>
            <w:r>
              <w:rPr>
                <w:sz w:val="22"/>
                <w:szCs w:val="22"/>
              </w:rPr>
              <w:t xml:space="preserve">в и победителей всероссийского </w:t>
            </w:r>
            <w:r w:rsidRPr="00170C60">
              <w:rPr>
                <w:sz w:val="22"/>
                <w:szCs w:val="22"/>
              </w:rPr>
              <w:t xml:space="preserve">уровня </w:t>
            </w:r>
            <w:r>
              <w:rPr>
                <w:sz w:val="22"/>
                <w:szCs w:val="22"/>
              </w:rPr>
              <w:t>олимпиад</w:t>
            </w:r>
          </w:p>
        </w:tc>
        <w:tc>
          <w:tcPr>
            <w:tcW w:w="1984" w:type="dxa"/>
            <w:vAlign w:val="center"/>
          </w:tcPr>
          <w:p w14:paraId="0778B316" w14:textId="77777777" w:rsidR="005E2E9E" w:rsidRPr="00170C60" w:rsidRDefault="005E2E9E" w:rsidP="00B21BE5">
            <w:pPr>
              <w:autoSpaceDN w:val="0"/>
              <w:adjustRightInd w:val="0"/>
              <w:snapToGrid w:val="0"/>
              <w:jc w:val="center"/>
              <w:rPr>
                <w:sz w:val="22"/>
                <w:szCs w:val="22"/>
              </w:rPr>
            </w:pPr>
            <w:r w:rsidRPr="00170C60">
              <w:rPr>
                <w:sz w:val="22"/>
                <w:szCs w:val="22"/>
              </w:rPr>
              <w:t>30 (за одного)</w:t>
            </w:r>
          </w:p>
        </w:tc>
        <w:tc>
          <w:tcPr>
            <w:tcW w:w="1170" w:type="dxa"/>
            <w:vAlign w:val="center"/>
          </w:tcPr>
          <w:p w14:paraId="3C7B0C50" w14:textId="77777777" w:rsidR="005E2E9E" w:rsidRPr="00170C60" w:rsidRDefault="005E2E9E" w:rsidP="00B21BE5">
            <w:pPr>
              <w:snapToGrid w:val="0"/>
              <w:jc w:val="center"/>
              <w:rPr>
                <w:sz w:val="22"/>
                <w:szCs w:val="22"/>
              </w:rPr>
            </w:pPr>
            <w:r w:rsidRPr="00170C60">
              <w:rPr>
                <w:sz w:val="22"/>
                <w:szCs w:val="22"/>
              </w:rPr>
              <w:t xml:space="preserve"> месяц</w:t>
            </w:r>
          </w:p>
        </w:tc>
      </w:tr>
      <w:tr w:rsidR="005E2E9E" w:rsidRPr="000779F0" w14:paraId="262CCA8C" w14:textId="77777777" w:rsidTr="00B21BE5">
        <w:trPr>
          <w:trHeight w:val="2025"/>
        </w:trPr>
        <w:tc>
          <w:tcPr>
            <w:tcW w:w="1241" w:type="dxa"/>
            <w:vMerge/>
          </w:tcPr>
          <w:p w14:paraId="6B2F7C90" w14:textId="77777777" w:rsidR="005E2E9E" w:rsidRPr="000779F0" w:rsidRDefault="005E2E9E" w:rsidP="00B21BE5">
            <w:pPr>
              <w:tabs>
                <w:tab w:val="left" w:pos="1440"/>
              </w:tabs>
              <w:jc w:val="center"/>
              <w:rPr>
                <w:b/>
                <w:color w:val="000000"/>
                <w:sz w:val="22"/>
                <w:szCs w:val="22"/>
              </w:rPr>
            </w:pPr>
          </w:p>
        </w:tc>
        <w:tc>
          <w:tcPr>
            <w:tcW w:w="1982" w:type="dxa"/>
            <w:vMerge w:val="restart"/>
          </w:tcPr>
          <w:p w14:paraId="17CA8BC3" w14:textId="77777777" w:rsidR="005E2E9E" w:rsidRPr="00170C60" w:rsidRDefault="005E2E9E" w:rsidP="00B21BE5">
            <w:pPr>
              <w:snapToGrid w:val="0"/>
              <w:rPr>
                <w:sz w:val="22"/>
                <w:szCs w:val="22"/>
              </w:rPr>
            </w:pPr>
            <w:r w:rsidRPr="00170C60">
              <w:rPr>
                <w:sz w:val="22"/>
                <w:szCs w:val="22"/>
              </w:rPr>
              <w:t xml:space="preserve">Участие в разработке и реализации проектов, программ, связанных с </w:t>
            </w:r>
            <w:r>
              <w:rPr>
                <w:sz w:val="22"/>
                <w:szCs w:val="22"/>
              </w:rPr>
              <w:t>образовательной деятельностью</w:t>
            </w:r>
          </w:p>
        </w:tc>
        <w:tc>
          <w:tcPr>
            <w:tcW w:w="1844" w:type="dxa"/>
            <w:vMerge w:val="restart"/>
          </w:tcPr>
          <w:p w14:paraId="50607D99" w14:textId="77777777" w:rsidR="005E2E9E" w:rsidRPr="00170C60" w:rsidRDefault="005E2E9E" w:rsidP="00B21BE5">
            <w:pPr>
              <w:snapToGrid w:val="0"/>
              <w:rPr>
                <w:sz w:val="22"/>
                <w:szCs w:val="22"/>
              </w:rPr>
            </w:pPr>
            <w:r w:rsidRPr="00170C60">
              <w:rPr>
                <w:sz w:val="22"/>
                <w:szCs w:val="22"/>
              </w:rPr>
              <w:t>Разработка и реализация проектов и программ, содержания деятельности</w:t>
            </w:r>
          </w:p>
        </w:tc>
        <w:tc>
          <w:tcPr>
            <w:tcW w:w="2016" w:type="dxa"/>
            <w:tcBorders>
              <w:bottom w:val="single" w:sz="4" w:space="0" w:color="auto"/>
            </w:tcBorders>
          </w:tcPr>
          <w:p w14:paraId="20BF348B" w14:textId="77777777" w:rsidR="005E2E9E" w:rsidRPr="00170C60" w:rsidRDefault="005E2E9E" w:rsidP="00B21BE5">
            <w:pPr>
              <w:autoSpaceDN w:val="0"/>
              <w:adjustRightInd w:val="0"/>
              <w:snapToGrid w:val="0"/>
              <w:rPr>
                <w:sz w:val="22"/>
                <w:szCs w:val="22"/>
              </w:rPr>
            </w:pPr>
            <w:r w:rsidRPr="00170C60">
              <w:rPr>
                <w:sz w:val="22"/>
                <w:szCs w:val="22"/>
              </w:rPr>
              <w:t>Призовое место в конкурсе проектов и программ:</w:t>
            </w:r>
          </w:p>
          <w:p w14:paraId="624F89CB" w14:textId="77777777" w:rsidR="005E2E9E" w:rsidRPr="00170C60" w:rsidRDefault="005E2E9E" w:rsidP="00B21BE5">
            <w:pPr>
              <w:autoSpaceDN w:val="0"/>
              <w:adjustRightInd w:val="0"/>
              <w:snapToGrid w:val="0"/>
              <w:rPr>
                <w:sz w:val="22"/>
                <w:szCs w:val="22"/>
              </w:rPr>
            </w:pPr>
            <w:r>
              <w:rPr>
                <w:sz w:val="22"/>
                <w:szCs w:val="22"/>
              </w:rPr>
              <w:t xml:space="preserve">Муниципальный </w:t>
            </w:r>
            <w:r w:rsidRPr="00170C60">
              <w:rPr>
                <w:sz w:val="22"/>
                <w:szCs w:val="22"/>
              </w:rPr>
              <w:t>уровень</w:t>
            </w:r>
          </w:p>
          <w:p w14:paraId="20660DA9" w14:textId="77777777" w:rsidR="005E2E9E" w:rsidRPr="00170C60" w:rsidRDefault="005E2E9E" w:rsidP="00B21BE5">
            <w:pPr>
              <w:autoSpaceDN w:val="0"/>
              <w:adjustRightInd w:val="0"/>
              <w:snapToGrid w:val="0"/>
              <w:rPr>
                <w:sz w:val="22"/>
                <w:szCs w:val="22"/>
              </w:rPr>
            </w:pPr>
            <w:r w:rsidRPr="00170C60">
              <w:rPr>
                <w:sz w:val="22"/>
                <w:szCs w:val="22"/>
              </w:rPr>
              <w:t>краевой уровень</w:t>
            </w:r>
          </w:p>
          <w:p w14:paraId="0626C8DE" w14:textId="77777777" w:rsidR="005E2E9E" w:rsidRPr="00170C60" w:rsidRDefault="005E2E9E" w:rsidP="00B21BE5">
            <w:pPr>
              <w:autoSpaceDN w:val="0"/>
              <w:adjustRightInd w:val="0"/>
              <w:snapToGrid w:val="0"/>
              <w:rPr>
                <w:sz w:val="22"/>
                <w:szCs w:val="22"/>
              </w:rPr>
            </w:pPr>
            <w:r>
              <w:rPr>
                <w:sz w:val="22"/>
                <w:szCs w:val="22"/>
              </w:rPr>
              <w:t xml:space="preserve">федеральный </w:t>
            </w:r>
            <w:r w:rsidRPr="00170C60">
              <w:rPr>
                <w:sz w:val="22"/>
                <w:szCs w:val="22"/>
              </w:rPr>
              <w:t>уровень</w:t>
            </w:r>
          </w:p>
        </w:tc>
        <w:tc>
          <w:tcPr>
            <w:tcW w:w="1984" w:type="dxa"/>
            <w:tcBorders>
              <w:bottom w:val="single" w:sz="4" w:space="0" w:color="auto"/>
            </w:tcBorders>
            <w:vAlign w:val="center"/>
          </w:tcPr>
          <w:p w14:paraId="18F4902B" w14:textId="77777777" w:rsidR="005E2E9E" w:rsidRPr="00170C60" w:rsidRDefault="005E2E9E" w:rsidP="00B21BE5">
            <w:pPr>
              <w:autoSpaceDN w:val="0"/>
              <w:adjustRightInd w:val="0"/>
              <w:snapToGrid w:val="0"/>
              <w:jc w:val="center"/>
              <w:rPr>
                <w:sz w:val="22"/>
                <w:szCs w:val="22"/>
              </w:rPr>
            </w:pPr>
          </w:p>
          <w:p w14:paraId="794B78D7" w14:textId="77777777" w:rsidR="005E2E9E" w:rsidRPr="00170C60" w:rsidRDefault="005E2E9E" w:rsidP="00B21BE5">
            <w:pPr>
              <w:autoSpaceDN w:val="0"/>
              <w:adjustRightInd w:val="0"/>
              <w:snapToGrid w:val="0"/>
              <w:jc w:val="center"/>
              <w:rPr>
                <w:sz w:val="22"/>
                <w:szCs w:val="22"/>
              </w:rPr>
            </w:pPr>
          </w:p>
          <w:p w14:paraId="5F67CB49" w14:textId="77777777" w:rsidR="005E2E9E" w:rsidRPr="00170C60" w:rsidRDefault="005E2E9E" w:rsidP="00B21BE5">
            <w:pPr>
              <w:autoSpaceDN w:val="0"/>
              <w:adjustRightInd w:val="0"/>
              <w:snapToGrid w:val="0"/>
              <w:spacing w:line="360" w:lineRule="auto"/>
              <w:jc w:val="center"/>
              <w:rPr>
                <w:sz w:val="22"/>
                <w:szCs w:val="22"/>
              </w:rPr>
            </w:pPr>
            <w:r>
              <w:rPr>
                <w:sz w:val="22"/>
                <w:szCs w:val="22"/>
              </w:rPr>
              <w:t>1</w:t>
            </w:r>
            <w:r w:rsidRPr="00170C60">
              <w:rPr>
                <w:sz w:val="22"/>
                <w:szCs w:val="22"/>
              </w:rPr>
              <w:t>5</w:t>
            </w:r>
          </w:p>
          <w:p w14:paraId="2BEEA10A" w14:textId="77777777" w:rsidR="005E2E9E" w:rsidRPr="00170C60" w:rsidRDefault="005E2E9E" w:rsidP="00B21BE5">
            <w:pPr>
              <w:autoSpaceDN w:val="0"/>
              <w:adjustRightInd w:val="0"/>
              <w:snapToGrid w:val="0"/>
              <w:spacing w:line="360" w:lineRule="auto"/>
              <w:jc w:val="center"/>
              <w:rPr>
                <w:sz w:val="22"/>
                <w:szCs w:val="22"/>
              </w:rPr>
            </w:pPr>
            <w:r>
              <w:rPr>
                <w:sz w:val="22"/>
                <w:szCs w:val="22"/>
              </w:rPr>
              <w:t>25</w:t>
            </w:r>
          </w:p>
          <w:p w14:paraId="7CA4B739" w14:textId="77777777" w:rsidR="005E2E9E" w:rsidRPr="00170C60" w:rsidRDefault="005E2E9E" w:rsidP="00B21BE5">
            <w:pPr>
              <w:autoSpaceDN w:val="0"/>
              <w:adjustRightInd w:val="0"/>
              <w:snapToGrid w:val="0"/>
              <w:spacing w:line="360" w:lineRule="auto"/>
              <w:jc w:val="center"/>
              <w:rPr>
                <w:sz w:val="22"/>
                <w:szCs w:val="22"/>
              </w:rPr>
            </w:pPr>
            <w:r>
              <w:rPr>
                <w:sz w:val="22"/>
                <w:szCs w:val="22"/>
              </w:rPr>
              <w:t>3</w:t>
            </w:r>
            <w:r w:rsidRPr="00170C60">
              <w:rPr>
                <w:sz w:val="22"/>
                <w:szCs w:val="22"/>
              </w:rPr>
              <w:t>0</w:t>
            </w:r>
          </w:p>
        </w:tc>
        <w:tc>
          <w:tcPr>
            <w:tcW w:w="1170" w:type="dxa"/>
            <w:tcBorders>
              <w:bottom w:val="single" w:sz="4" w:space="0" w:color="auto"/>
            </w:tcBorders>
            <w:vAlign w:val="center"/>
          </w:tcPr>
          <w:p w14:paraId="5616078F" w14:textId="77777777" w:rsidR="005E2E9E" w:rsidRPr="00170C60" w:rsidRDefault="005E2E9E" w:rsidP="00B21BE5">
            <w:pPr>
              <w:snapToGrid w:val="0"/>
              <w:jc w:val="center"/>
              <w:rPr>
                <w:sz w:val="22"/>
                <w:szCs w:val="22"/>
              </w:rPr>
            </w:pPr>
            <w:r w:rsidRPr="00170C60">
              <w:rPr>
                <w:sz w:val="22"/>
                <w:szCs w:val="22"/>
              </w:rPr>
              <w:t>месяц</w:t>
            </w:r>
          </w:p>
        </w:tc>
      </w:tr>
      <w:tr w:rsidR="005E2E9E" w:rsidRPr="000779F0" w14:paraId="4EED806F" w14:textId="77777777" w:rsidTr="00B21BE5">
        <w:trPr>
          <w:trHeight w:val="237"/>
        </w:trPr>
        <w:tc>
          <w:tcPr>
            <w:tcW w:w="1241" w:type="dxa"/>
            <w:vMerge/>
          </w:tcPr>
          <w:p w14:paraId="1F632F48" w14:textId="77777777" w:rsidR="005E2E9E" w:rsidRPr="000779F0" w:rsidRDefault="005E2E9E" w:rsidP="00B21BE5">
            <w:pPr>
              <w:tabs>
                <w:tab w:val="left" w:pos="1440"/>
              </w:tabs>
              <w:jc w:val="center"/>
              <w:rPr>
                <w:b/>
                <w:color w:val="000000"/>
                <w:sz w:val="22"/>
                <w:szCs w:val="22"/>
              </w:rPr>
            </w:pPr>
          </w:p>
        </w:tc>
        <w:tc>
          <w:tcPr>
            <w:tcW w:w="1982" w:type="dxa"/>
            <w:vMerge/>
          </w:tcPr>
          <w:p w14:paraId="3B19AF81" w14:textId="77777777" w:rsidR="005E2E9E" w:rsidRPr="00170C60" w:rsidRDefault="005E2E9E" w:rsidP="00B21BE5">
            <w:pPr>
              <w:snapToGrid w:val="0"/>
              <w:rPr>
                <w:sz w:val="22"/>
                <w:szCs w:val="22"/>
              </w:rPr>
            </w:pPr>
          </w:p>
        </w:tc>
        <w:tc>
          <w:tcPr>
            <w:tcW w:w="1844" w:type="dxa"/>
            <w:vMerge/>
          </w:tcPr>
          <w:p w14:paraId="636EB33D" w14:textId="77777777" w:rsidR="005E2E9E" w:rsidRPr="00170C60" w:rsidRDefault="005E2E9E" w:rsidP="00B21BE5">
            <w:pPr>
              <w:snapToGrid w:val="0"/>
              <w:rPr>
                <w:sz w:val="22"/>
                <w:szCs w:val="22"/>
              </w:rPr>
            </w:pPr>
          </w:p>
        </w:tc>
        <w:tc>
          <w:tcPr>
            <w:tcW w:w="2016" w:type="dxa"/>
            <w:tcBorders>
              <w:top w:val="single" w:sz="4" w:space="0" w:color="auto"/>
              <w:bottom w:val="single" w:sz="4" w:space="0" w:color="auto"/>
            </w:tcBorders>
          </w:tcPr>
          <w:p w14:paraId="28DF2106" w14:textId="77777777" w:rsidR="005E2E9E" w:rsidRPr="00170C60" w:rsidRDefault="005E2E9E" w:rsidP="00B21BE5">
            <w:pPr>
              <w:autoSpaceDN w:val="0"/>
              <w:adjustRightInd w:val="0"/>
              <w:snapToGrid w:val="0"/>
              <w:ind w:firstLine="33"/>
              <w:rPr>
                <w:sz w:val="22"/>
                <w:szCs w:val="22"/>
              </w:rPr>
            </w:pPr>
            <w:r>
              <w:rPr>
                <w:sz w:val="22"/>
                <w:szCs w:val="22"/>
              </w:rPr>
              <w:t>Презентация результатов в форме статьи (иная принятая форма представления) в  т.ч. в сети Интернет (док. подтв.)</w:t>
            </w:r>
          </w:p>
        </w:tc>
        <w:tc>
          <w:tcPr>
            <w:tcW w:w="1984" w:type="dxa"/>
            <w:tcBorders>
              <w:top w:val="single" w:sz="4" w:space="0" w:color="auto"/>
              <w:bottom w:val="single" w:sz="4" w:space="0" w:color="auto"/>
            </w:tcBorders>
            <w:vAlign w:val="center"/>
          </w:tcPr>
          <w:p w14:paraId="1302B24F" w14:textId="77777777" w:rsidR="005E2E9E" w:rsidRPr="00170C60" w:rsidRDefault="005E2E9E" w:rsidP="00B21BE5">
            <w:pPr>
              <w:autoSpaceDN w:val="0"/>
              <w:adjustRightInd w:val="0"/>
              <w:snapToGrid w:val="0"/>
              <w:ind w:hanging="108"/>
              <w:jc w:val="center"/>
              <w:rPr>
                <w:sz w:val="22"/>
                <w:szCs w:val="22"/>
              </w:rPr>
            </w:pPr>
            <w:r>
              <w:rPr>
                <w:sz w:val="22"/>
                <w:szCs w:val="22"/>
              </w:rPr>
              <w:t>10 (за  единицу)</w:t>
            </w:r>
          </w:p>
        </w:tc>
        <w:tc>
          <w:tcPr>
            <w:tcW w:w="1170" w:type="dxa"/>
            <w:tcBorders>
              <w:top w:val="single" w:sz="4" w:space="0" w:color="auto"/>
              <w:bottom w:val="single" w:sz="4" w:space="0" w:color="auto"/>
            </w:tcBorders>
            <w:vAlign w:val="center"/>
          </w:tcPr>
          <w:p w14:paraId="697F2CFB" w14:textId="77777777" w:rsidR="005E2E9E" w:rsidRPr="00170C60" w:rsidRDefault="005E2E9E" w:rsidP="00B21BE5">
            <w:pPr>
              <w:snapToGrid w:val="0"/>
              <w:jc w:val="center"/>
              <w:rPr>
                <w:sz w:val="22"/>
                <w:szCs w:val="22"/>
              </w:rPr>
            </w:pPr>
            <w:r>
              <w:rPr>
                <w:sz w:val="22"/>
                <w:szCs w:val="22"/>
              </w:rPr>
              <w:t>по  факту</w:t>
            </w:r>
          </w:p>
        </w:tc>
      </w:tr>
      <w:tr w:rsidR="005E2E9E" w:rsidRPr="000779F0" w14:paraId="46FB3F03" w14:textId="77777777" w:rsidTr="00B21BE5">
        <w:trPr>
          <w:trHeight w:val="237"/>
        </w:trPr>
        <w:tc>
          <w:tcPr>
            <w:tcW w:w="1241" w:type="dxa"/>
            <w:vMerge w:val="restart"/>
            <w:tcBorders>
              <w:top w:val="nil"/>
              <w:right w:val="single" w:sz="4" w:space="0" w:color="auto"/>
            </w:tcBorders>
          </w:tcPr>
          <w:p w14:paraId="086507B5" w14:textId="77777777" w:rsidR="005E2E9E" w:rsidRPr="00386487" w:rsidRDefault="005E2E9E" w:rsidP="00B21BE5">
            <w:pPr>
              <w:snapToGrid w:val="0"/>
              <w:jc w:val="center"/>
              <w:rPr>
                <w:b/>
                <w:sz w:val="22"/>
                <w:szCs w:val="22"/>
              </w:rPr>
            </w:pPr>
          </w:p>
        </w:tc>
        <w:tc>
          <w:tcPr>
            <w:tcW w:w="8996" w:type="dxa"/>
            <w:gridSpan w:val="5"/>
            <w:tcBorders>
              <w:left w:val="single" w:sz="4" w:space="0" w:color="auto"/>
            </w:tcBorders>
          </w:tcPr>
          <w:p w14:paraId="26E55504" w14:textId="77777777" w:rsidR="005E2E9E" w:rsidRPr="00386487" w:rsidRDefault="005E2E9E" w:rsidP="00B21BE5">
            <w:pPr>
              <w:snapToGrid w:val="0"/>
              <w:jc w:val="center"/>
              <w:rPr>
                <w:b/>
                <w:sz w:val="22"/>
                <w:szCs w:val="22"/>
              </w:rPr>
            </w:pPr>
            <w:r>
              <w:rPr>
                <w:b/>
                <w:sz w:val="22"/>
                <w:szCs w:val="22"/>
              </w:rPr>
              <w:t>Выплаты  за  качество  выполняемых  работ</w:t>
            </w:r>
          </w:p>
        </w:tc>
      </w:tr>
      <w:tr w:rsidR="005E2E9E" w:rsidRPr="000779F0" w14:paraId="1EAD6666" w14:textId="77777777" w:rsidTr="00B21BE5">
        <w:trPr>
          <w:trHeight w:val="237"/>
        </w:trPr>
        <w:tc>
          <w:tcPr>
            <w:tcW w:w="1241" w:type="dxa"/>
            <w:vMerge/>
            <w:tcBorders>
              <w:top w:val="nil"/>
              <w:right w:val="single" w:sz="4" w:space="0" w:color="auto"/>
            </w:tcBorders>
          </w:tcPr>
          <w:p w14:paraId="2FAD37A6" w14:textId="77777777" w:rsidR="005E2E9E" w:rsidRPr="000779F0" w:rsidRDefault="005E2E9E" w:rsidP="00B21BE5">
            <w:pPr>
              <w:tabs>
                <w:tab w:val="left" w:pos="1440"/>
              </w:tabs>
              <w:jc w:val="center"/>
              <w:rPr>
                <w:b/>
                <w:color w:val="000000"/>
                <w:sz w:val="22"/>
                <w:szCs w:val="22"/>
              </w:rPr>
            </w:pPr>
          </w:p>
        </w:tc>
        <w:tc>
          <w:tcPr>
            <w:tcW w:w="1982" w:type="dxa"/>
            <w:tcBorders>
              <w:left w:val="single" w:sz="4" w:space="0" w:color="auto"/>
            </w:tcBorders>
          </w:tcPr>
          <w:p w14:paraId="233CA1D0" w14:textId="77777777" w:rsidR="005E2E9E" w:rsidRPr="00170C60" w:rsidRDefault="005E2E9E" w:rsidP="00B21BE5">
            <w:pPr>
              <w:snapToGrid w:val="0"/>
              <w:rPr>
                <w:sz w:val="22"/>
                <w:szCs w:val="22"/>
              </w:rPr>
            </w:pPr>
            <w:r>
              <w:rPr>
                <w:sz w:val="22"/>
                <w:szCs w:val="22"/>
              </w:rPr>
              <w:t xml:space="preserve">Высокий </w:t>
            </w:r>
            <w:r w:rsidRPr="00170C60">
              <w:rPr>
                <w:sz w:val="22"/>
                <w:szCs w:val="22"/>
              </w:rPr>
              <w:t>уровень педагогического мастерства при организации образовательного процесса</w:t>
            </w:r>
          </w:p>
        </w:tc>
        <w:tc>
          <w:tcPr>
            <w:tcW w:w="1844" w:type="dxa"/>
          </w:tcPr>
          <w:p w14:paraId="68187F7A" w14:textId="77777777" w:rsidR="005E2E9E" w:rsidRPr="00170C60" w:rsidRDefault="005E2E9E" w:rsidP="00B21BE5">
            <w:pPr>
              <w:rPr>
                <w:sz w:val="22"/>
                <w:szCs w:val="22"/>
              </w:rPr>
            </w:pPr>
            <w:r w:rsidRPr="00170C60">
              <w:rPr>
                <w:sz w:val="22"/>
                <w:szCs w:val="22"/>
              </w:rPr>
              <w:t>Освоение инновационных технологий и их применение в практике работы с детьми</w:t>
            </w:r>
          </w:p>
        </w:tc>
        <w:tc>
          <w:tcPr>
            <w:tcW w:w="2016" w:type="dxa"/>
            <w:tcBorders>
              <w:top w:val="single" w:sz="4" w:space="0" w:color="auto"/>
              <w:bottom w:val="single" w:sz="4" w:space="0" w:color="auto"/>
            </w:tcBorders>
          </w:tcPr>
          <w:p w14:paraId="0EDF6023" w14:textId="77777777" w:rsidR="005E2E9E" w:rsidRPr="00170C60" w:rsidRDefault="005E2E9E" w:rsidP="00B21BE5">
            <w:pPr>
              <w:rPr>
                <w:sz w:val="22"/>
                <w:szCs w:val="22"/>
              </w:rPr>
            </w:pPr>
            <w:r w:rsidRPr="00170C60">
              <w:rPr>
                <w:sz w:val="22"/>
                <w:szCs w:val="22"/>
              </w:rPr>
              <w:t>Использовани</w:t>
            </w:r>
            <w:r>
              <w:rPr>
                <w:sz w:val="22"/>
                <w:szCs w:val="22"/>
              </w:rPr>
              <w:t xml:space="preserve">е при проведении занятий, компьютерных </w:t>
            </w:r>
            <w:r w:rsidRPr="00170C60">
              <w:rPr>
                <w:sz w:val="22"/>
                <w:szCs w:val="22"/>
              </w:rPr>
              <w:t>программ, современного лабораторного оборудования, инновационных УМК</w:t>
            </w:r>
          </w:p>
        </w:tc>
        <w:tc>
          <w:tcPr>
            <w:tcW w:w="1984" w:type="dxa"/>
            <w:tcBorders>
              <w:top w:val="single" w:sz="4" w:space="0" w:color="auto"/>
              <w:bottom w:val="single" w:sz="4" w:space="0" w:color="auto"/>
            </w:tcBorders>
            <w:vAlign w:val="center"/>
          </w:tcPr>
          <w:p w14:paraId="2A77D903" w14:textId="77777777" w:rsidR="005E2E9E" w:rsidRPr="00170C60" w:rsidRDefault="005E2E9E" w:rsidP="00B21BE5">
            <w:pPr>
              <w:jc w:val="center"/>
              <w:rPr>
                <w:sz w:val="22"/>
                <w:szCs w:val="22"/>
              </w:rPr>
            </w:pPr>
            <w:r w:rsidRPr="00170C60">
              <w:rPr>
                <w:sz w:val="22"/>
                <w:szCs w:val="22"/>
              </w:rPr>
              <w:t>10 (за одну единицу)</w:t>
            </w:r>
          </w:p>
        </w:tc>
        <w:tc>
          <w:tcPr>
            <w:tcW w:w="1170" w:type="dxa"/>
            <w:tcBorders>
              <w:top w:val="single" w:sz="4" w:space="0" w:color="auto"/>
              <w:bottom w:val="single" w:sz="4" w:space="0" w:color="auto"/>
            </w:tcBorders>
            <w:vAlign w:val="center"/>
          </w:tcPr>
          <w:p w14:paraId="52CD07B4" w14:textId="77777777" w:rsidR="005E2E9E" w:rsidRPr="00170C60" w:rsidRDefault="005E2E9E" w:rsidP="00B21BE5">
            <w:pPr>
              <w:jc w:val="center"/>
              <w:rPr>
                <w:sz w:val="22"/>
                <w:szCs w:val="22"/>
              </w:rPr>
            </w:pPr>
            <w:r>
              <w:rPr>
                <w:sz w:val="22"/>
                <w:szCs w:val="22"/>
              </w:rPr>
              <w:t>квартал</w:t>
            </w:r>
          </w:p>
        </w:tc>
      </w:tr>
      <w:tr w:rsidR="005E2E9E" w:rsidRPr="000779F0" w14:paraId="71AB6C99" w14:textId="77777777" w:rsidTr="00B21BE5">
        <w:trPr>
          <w:trHeight w:val="1817"/>
        </w:trPr>
        <w:tc>
          <w:tcPr>
            <w:tcW w:w="1241" w:type="dxa"/>
            <w:vMerge/>
            <w:tcBorders>
              <w:top w:val="nil"/>
              <w:right w:val="single" w:sz="4" w:space="0" w:color="auto"/>
            </w:tcBorders>
          </w:tcPr>
          <w:p w14:paraId="7D3E2101" w14:textId="77777777" w:rsidR="005E2E9E" w:rsidRPr="000779F0" w:rsidRDefault="005E2E9E" w:rsidP="00B21BE5">
            <w:pPr>
              <w:tabs>
                <w:tab w:val="left" w:pos="1440"/>
              </w:tabs>
              <w:jc w:val="center"/>
              <w:rPr>
                <w:b/>
                <w:color w:val="000000"/>
                <w:sz w:val="22"/>
                <w:szCs w:val="22"/>
              </w:rPr>
            </w:pPr>
          </w:p>
        </w:tc>
        <w:tc>
          <w:tcPr>
            <w:tcW w:w="1982" w:type="dxa"/>
            <w:vMerge w:val="restart"/>
            <w:tcBorders>
              <w:left w:val="single" w:sz="4" w:space="0" w:color="auto"/>
            </w:tcBorders>
          </w:tcPr>
          <w:p w14:paraId="53852E48" w14:textId="77777777" w:rsidR="005E2E9E" w:rsidRPr="00170C60" w:rsidRDefault="005E2E9E" w:rsidP="00B21BE5">
            <w:pPr>
              <w:snapToGrid w:val="0"/>
              <w:rPr>
                <w:sz w:val="22"/>
                <w:szCs w:val="22"/>
              </w:rPr>
            </w:pPr>
            <w:r>
              <w:rPr>
                <w:sz w:val="22"/>
                <w:szCs w:val="22"/>
              </w:rPr>
              <w:t>Освоение и использование современных образовательных технологий, в процессе обучения предмету и в воспитательной работе</w:t>
            </w:r>
          </w:p>
        </w:tc>
        <w:tc>
          <w:tcPr>
            <w:tcW w:w="1844" w:type="dxa"/>
            <w:vMerge w:val="restart"/>
          </w:tcPr>
          <w:p w14:paraId="374D5101" w14:textId="77777777" w:rsidR="005E2E9E" w:rsidRPr="00170C60" w:rsidRDefault="005E2E9E" w:rsidP="00B21BE5">
            <w:pPr>
              <w:snapToGrid w:val="0"/>
              <w:rPr>
                <w:sz w:val="22"/>
                <w:szCs w:val="22"/>
              </w:rPr>
            </w:pPr>
            <w:r>
              <w:rPr>
                <w:sz w:val="22"/>
                <w:szCs w:val="22"/>
              </w:rPr>
              <w:t>Использование проектных исследовательских, ИКТ, ИОСО и др. развивающих образовательных  технологий в  процессе  обучения предмету и в   воспитательной работе</w:t>
            </w:r>
          </w:p>
        </w:tc>
        <w:tc>
          <w:tcPr>
            <w:tcW w:w="2016" w:type="dxa"/>
            <w:tcBorders>
              <w:top w:val="single" w:sz="4" w:space="0" w:color="auto"/>
              <w:bottom w:val="single" w:sz="4" w:space="0" w:color="auto"/>
            </w:tcBorders>
          </w:tcPr>
          <w:p w14:paraId="2C296CD4" w14:textId="77777777" w:rsidR="005E2E9E" w:rsidRPr="00170C60" w:rsidRDefault="005E2E9E" w:rsidP="00B21BE5">
            <w:pPr>
              <w:snapToGrid w:val="0"/>
              <w:rPr>
                <w:sz w:val="22"/>
                <w:szCs w:val="22"/>
              </w:rPr>
            </w:pPr>
            <w:r>
              <w:rPr>
                <w:sz w:val="22"/>
                <w:szCs w:val="22"/>
              </w:rPr>
              <w:t>Обобщение и представление опыта, открытые мероприятия, уроки, мастер-классы на  шк.   уровне</w:t>
            </w:r>
          </w:p>
        </w:tc>
        <w:tc>
          <w:tcPr>
            <w:tcW w:w="1984" w:type="dxa"/>
            <w:tcBorders>
              <w:top w:val="single" w:sz="4" w:space="0" w:color="auto"/>
              <w:bottom w:val="single" w:sz="4" w:space="0" w:color="auto"/>
            </w:tcBorders>
          </w:tcPr>
          <w:p w14:paraId="4C40D635" w14:textId="77777777" w:rsidR="005E2E9E" w:rsidRPr="00170C60" w:rsidRDefault="005E2E9E" w:rsidP="00B21BE5">
            <w:pPr>
              <w:snapToGrid w:val="0"/>
              <w:jc w:val="center"/>
              <w:rPr>
                <w:sz w:val="22"/>
                <w:szCs w:val="22"/>
              </w:rPr>
            </w:pPr>
            <w:r>
              <w:rPr>
                <w:sz w:val="22"/>
                <w:szCs w:val="22"/>
              </w:rPr>
              <w:t>10 (за единицу)</w:t>
            </w:r>
          </w:p>
        </w:tc>
        <w:tc>
          <w:tcPr>
            <w:tcW w:w="1170" w:type="dxa"/>
            <w:vMerge w:val="restart"/>
            <w:tcBorders>
              <w:top w:val="single" w:sz="4" w:space="0" w:color="auto"/>
            </w:tcBorders>
            <w:vAlign w:val="center"/>
          </w:tcPr>
          <w:p w14:paraId="6E669D3F" w14:textId="77777777" w:rsidR="005E2E9E" w:rsidRDefault="005E2E9E" w:rsidP="00B21BE5">
            <w:pPr>
              <w:jc w:val="center"/>
              <w:rPr>
                <w:sz w:val="22"/>
                <w:szCs w:val="22"/>
              </w:rPr>
            </w:pPr>
            <w:r>
              <w:rPr>
                <w:sz w:val="22"/>
                <w:szCs w:val="22"/>
              </w:rPr>
              <w:t xml:space="preserve">месяц         </w:t>
            </w:r>
          </w:p>
        </w:tc>
      </w:tr>
      <w:tr w:rsidR="005E2E9E" w:rsidRPr="000779F0" w14:paraId="4EA3B745" w14:textId="77777777" w:rsidTr="00B21BE5">
        <w:trPr>
          <w:trHeight w:val="1249"/>
        </w:trPr>
        <w:tc>
          <w:tcPr>
            <w:tcW w:w="1241" w:type="dxa"/>
            <w:vMerge/>
            <w:tcBorders>
              <w:top w:val="nil"/>
              <w:right w:val="single" w:sz="4" w:space="0" w:color="auto"/>
            </w:tcBorders>
          </w:tcPr>
          <w:p w14:paraId="58722D61" w14:textId="77777777" w:rsidR="005E2E9E" w:rsidRPr="000779F0" w:rsidRDefault="005E2E9E" w:rsidP="00B21BE5">
            <w:pPr>
              <w:tabs>
                <w:tab w:val="left" w:pos="1440"/>
              </w:tabs>
              <w:jc w:val="center"/>
              <w:rPr>
                <w:b/>
                <w:color w:val="000000"/>
                <w:sz w:val="22"/>
                <w:szCs w:val="22"/>
              </w:rPr>
            </w:pPr>
          </w:p>
        </w:tc>
        <w:tc>
          <w:tcPr>
            <w:tcW w:w="1982" w:type="dxa"/>
            <w:vMerge/>
            <w:tcBorders>
              <w:left w:val="single" w:sz="4" w:space="0" w:color="auto"/>
            </w:tcBorders>
          </w:tcPr>
          <w:p w14:paraId="2F43CF8F" w14:textId="77777777" w:rsidR="005E2E9E" w:rsidRDefault="005E2E9E" w:rsidP="00B21BE5">
            <w:pPr>
              <w:snapToGrid w:val="0"/>
              <w:rPr>
                <w:sz w:val="22"/>
                <w:szCs w:val="22"/>
              </w:rPr>
            </w:pPr>
          </w:p>
        </w:tc>
        <w:tc>
          <w:tcPr>
            <w:tcW w:w="1844" w:type="dxa"/>
            <w:vMerge/>
          </w:tcPr>
          <w:p w14:paraId="577E7B50" w14:textId="77777777" w:rsidR="005E2E9E" w:rsidRDefault="005E2E9E" w:rsidP="00B21BE5">
            <w:pPr>
              <w:snapToGrid w:val="0"/>
              <w:rPr>
                <w:sz w:val="22"/>
                <w:szCs w:val="22"/>
              </w:rPr>
            </w:pPr>
          </w:p>
        </w:tc>
        <w:tc>
          <w:tcPr>
            <w:tcW w:w="2016" w:type="dxa"/>
            <w:tcBorders>
              <w:top w:val="single" w:sz="4" w:space="0" w:color="auto"/>
            </w:tcBorders>
          </w:tcPr>
          <w:p w14:paraId="2A4D8827" w14:textId="77777777" w:rsidR="005E2E9E" w:rsidRDefault="005E2E9E" w:rsidP="00B21BE5">
            <w:pPr>
              <w:snapToGrid w:val="0"/>
              <w:rPr>
                <w:sz w:val="22"/>
                <w:szCs w:val="22"/>
              </w:rPr>
            </w:pPr>
            <w:r>
              <w:rPr>
                <w:sz w:val="22"/>
                <w:szCs w:val="22"/>
              </w:rPr>
              <w:t>Обобщение и представление опыта, открытые мероприятия, уроки, мастер-классы, публикации, конкурсы на  муниципальном  уровне и  выше</w:t>
            </w:r>
          </w:p>
        </w:tc>
        <w:tc>
          <w:tcPr>
            <w:tcW w:w="1984" w:type="dxa"/>
            <w:tcBorders>
              <w:top w:val="single" w:sz="4" w:space="0" w:color="auto"/>
            </w:tcBorders>
          </w:tcPr>
          <w:p w14:paraId="7B6CFCB5" w14:textId="77777777" w:rsidR="005E2E9E" w:rsidRDefault="005E2E9E" w:rsidP="00B21BE5">
            <w:pPr>
              <w:snapToGrid w:val="0"/>
              <w:ind w:firstLine="34"/>
              <w:jc w:val="center"/>
              <w:rPr>
                <w:sz w:val="22"/>
                <w:szCs w:val="22"/>
              </w:rPr>
            </w:pPr>
            <w:r>
              <w:rPr>
                <w:sz w:val="22"/>
                <w:szCs w:val="22"/>
              </w:rPr>
              <w:t>15 (за единицу)</w:t>
            </w:r>
          </w:p>
        </w:tc>
        <w:tc>
          <w:tcPr>
            <w:tcW w:w="1170" w:type="dxa"/>
            <w:vMerge/>
            <w:vAlign w:val="center"/>
          </w:tcPr>
          <w:p w14:paraId="1F27A2F8" w14:textId="77777777" w:rsidR="005E2E9E" w:rsidRDefault="005E2E9E" w:rsidP="00B21BE5">
            <w:pPr>
              <w:jc w:val="center"/>
              <w:rPr>
                <w:sz w:val="22"/>
                <w:szCs w:val="22"/>
              </w:rPr>
            </w:pPr>
          </w:p>
        </w:tc>
      </w:tr>
      <w:tr w:rsidR="005E2E9E" w:rsidRPr="000779F0" w14:paraId="58666E0F" w14:textId="77777777" w:rsidTr="00B21BE5">
        <w:trPr>
          <w:trHeight w:val="237"/>
        </w:trPr>
        <w:tc>
          <w:tcPr>
            <w:tcW w:w="1241" w:type="dxa"/>
            <w:vMerge/>
            <w:tcBorders>
              <w:top w:val="nil"/>
              <w:right w:val="single" w:sz="4" w:space="0" w:color="auto"/>
            </w:tcBorders>
          </w:tcPr>
          <w:p w14:paraId="79BAAE3A" w14:textId="77777777" w:rsidR="005E2E9E" w:rsidRPr="000779F0" w:rsidRDefault="005E2E9E" w:rsidP="00B21BE5">
            <w:pPr>
              <w:tabs>
                <w:tab w:val="left" w:pos="1440"/>
              </w:tabs>
              <w:jc w:val="center"/>
              <w:rPr>
                <w:b/>
                <w:color w:val="000000"/>
                <w:sz w:val="22"/>
                <w:szCs w:val="22"/>
              </w:rPr>
            </w:pPr>
          </w:p>
        </w:tc>
        <w:tc>
          <w:tcPr>
            <w:tcW w:w="1982" w:type="dxa"/>
            <w:vMerge w:val="restart"/>
            <w:tcBorders>
              <w:left w:val="single" w:sz="4" w:space="0" w:color="auto"/>
              <w:right w:val="single" w:sz="4" w:space="0" w:color="auto"/>
            </w:tcBorders>
          </w:tcPr>
          <w:p w14:paraId="09BAD0F3" w14:textId="77777777" w:rsidR="005E2E9E" w:rsidRPr="00170C60" w:rsidRDefault="005E2E9E" w:rsidP="00B21BE5">
            <w:pPr>
              <w:snapToGrid w:val="0"/>
              <w:rPr>
                <w:sz w:val="22"/>
                <w:szCs w:val="22"/>
              </w:rPr>
            </w:pPr>
            <w:r>
              <w:rPr>
                <w:sz w:val="22"/>
                <w:szCs w:val="22"/>
              </w:rPr>
              <w:t>Выстраивание образовательного процесса в соответствии с программой надпредметного содержания</w:t>
            </w:r>
          </w:p>
        </w:tc>
        <w:tc>
          <w:tcPr>
            <w:tcW w:w="1844" w:type="dxa"/>
            <w:tcBorders>
              <w:left w:val="single" w:sz="4" w:space="0" w:color="auto"/>
            </w:tcBorders>
          </w:tcPr>
          <w:p w14:paraId="5EEEA0B7" w14:textId="77777777" w:rsidR="005E2E9E" w:rsidRPr="00170C60" w:rsidRDefault="005E2E9E" w:rsidP="00B21BE5">
            <w:pPr>
              <w:snapToGrid w:val="0"/>
              <w:rPr>
                <w:sz w:val="22"/>
                <w:szCs w:val="22"/>
              </w:rPr>
            </w:pPr>
            <w:r>
              <w:rPr>
                <w:sz w:val="22"/>
                <w:szCs w:val="22"/>
              </w:rPr>
              <w:t>Проведение предметных недель, внеклассной работы по предмету, общешкольных конкурсов</w:t>
            </w:r>
          </w:p>
        </w:tc>
        <w:tc>
          <w:tcPr>
            <w:tcW w:w="2016" w:type="dxa"/>
            <w:tcBorders>
              <w:top w:val="single" w:sz="4" w:space="0" w:color="auto"/>
            </w:tcBorders>
          </w:tcPr>
          <w:p w14:paraId="03986D4B" w14:textId="77777777" w:rsidR="005E2E9E" w:rsidRPr="00170C60" w:rsidRDefault="005E2E9E" w:rsidP="00B21BE5">
            <w:pPr>
              <w:snapToGrid w:val="0"/>
              <w:rPr>
                <w:sz w:val="22"/>
                <w:szCs w:val="22"/>
              </w:rPr>
            </w:pPr>
            <w:r>
              <w:rPr>
                <w:sz w:val="22"/>
                <w:szCs w:val="22"/>
              </w:rPr>
              <w:t>Отчет о проведенных мероприятиях, проектах (включая протоколы, фото, отзывы уч-ся и  др. материалы). При долгосрочных проектах отчет по промежуточным результатам</w:t>
            </w:r>
          </w:p>
        </w:tc>
        <w:tc>
          <w:tcPr>
            <w:tcW w:w="1984" w:type="dxa"/>
            <w:tcBorders>
              <w:top w:val="single" w:sz="4" w:space="0" w:color="auto"/>
            </w:tcBorders>
          </w:tcPr>
          <w:p w14:paraId="09A57D70" w14:textId="77777777" w:rsidR="005E2E9E" w:rsidRPr="00170C60" w:rsidRDefault="005E2E9E" w:rsidP="00B21BE5">
            <w:pPr>
              <w:snapToGrid w:val="0"/>
              <w:jc w:val="center"/>
              <w:rPr>
                <w:sz w:val="22"/>
                <w:szCs w:val="22"/>
              </w:rPr>
            </w:pPr>
            <w:r>
              <w:rPr>
                <w:sz w:val="22"/>
                <w:szCs w:val="22"/>
              </w:rPr>
              <w:t>20</w:t>
            </w:r>
          </w:p>
        </w:tc>
        <w:tc>
          <w:tcPr>
            <w:tcW w:w="1170" w:type="dxa"/>
            <w:tcBorders>
              <w:top w:val="single" w:sz="4" w:space="0" w:color="auto"/>
            </w:tcBorders>
          </w:tcPr>
          <w:p w14:paraId="2CC9E517" w14:textId="77777777" w:rsidR="005E2E9E" w:rsidRPr="00170C60" w:rsidRDefault="005E2E9E" w:rsidP="00B21BE5">
            <w:pPr>
              <w:snapToGrid w:val="0"/>
              <w:jc w:val="center"/>
              <w:rPr>
                <w:sz w:val="22"/>
                <w:szCs w:val="22"/>
              </w:rPr>
            </w:pPr>
            <w:r>
              <w:rPr>
                <w:sz w:val="22"/>
                <w:szCs w:val="22"/>
              </w:rPr>
              <w:t>по  факту</w:t>
            </w:r>
          </w:p>
        </w:tc>
      </w:tr>
      <w:tr w:rsidR="005E2E9E" w:rsidRPr="000779F0" w14:paraId="223D4569" w14:textId="77777777" w:rsidTr="00B21BE5">
        <w:trPr>
          <w:trHeight w:val="237"/>
        </w:trPr>
        <w:tc>
          <w:tcPr>
            <w:tcW w:w="1241" w:type="dxa"/>
            <w:vMerge/>
            <w:tcBorders>
              <w:top w:val="nil"/>
              <w:right w:val="single" w:sz="4" w:space="0" w:color="auto"/>
            </w:tcBorders>
          </w:tcPr>
          <w:p w14:paraId="6C9912F5" w14:textId="77777777" w:rsidR="005E2E9E" w:rsidRPr="000779F0" w:rsidRDefault="005E2E9E" w:rsidP="00B21BE5">
            <w:pPr>
              <w:tabs>
                <w:tab w:val="left" w:pos="1440"/>
              </w:tabs>
              <w:jc w:val="center"/>
              <w:rPr>
                <w:b/>
                <w:color w:val="000000"/>
                <w:sz w:val="22"/>
                <w:szCs w:val="22"/>
              </w:rPr>
            </w:pPr>
          </w:p>
        </w:tc>
        <w:tc>
          <w:tcPr>
            <w:tcW w:w="1982" w:type="dxa"/>
            <w:vMerge/>
            <w:tcBorders>
              <w:left w:val="single" w:sz="4" w:space="0" w:color="auto"/>
              <w:bottom w:val="single" w:sz="18" w:space="0" w:color="auto"/>
              <w:right w:val="single" w:sz="4" w:space="0" w:color="auto"/>
            </w:tcBorders>
          </w:tcPr>
          <w:p w14:paraId="47793538" w14:textId="77777777" w:rsidR="005E2E9E" w:rsidRPr="00170C60" w:rsidRDefault="005E2E9E" w:rsidP="00B21BE5">
            <w:pPr>
              <w:snapToGrid w:val="0"/>
              <w:rPr>
                <w:sz w:val="22"/>
                <w:szCs w:val="22"/>
              </w:rPr>
            </w:pPr>
          </w:p>
        </w:tc>
        <w:tc>
          <w:tcPr>
            <w:tcW w:w="1844" w:type="dxa"/>
            <w:tcBorders>
              <w:left w:val="single" w:sz="4" w:space="0" w:color="auto"/>
              <w:bottom w:val="single" w:sz="18" w:space="0" w:color="auto"/>
              <w:right w:val="single" w:sz="4" w:space="0" w:color="auto"/>
            </w:tcBorders>
          </w:tcPr>
          <w:p w14:paraId="0FFB74B2" w14:textId="77777777" w:rsidR="005E2E9E" w:rsidRPr="00170C60" w:rsidRDefault="005E2E9E" w:rsidP="00B21BE5">
            <w:pPr>
              <w:rPr>
                <w:sz w:val="22"/>
                <w:szCs w:val="22"/>
              </w:rPr>
            </w:pPr>
            <w:r>
              <w:rPr>
                <w:sz w:val="22"/>
                <w:szCs w:val="22"/>
              </w:rPr>
              <w:t>Разработка  и  осуществление социальных  проектов</w:t>
            </w:r>
          </w:p>
        </w:tc>
        <w:tc>
          <w:tcPr>
            <w:tcW w:w="2016" w:type="dxa"/>
            <w:tcBorders>
              <w:top w:val="single" w:sz="4" w:space="0" w:color="auto"/>
              <w:left w:val="single" w:sz="4" w:space="0" w:color="auto"/>
              <w:bottom w:val="single" w:sz="18" w:space="0" w:color="auto"/>
              <w:right w:val="single" w:sz="4" w:space="0" w:color="auto"/>
            </w:tcBorders>
          </w:tcPr>
          <w:p w14:paraId="3CB891DA" w14:textId="77777777" w:rsidR="005E2E9E" w:rsidRPr="00170C60" w:rsidRDefault="005E2E9E" w:rsidP="00B21BE5">
            <w:pPr>
              <w:rPr>
                <w:sz w:val="22"/>
                <w:szCs w:val="22"/>
              </w:rPr>
            </w:pPr>
          </w:p>
        </w:tc>
        <w:tc>
          <w:tcPr>
            <w:tcW w:w="1984" w:type="dxa"/>
            <w:tcBorders>
              <w:top w:val="single" w:sz="4" w:space="0" w:color="auto"/>
              <w:left w:val="single" w:sz="4" w:space="0" w:color="auto"/>
              <w:bottom w:val="single" w:sz="18" w:space="0" w:color="auto"/>
              <w:right w:val="single" w:sz="4" w:space="0" w:color="auto"/>
            </w:tcBorders>
            <w:vAlign w:val="center"/>
          </w:tcPr>
          <w:p w14:paraId="0FC03316" w14:textId="77777777" w:rsidR="005E2E9E" w:rsidRPr="00170C60" w:rsidRDefault="005E2E9E" w:rsidP="00B21BE5">
            <w:pPr>
              <w:jc w:val="center"/>
              <w:rPr>
                <w:sz w:val="22"/>
                <w:szCs w:val="22"/>
              </w:rPr>
            </w:pPr>
            <w:r>
              <w:rPr>
                <w:sz w:val="22"/>
                <w:szCs w:val="22"/>
              </w:rPr>
              <w:t>20</w:t>
            </w:r>
          </w:p>
        </w:tc>
        <w:tc>
          <w:tcPr>
            <w:tcW w:w="1170" w:type="dxa"/>
            <w:tcBorders>
              <w:top w:val="single" w:sz="4" w:space="0" w:color="auto"/>
              <w:left w:val="single" w:sz="4" w:space="0" w:color="auto"/>
              <w:bottom w:val="single" w:sz="18" w:space="0" w:color="auto"/>
            </w:tcBorders>
            <w:vAlign w:val="center"/>
          </w:tcPr>
          <w:p w14:paraId="5B749321" w14:textId="77777777" w:rsidR="005E2E9E" w:rsidRDefault="005E2E9E" w:rsidP="00B21BE5">
            <w:pPr>
              <w:jc w:val="center"/>
              <w:rPr>
                <w:sz w:val="22"/>
                <w:szCs w:val="22"/>
              </w:rPr>
            </w:pPr>
            <w:r>
              <w:rPr>
                <w:sz w:val="22"/>
                <w:szCs w:val="22"/>
              </w:rPr>
              <w:t>по  факту</w:t>
            </w:r>
          </w:p>
        </w:tc>
      </w:tr>
      <w:tr w:rsidR="005E2E9E" w:rsidRPr="000779F0" w14:paraId="20D449BA" w14:textId="77777777" w:rsidTr="00B21BE5">
        <w:trPr>
          <w:trHeight w:val="237"/>
        </w:trPr>
        <w:tc>
          <w:tcPr>
            <w:tcW w:w="1241" w:type="dxa"/>
            <w:vMerge w:val="restart"/>
            <w:tcBorders>
              <w:top w:val="single" w:sz="18" w:space="0" w:color="auto"/>
            </w:tcBorders>
          </w:tcPr>
          <w:p w14:paraId="239CA09E" w14:textId="77777777" w:rsidR="005E2E9E" w:rsidRPr="005510E7" w:rsidRDefault="005E2E9E" w:rsidP="00B21BE5">
            <w:pPr>
              <w:tabs>
                <w:tab w:val="left" w:pos="1440"/>
              </w:tabs>
              <w:jc w:val="center"/>
              <w:rPr>
                <w:b/>
                <w:color w:val="000000"/>
              </w:rPr>
            </w:pPr>
            <w:r w:rsidRPr="005510E7">
              <w:rPr>
                <w:b/>
                <w:color w:val="000000"/>
              </w:rPr>
              <w:t>Педагоги</w:t>
            </w:r>
            <w:r>
              <w:rPr>
                <w:b/>
                <w:color w:val="000000"/>
              </w:rPr>
              <w:t xml:space="preserve"> </w:t>
            </w:r>
            <w:r w:rsidRPr="005510E7">
              <w:rPr>
                <w:b/>
                <w:color w:val="000000"/>
              </w:rPr>
              <w:t>ческие работники: педагог дополнительного  образования, педагог-организатор</w:t>
            </w:r>
            <w:r>
              <w:rPr>
                <w:b/>
                <w:color w:val="000000"/>
              </w:rPr>
              <w:t>, руководитель физического воспитания, преподаватель-организатор ОБЖ, методист, инструктор по физическому воспитанию и др.</w:t>
            </w:r>
          </w:p>
        </w:tc>
        <w:tc>
          <w:tcPr>
            <w:tcW w:w="1982" w:type="dxa"/>
            <w:tcBorders>
              <w:top w:val="single" w:sz="18" w:space="0" w:color="auto"/>
              <w:right w:val="single" w:sz="4" w:space="0" w:color="auto"/>
            </w:tcBorders>
          </w:tcPr>
          <w:p w14:paraId="4ACA8E36" w14:textId="77777777" w:rsidR="005E2E9E" w:rsidRDefault="005E2E9E" w:rsidP="00B21BE5">
            <w:pPr>
              <w:jc w:val="center"/>
              <w:rPr>
                <w:sz w:val="22"/>
                <w:szCs w:val="22"/>
              </w:rPr>
            </w:pPr>
            <w:r>
              <w:rPr>
                <w:sz w:val="22"/>
                <w:szCs w:val="22"/>
              </w:rPr>
              <w:t>Руководство проектными и творческими группами, объединениями, методическими объединениями</w:t>
            </w:r>
          </w:p>
        </w:tc>
        <w:tc>
          <w:tcPr>
            <w:tcW w:w="1844" w:type="dxa"/>
            <w:tcBorders>
              <w:top w:val="single" w:sz="18" w:space="0" w:color="auto"/>
              <w:left w:val="single" w:sz="4" w:space="0" w:color="auto"/>
              <w:right w:val="single" w:sz="4" w:space="0" w:color="auto"/>
            </w:tcBorders>
          </w:tcPr>
          <w:p w14:paraId="57BE8C07" w14:textId="77777777" w:rsidR="005E2E9E" w:rsidRDefault="005E2E9E" w:rsidP="00B21BE5">
            <w:pPr>
              <w:jc w:val="center"/>
              <w:rPr>
                <w:sz w:val="22"/>
                <w:szCs w:val="22"/>
              </w:rPr>
            </w:pPr>
            <w:r>
              <w:rPr>
                <w:sz w:val="22"/>
                <w:szCs w:val="22"/>
              </w:rPr>
              <w:t>Руководство объединениями педагогов (проектными командами, творческими группами, методическими объединениями</w:t>
            </w:r>
          </w:p>
        </w:tc>
        <w:tc>
          <w:tcPr>
            <w:tcW w:w="2016" w:type="dxa"/>
            <w:tcBorders>
              <w:top w:val="single" w:sz="18" w:space="0" w:color="auto"/>
              <w:left w:val="single" w:sz="4" w:space="0" w:color="auto"/>
              <w:right w:val="single" w:sz="4" w:space="0" w:color="auto"/>
            </w:tcBorders>
          </w:tcPr>
          <w:p w14:paraId="440EBD49" w14:textId="77777777" w:rsidR="005E2E9E" w:rsidRDefault="005E2E9E" w:rsidP="00B21BE5">
            <w:pPr>
              <w:jc w:val="center"/>
              <w:rPr>
                <w:sz w:val="22"/>
                <w:szCs w:val="22"/>
              </w:rPr>
            </w:pPr>
            <w:r>
              <w:rPr>
                <w:sz w:val="22"/>
                <w:szCs w:val="22"/>
              </w:rPr>
              <w:t>Выполнение работы в соответствии с планом работы групп</w:t>
            </w:r>
          </w:p>
        </w:tc>
        <w:tc>
          <w:tcPr>
            <w:tcW w:w="1984" w:type="dxa"/>
            <w:tcBorders>
              <w:top w:val="single" w:sz="18" w:space="0" w:color="auto"/>
              <w:left w:val="single" w:sz="4" w:space="0" w:color="auto"/>
              <w:right w:val="single" w:sz="4" w:space="0" w:color="auto"/>
            </w:tcBorders>
          </w:tcPr>
          <w:p w14:paraId="04808412" w14:textId="77777777" w:rsidR="005E2E9E" w:rsidRDefault="005E2E9E" w:rsidP="00B21BE5">
            <w:pPr>
              <w:jc w:val="center"/>
              <w:rPr>
                <w:sz w:val="22"/>
                <w:szCs w:val="22"/>
              </w:rPr>
            </w:pPr>
            <w:r>
              <w:rPr>
                <w:sz w:val="22"/>
                <w:szCs w:val="22"/>
              </w:rPr>
              <w:t>20</w:t>
            </w:r>
          </w:p>
        </w:tc>
        <w:tc>
          <w:tcPr>
            <w:tcW w:w="1170" w:type="dxa"/>
            <w:tcBorders>
              <w:top w:val="single" w:sz="18" w:space="0" w:color="auto"/>
              <w:left w:val="single" w:sz="4" w:space="0" w:color="auto"/>
            </w:tcBorders>
          </w:tcPr>
          <w:p w14:paraId="51576541" w14:textId="77777777" w:rsidR="005E2E9E" w:rsidRDefault="005E2E9E" w:rsidP="00B21BE5">
            <w:pPr>
              <w:jc w:val="center"/>
              <w:rPr>
                <w:sz w:val="22"/>
                <w:szCs w:val="22"/>
              </w:rPr>
            </w:pPr>
            <w:r>
              <w:rPr>
                <w:sz w:val="22"/>
                <w:szCs w:val="22"/>
              </w:rPr>
              <w:t>квартал</w:t>
            </w:r>
          </w:p>
        </w:tc>
      </w:tr>
      <w:tr w:rsidR="005E2E9E" w:rsidRPr="000779F0" w14:paraId="11CE4F50" w14:textId="77777777" w:rsidTr="00B21BE5">
        <w:trPr>
          <w:trHeight w:val="237"/>
        </w:trPr>
        <w:tc>
          <w:tcPr>
            <w:tcW w:w="1241" w:type="dxa"/>
            <w:vMerge/>
          </w:tcPr>
          <w:p w14:paraId="0B1D399E" w14:textId="77777777" w:rsidR="005E2E9E" w:rsidRPr="000779F0" w:rsidRDefault="005E2E9E" w:rsidP="00B21BE5">
            <w:pPr>
              <w:tabs>
                <w:tab w:val="left" w:pos="1440"/>
              </w:tabs>
              <w:jc w:val="center"/>
              <w:rPr>
                <w:b/>
                <w:color w:val="000000"/>
                <w:sz w:val="22"/>
                <w:szCs w:val="22"/>
              </w:rPr>
            </w:pPr>
          </w:p>
        </w:tc>
        <w:tc>
          <w:tcPr>
            <w:tcW w:w="1982" w:type="dxa"/>
            <w:tcBorders>
              <w:top w:val="single" w:sz="4" w:space="0" w:color="auto"/>
              <w:right w:val="single" w:sz="4" w:space="0" w:color="auto"/>
            </w:tcBorders>
          </w:tcPr>
          <w:p w14:paraId="7B381C17" w14:textId="77777777" w:rsidR="005E2E9E" w:rsidRPr="00170C60" w:rsidRDefault="005E2E9E" w:rsidP="00B21BE5">
            <w:pPr>
              <w:snapToGrid w:val="0"/>
              <w:rPr>
                <w:sz w:val="22"/>
                <w:szCs w:val="22"/>
              </w:rPr>
            </w:pPr>
            <w:r>
              <w:rPr>
                <w:sz w:val="22"/>
                <w:szCs w:val="22"/>
              </w:rPr>
              <w:t>Ведение проф. документации (тем. планирование, раб. программы, программы ПДО, карты  отслеживания  роста  и т.д.)</w:t>
            </w:r>
          </w:p>
        </w:tc>
        <w:tc>
          <w:tcPr>
            <w:tcW w:w="1844" w:type="dxa"/>
            <w:tcBorders>
              <w:left w:val="single" w:sz="4" w:space="0" w:color="auto"/>
              <w:right w:val="single" w:sz="4" w:space="0" w:color="auto"/>
            </w:tcBorders>
          </w:tcPr>
          <w:p w14:paraId="329A9950" w14:textId="77777777" w:rsidR="005E2E9E" w:rsidRPr="00170C60" w:rsidRDefault="005E2E9E" w:rsidP="00B21BE5">
            <w:pPr>
              <w:rPr>
                <w:sz w:val="22"/>
                <w:szCs w:val="22"/>
              </w:rPr>
            </w:pPr>
            <w:r>
              <w:rPr>
                <w:sz w:val="22"/>
                <w:szCs w:val="22"/>
              </w:rPr>
              <w:t>Полнота и соответствие нормативным, регламентирующим документам</w:t>
            </w:r>
          </w:p>
        </w:tc>
        <w:tc>
          <w:tcPr>
            <w:tcW w:w="2016" w:type="dxa"/>
            <w:tcBorders>
              <w:top w:val="single" w:sz="4" w:space="0" w:color="auto"/>
              <w:left w:val="single" w:sz="4" w:space="0" w:color="auto"/>
              <w:right w:val="single" w:sz="4" w:space="0" w:color="auto"/>
            </w:tcBorders>
          </w:tcPr>
          <w:p w14:paraId="6FF86EBF" w14:textId="77777777" w:rsidR="005E2E9E" w:rsidRPr="00170C60" w:rsidRDefault="005E2E9E" w:rsidP="00B21BE5">
            <w:pPr>
              <w:rPr>
                <w:sz w:val="22"/>
                <w:szCs w:val="22"/>
              </w:rPr>
            </w:pPr>
            <w:r>
              <w:rPr>
                <w:sz w:val="22"/>
                <w:szCs w:val="22"/>
              </w:rPr>
              <w:t>Проверка документации не менее 3 раз, аналитическая справка. Выполнение 100% согласно нормативных документов</w:t>
            </w:r>
          </w:p>
        </w:tc>
        <w:tc>
          <w:tcPr>
            <w:tcW w:w="1984" w:type="dxa"/>
            <w:tcBorders>
              <w:top w:val="single" w:sz="4" w:space="0" w:color="auto"/>
              <w:left w:val="single" w:sz="4" w:space="0" w:color="auto"/>
              <w:right w:val="single" w:sz="4" w:space="0" w:color="auto"/>
            </w:tcBorders>
            <w:vAlign w:val="center"/>
          </w:tcPr>
          <w:p w14:paraId="28BD89AD" w14:textId="77777777" w:rsidR="005E2E9E" w:rsidRDefault="005E2E9E" w:rsidP="00B21BE5">
            <w:pPr>
              <w:jc w:val="center"/>
              <w:rPr>
                <w:sz w:val="22"/>
                <w:szCs w:val="22"/>
              </w:rPr>
            </w:pPr>
            <w:r>
              <w:rPr>
                <w:sz w:val="22"/>
                <w:szCs w:val="22"/>
              </w:rPr>
              <w:t>20</w:t>
            </w:r>
          </w:p>
          <w:p w14:paraId="0A578818" w14:textId="77777777" w:rsidR="005E2E9E" w:rsidRPr="00170C60" w:rsidRDefault="005E2E9E" w:rsidP="00B21BE5">
            <w:pPr>
              <w:jc w:val="center"/>
              <w:rPr>
                <w:sz w:val="22"/>
                <w:szCs w:val="22"/>
              </w:rPr>
            </w:pPr>
            <w:r>
              <w:rPr>
                <w:sz w:val="22"/>
                <w:szCs w:val="22"/>
              </w:rPr>
              <w:t xml:space="preserve"> </w:t>
            </w:r>
          </w:p>
        </w:tc>
        <w:tc>
          <w:tcPr>
            <w:tcW w:w="1170" w:type="dxa"/>
            <w:tcBorders>
              <w:top w:val="single" w:sz="4" w:space="0" w:color="auto"/>
              <w:left w:val="single" w:sz="4" w:space="0" w:color="auto"/>
            </w:tcBorders>
            <w:vAlign w:val="center"/>
          </w:tcPr>
          <w:p w14:paraId="5B0CB6D1" w14:textId="77777777" w:rsidR="005E2E9E" w:rsidRDefault="005E2E9E" w:rsidP="00B21BE5">
            <w:pPr>
              <w:jc w:val="center"/>
              <w:rPr>
                <w:sz w:val="22"/>
                <w:szCs w:val="22"/>
              </w:rPr>
            </w:pPr>
            <w:r>
              <w:rPr>
                <w:sz w:val="22"/>
                <w:szCs w:val="22"/>
              </w:rPr>
              <w:t>1 раз в  год</w:t>
            </w:r>
          </w:p>
        </w:tc>
      </w:tr>
      <w:tr w:rsidR="005E2E9E" w:rsidRPr="000779F0" w14:paraId="4CB08E9E" w14:textId="77777777" w:rsidTr="00B21BE5">
        <w:trPr>
          <w:trHeight w:val="237"/>
        </w:trPr>
        <w:tc>
          <w:tcPr>
            <w:tcW w:w="1241" w:type="dxa"/>
            <w:vMerge/>
          </w:tcPr>
          <w:p w14:paraId="32C56C4E" w14:textId="77777777" w:rsidR="005E2E9E" w:rsidRPr="000779F0" w:rsidRDefault="005E2E9E" w:rsidP="00B21BE5">
            <w:pPr>
              <w:tabs>
                <w:tab w:val="left" w:pos="1440"/>
              </w:tabs>
              <w:jc w:val="center"/>
              <w:rPr>
                <w:b/>
                <w:color w:val="000000"/>
                <w:sz w:val="22"/>
                <w:szCs w:val="22"/>
              </w:rPr>
            </w:pPr>
          </w:p>
        </w:tc>
        <w:tc>
          <w:tcPr>
            <w:tcW w:w="1982" w:type="dxa"/>
          </w:tcPr>
          <w:p w14:paraId="5AD8C7AC" w14:textId="77777777" w:rsidR="005E2E9E" w:rsidRPr="00170C60" w:rsidRDefault="005E2E9E" w:rsidP="00B21BE5">
            <w:pPr>
              <w:snapToGrid w:val="0"/>
              <w:rPr>
                <w:sz w:val="22"/>
                <w:szCs w:val="22"/>
              </w:rPr>
            </w:pPr>
          </w:p>
        </w:tc>
        <w:tc>
          <w:tcPr>
            <w:tcW w:w="1844" w:type="dxa"/>
          </w:tcPr>
          <w:p w14:paraId="4970FB6F" w14:textId="77777777" w:rsidR="005E2E9E" w:rsidRPr="00170C60" w:rsidRDefault="005E2E9E" w:rsidP="00B21BE5">
            <w:pPr>
              <w:rPr>
                <w:sz w:val="22"/>
                <w:szCs w:val="22"/>
              </w:rPr>
            </w:pPr>
            <w:r>
              <w:rPr>
                <w:sz w:val="22"/>
                <w:szCs w:val="22"/>
              </w:rPr>
              <w:t>Участие   в работе курсов, семинаров, совещаний, конференций, экспертных аттестационных комиссий различного уровня, сборов  по   основам  военной  службы</w:t>
            </w:r>
          </w:p>
        </w:tc>
        <w:tc>
          <w:tcPr>
            <w:tcW w:w="2016" w:type="dxa"/>
            <w:tcBorders>
              <w:top w:val="single" w:sz="4" w:space="0" w:color="auto"/>
            </w:tcBorders>
          </w:tcPr>
          <w:p w14:paraId="0E6AA506" w14:textId="77777777" w:rsidR="005E2E9E" w:rsidRDefault="005E2E9E" w:rsidP="00B21BE5">
            <w:pPr>
              <w:rPr>
                <w:sz w:val="22"/>
                <w:szCs w:val="22"/>
              </w:rPr>
            </w:pPr>
            <w:r>
              <w:rPr>
                <w:sz w:val="22"/>
                <w:szCs w:val="22"/>
              </w:rPr>
              <w:t>Разовое участие, подготовка отчетной  документации</w:t>
            </w:r>
          </w:p>
          <w:p w14:paraId="2C498689" w14:textId="77777777" w:rsidR="005E2E9E" w:rsidRDefault="005E2E9E" w:rsidP="00B21BE5">
            <w:pPr>
              <w:rPr>
                <w:sz w:val="22"/>
                <w:szCs w:val="22"/>
              </w:rPr>
            </w:pPr>
          </w:p>
          <w:p w14:paraId="1BBB07D2" w14:textId="77777777" w:rsidR="005E2E9E" w:rsidRPr="00170C60" w:rsidRDefault="005E2E9E" w:rsidP="00B21BE5">
            <w:pPr>
              <w:rPr>
                <w:sz w:val="22"/>
                <w:szCs w:val="22"/>
              </w:rPr>
            </w:pPr>
            <w:r>
              <w:rPr>
                <w:sz w:val="22"/>
                <w:szCs w:val="22"/>
              </w:rPr>
              <w:t>Постоянное участие</w:t>
            </w:r>
          </w:p>
        </w:tc>
        <w:tc>
          <w:tcPr>
            <w:tcW w:w="1984" w:type="dxa"/>
            <w:tcBorders>
              <w:top w:val="single" w:sz="4" w:space="0" w:color="auto"/>
            </w:tcBorders>
            <w:vAlign w:val="center"/>
          </w:tcPr>
          <w:p w14:paraId="7127B2CA" w14:textId="77777777" w:rsidR="005E2E9E" w:rsidRDefault="005E2E9E" w:rsidP="00B21BE5">
            <w:pPr>
              <w:jc w:val="center"/>
              <w:rPr>
                <w:sz w:val="22"/>
                <w:szCs w:val="22"/>
              </w:rPr>
            </w:pPr>
            <w:r>
              <w:rPr>
                <w:sz w:val="22"/>
                <w:szCs w:val="22"/>
              </w:rPr>
              <w:t>5- школьн.</w:t>
            </w:r>
          </w:p>
          <w:p w14:paraId="1B02F5BB" w14:textId="77777777" w:rsidR="005E2E9E" w:rsidRDefault="005E2E9E" w:rsidP="00B21BE5">
            <w:pPr>
              <w:jc w:val="center"/>
              <w:rPr>
                <w:sz w:val="22"/>
                <w:szCs w:val="22"/>
              </w:rPr>
            </w:pPr>
            <w:r>
              <w:rPr>
                <w:sz w:val="22"/>
                <w:szCs w:val="22"/>
              </w:rPr>
              <w:t>10-муницип.</w:t>
            </w:r>
          </w:p>
          <w:p w14:paraId="5B99D4A2" w14:textId="77777777" w:rsidR="005E2E9E" w:rsidRDefault="005E2E9E" w:rsidP="00B21BE5">
            <w:pPr>
              <w:jc w:val="center"/>
              <w:rPr>
                <w:sz w:val="22"/>
                <w:szCs w:val="22"/>
              </w:rPr>
            </w:pPr>
            <w:r>
              <w:rPr>
                <w:sz w:val="22"/>
                <w:szCs w:val="22"/>
              </w:rPr>
              <w:t>15-краевой</w:t>
            </w:r>
          </w:p>
          <w:p w14:paraId="377F328E" w14:textId="77777777" w:rsidR="005E2E9E" w:rsidRPr="00170C60" w:rsidRDefault="005E2E9E" w:rsidP="00B21BE5">
            <w:pPr>
              <w:jc w:val="center"/>
              <w:rPr>
                <w:sz w:val="22"/>
                <w:szCs w:val="22"/>
              </w:rPr>
            </w:pPr>
          </w:p>
        </w:tc>
        <w:tc>
          <w:tcPr>
            <w:tcW w:w="1170" w:type="dxa"/>
            <w:tcBorders>
              <w:top w:val="single" w:sz="4" w:space="0" w:color="auto"/>
            </w:tcBorders>
            <w:vAlign w:val="center"/>
          </w:tcPr>
          <w:p w14:paraId="25C3340D" w14:textId="77777777" w:rsidR="005E2E9E" w:rsidRDefault="005E2E9E" w:rsidP="00B21BE5">
            <w:pPr>
              <w:jc w:val="center"/>
              <w:rPr>
                <w:sz w:val="22"/>
                <w:szCs w:val="22"/>
              </w:rPr>
            </w:pPr>
            <w:r>
              <w:rPr>
                <w:sz w:val="22"/>
                <w:szCs w:val="22"/>
              </w:rPr>
              <w:t>по факту</w:t>
            </w:r>
          </w:p>
        </w:tc>
      </w:tr>
      <w:tr w:rsidR="005E2E9E" w:rsidRPr="000779F0" w14:paraId="3030FAED" w14:textId="77777777" w:rsidTr="00B21BE5">
        <w:trPr>
          <w:trHeight w:val="237"/>
        </w:trPr>
        <w:tc>
          <w:tcPr>
            <w:tcW w:w="1241" w:type="dxa"/>
            <w:vMerge/>
          </w:tcPr>
          <w:p w14:paraId="2C5C3092" w14:textId="77777777" w:rsidR="005E2E9E" w:rsidRPr="000779F0" w:rsidRDefault="005E2E9E" w:rsidP="00B21BE5">
            <w:pPr>
              <w:tabs>
                <w:tab w:val="left" w:pos="1440"/>
              </w:tabs>
              <w:jc w:val="center"/>
              <w:rPr>
                <w:b/>
                <w:color w:val="000000"/>
                <w:sz w:val="22"/>
                <w:szCs w:val="22"/>
              </w:rPr>
            </w:pPr>
          </w:p>
        </w:tc>
        <w:tc>
          <w:tcPr>
            <w:tcW w:w="1982" w:type="dxa"/>
          </w:tcPr>
          <w:p w14:paraId="67C01D77" w14:textId="77777777" w:rsidR="005E2E9E" w:rsidRPr="00170C60" w:rsidRDefault="005E2E9E" w:rsidP="00B21BE5">
            <w:pPr>
              <w:snapToGrid w:val="0"/>
              <w:rPr>
                <w:sz w:val="22"/>
                <w:szCs w:val="22"/>
              </w:rPr>
            </w:pPr>
            <w:r>
              <w:rPr>
                <w:sz w:val="22"/>
                <w:szCs w:val="22"/>
              </w:rPr>
              <w:t>Сохранность контингента обучающихся в объединениях ДО, ФСК, спорт. секциях и др.</w:t>
            </w:r>
          </w:p>
        </w:tc>
        <w:tc>
          <w:tcPr>
            <w:tcW w:w="1844" w:type="dxa"/>
          </w:tcPr>
          <w:p w14:paraId="5037428F" w14:textId="77777777" w:rsidR="005E2E9E" w:rsidRPr="00170C60" w:rsidRDefault="005E2E9E" w:rsidP="00B21BE5">
            <w:pPr>
              <w:rPr>
                <w:sz w:val="22"/>
                <w:szCs w:val="22"/>
              </w:rPr>
            </w:pPr>
            <w:r>
              <w:rPr>
                <w:sz w:val="22"/>
                <w:szCs w:val="22"/>
              </w:rPr>
              <w:t>Наполняемость групп не ниже 90% в  течение квартала, полугодия, года</w:t>
            </w:r>
          </w:p>
        </w:tc>
        <w:tc>
          <w:tcPr>
            <w:tcW w:w="2016" w:type="dxa"/>
            <w:tcBorders>
              <w:top w:val="single" w:sz="4" w:space="0" w:color="auto"/>
            </w:tcBorders>
          </w:tcPr>
          <w:p w14:paraId="73014A1A" w14:textId="77777777" w:rsidR="005E2E9E" w:rsidRPr="00170C60" w:rsidRDefault="005E2E9E" w:rsidP="00B21BE5">
            <w:pPr>
              <w:rPr>
                <w:sz w:val="22"/>
                <w:szCs w:val="22"/>
              </w:rPr>
            </w:pPr>
            <w:r>
              <w:rPr>
                <w:sz w:val="22"/>
                <w:szCs w:val="22"/>
              </w:rPr>
              <w:t>Проверка наполняемости групп руководителем, аналитическая справка</w:t>
            </w:r>
          </w:p>
        </w:tc>
        <w:tc>
          <w:tcPr>
            <w:tcW w:w="1984" w:type="dxa"/>
            <w:tcBorders>
              <w:top w:val="single" w:sz="4" w:space="0" w:color="auto"/>
            </w:tcBorders>
            <w:vAlign w:val="center"/>
          </w:tcPr>
          <w:p w14:paraId="1384C5B4" w14:textId="77777777" w:rsidR="005E2E9E" w:rsidRPr="00170C60" w:rsidRDefault="005E2E9E" w:rsidP="00B21BE5">
            <w:pPr>
              <w:jc w:val="center"/>
              <w:rPr>
                <w:sz w:val="22"/>
                <w:szCs w:val="22"/>
              </w:rPr>
            </w:pPr>
            <w:r>
              <w:rPr>
                <w:sz w:val="22"/>
                <w:szCs w:val="22"/>
              </w:rPr>
              <w:t>10</w:t>
            </w:r>
          </w:p>
        </w:tc>
        <w:tc>
          <w:tcPr>
            <w:tcW w:w="1170" w:type="dxa"/>
            <w:tcBorders>
              <w:top w:val="single" w:sz="4" w:space="0" w:color="auto"/>
            </w:tcBorders>
            <w:vAlign w:val="center"/>
          </w:tcPr>
          <w:p w14:paraId="67A14069" w14:textId="77777777" w:rsidR="005E2E9E" w:rsidRDefault="005E2E9E" w:rsidP="00B21BE5">
            <w:pPr>
              <w:jc w:val="center"/>
              <w:rPr>
                <w:sz w:val="22"/>
                <w:szCs w:val="22"/>
              </w:rPr>
            </w:pPr>
            <w:r>
              <w:rPr>
                <w:sz w:val="22"/>
                <w:szCs w:val="22"/>
              </w:rPr>
              <w:t>полугодие</w:t>
            </w:r>
          </w:p>
        </w:tc>
      </w:tr>
      <w:tr w:rsidR="005E2E9E" w:rsidRPr="000779F0" w14:paraId="1156BA01" w14:textId="77777777" w:rsidTr="00B21BE5">
        <w:trPr>
          <w:trHeight w:val="237"/>
        </w:trPr>
        <w:tc>
          <w:tcPr>
            <w:tcW w:w="1241" w:type="dxa"/>
            <w:vMerge/>
          </w:tcPr>
          <w:p w14:paraId="62171676" w14:textId="77777777" w:rsidR="005E2E9E" w:rsidRPr="000779F0" w:rsidRDefault="005E2E9E" w:rsidP="00B21BE5">
            <w:pPr>
              <w:tabs>
                <w:tab w:val="left" w:pos="1440"/>
              </w:tabs>
              <w:jc w:val="center"/>
              <w:rPr>
                <w:b/>
                <w:color w:val="000000"/>
                <w:sz w:val="22"/>
                <w:szCs w:val="22"/>
              </w:rPr>
            </w:pPr>
          </w:p>
        </w:tc>
        <w:tc>
          <w:tcPr>
            <w:tcW w:w="3826" w:type="dxa"/>
            <w:gridSpan w:val="2"/>
          </w:tcPr>
          <w:p w14:paraId="2AC587D5" w14:textId="77777777" w:rsidR="005E2E9E" w:rsidRPr="00214BE4" w:rsidRDefault="005E2E9E" w:rsidP="00B21BE5">
            <w:pPr>
              <w:rPr>
                <w:b/>
                <w:sz w:val="22"/>
                <w:szCs w:val="22"/>
              </w:rPr>
            </w:pPr>
            <w:r w:rsidRPr="00214BE4">
              <w:rPr>
                <w:b/>
                <w:sz w:val="22"/>
                <w:szCs w:val="22"/>
              </w:rPr>
              <w:t>Выплаты за интенсивность и высокие результаты</w:t>
            </w:r>
          </w:p>
        </w:tc>
        <w:tc>
          <w:tcPr>
            <w:tcW w:w="2016" w:type="dxa"/>
            <w:tcBorders>
              <w:top w:val="single" w:sz="4" w:space="0" w:color="auto"/>
            </w:tcBorders>
          </w:tcPr>
          <w:p w14:paraId="76F8BD7C" w14:textId="77777777" w:rsidR="005E2E9E" w:rsidRDefault="005E2E9E" w:rsidP="00B21BE5">
            <w:pPr>
              <w:rPr>
                <w:sz w:val="22"/>
                <w:szCs w:val="22"/>
              </w:rPr>
            </w:pPr>
          </w:p>
        </w:tc>
        <w:tc>
          <w:tcPr>
            <w:tcW w:w="1984" w:type="dxa"/>
            <w:tcBorders>
              <w:top w:val="single" w:sz="4" w:space="0" w:color="auto"/>
            </w:tcBorders>
            <w:vAlign w:val="center"/>
          </w:tcPr>
          <w:p w14:paraId="3F8A2659" w14:textId="77777777" w:rsidR="005E2E9E" w:rsidRDefault="005E2E9E" w:rsidP="00B21BE5">
            <w:pPr>
              <w:jc w:val="center"/>
              <w:rPr>
                <w:sz w:val="22"/>
                <w:szCs w:val="22"/>
              </w:rPr>
            </w:pPr>
          </w:p>
        </w:tc>
        <w:tc>
          <w:tcPr>
            <w:tcW w:w="1170" w:type="dxa"/>
            <w:tcBorders>
              <w:top w:val="single" w:sz="4" w:space="0" w:color="auto"/>
            </w:tcBorders>
            <w:vAlign w:val="center"/>
          </w:tcPr>
          <w:p w14:paraId="31EDF82E" w14:textId="77777777" w:rsidR="005E2E9E" w:rsidRDefault="005E2E9E" w:rsidP="00B21BE5">
            <w:pPr>
              <w:jc w:val="center"/>
              <w:rPr>
                <w:sz w:val="22"/>
                <w:szCs w:val="22"/>
              </w:rPr>
            </w:pPr>
          </w:p>
        </w:tc>
      </w:tr>
      <w:tr w:rsidR="005E2E9E" w:rsidRPr="000779F0" w14:paraId="5D987E64" w14:textId="77777777" w:rsidTr="00B21BE5">
        <w:trPr>
          <w:trHeight w:val="237"/>
        </w:trPr>
        <w:tc>
          <w:tcPr>
            <w:tcW w:w="1241" w:type="dxa"/>
            <w:vMerge/>
          </w:tcPr>
          <w:p w14:paraId="472A822B" w14:textId="77777777" w:rsidR="005E2E9E" w:rsidRPr="000779F0" w:rsidRDefault="005E2E9E" w:rsidP="00B21BE5">
            <w:pPr>
              <w:tabs>
                <w:tab w:val="left" w:pos="1440"/>
              </w:tabs>
              <w:jc w:val="center"/>
              <w:rPr>
                <w:b/>
                <w:color w:val="000000"/>
                <w:sz w:val="22"/>
                <w:szCs w:val="22"/>
              </w:rPr>
            </w:pPr>
          </w:p>
        </w:tc>
        <w:tc>
          <w:tcPr>
            <w:tcW w:w="1982" w:type="dxa"/>
          </w:tcPr>
          <w:p w14:paraId="44D0823D" w14:textId="77777777" w:rsidR="005E2E9E" w:rsidRDefault="005E2E9E" w:rsidP="00B21BE5">
            <w:pPr>
              <w:snapToGrid w:val="0"/>
              <w:rPr>
                <w:sz w:val="22"/>
                <w:szCs w:val="22"/>
              </w:rPr>
            </w:pPr>
            <w:r>
              <w:rPr>
                <w:sz w:val="22"/>
                <w:szCs w:val="22"/>
              </w:rPr>
              <w:t>Достижения воспитанников в   творческой деятельности</w:t>
            </w:r>
          </w:p>
        </w:tc>
        <w:tc>
          <w:tcPr>
            <w:tcW w:w="1844" w:type="dxa"/>
          </w:tcPr>
          <w:p w14:paraId="0E21371A" w14:textId="77777777" w:rsidR="005E2E9E" w:rsidRDefault="005E2E9E" w:rsidP="00B21BE5">
            <w:pPr>
              <w:rPr>
                <w:sz w:val="22"/>
                <w:szCs w:val="22"/>
              </w:rPr>
            </w:pPr>
            <w:r>
              <w:rPr>
                <w:sz w:val="22"/>
                <w:szCs w:val="22"/>
              </w:rPr>
              <w:t>Участие обучающихся в различных конкурсах, фестивалях, конференциях, мероприятиях.</w:t>
            </w:r>
          </w:p>
        </w:tc>
        <w:tc>
          <w:tcPr>
            <w:tcW w:w="2016" w:type="dxa"/>
            <w:tcBorders>
              <w:top w:val="single" w:sz="4" w:space="0" w:color="auto"/>
            </w:tcBorders>
          </w:tcPr>
          <w:p w14:paraId="2B4BAB3A" w14:textId="77777777" w:rsidR="005E2E9E" w:rsidRDefault="005E2E9E" w:rsidP="00B21BE5">
            <w:pPr>
              <w:rPr>
                <w:sz w:val="22"/>
                <w:szCs w:val="22"/>
              </w:rPr>
            </w:pPr>
            <w:r>
              <w:rPr>
                <w:sz w:val="22"/>
                <w:szCs w:val="22"/>
              </w:rPr>
              <w:t>Участие обучающихся. Качество подготовки.</w:t>
            </w:r>
          </w:p>
        </w:tc>
        <w:tc>
          <w:tcPr>
            <w:tcW w:w="1984" w:type="dxa"/>
            <w:tcBorders>
              <w:top w:val="single" w:sz="4" w:space="0" w:color="auto"/>
            </w:tcBorders>
            <w:vAlign w:val="center"/>
          </w:tcPr>
          <w:p w14:paraId="10F48E30" w14:textId="77777777" w:rsidR="005E2E9E" w:rsidRDefault="005E2E9E" w:rsidP="00B21BE5">
            <w:pPr>
              <w:jc w:val="center"/>
              <w:rPr>
                <w:sz w:val="22"/>
                <w:szCs w:val="22"/>
              </w:rPr>
            </w:pPr>
            <w:r>
              <w:rPr>
                <w:sz w:val="22"/>
                <w:szCs w:val="22"/>
              </w:rPr>
              <w:t>5 – школьн.</w:t>
            </w:r>
          </w:p>
          <w:p w14:paraId="10FF912C" w14:textId="77777777" w:rsidR="005E2E9E" w:rsidRDefault="005E2E9E" w:rsidP="00B21BE5">
            <w:pPr>
              <w:jc w:val="center"/>
              <w:rPr>
                <w:sz w:val="22"/>
                <w:szCs w:val="22"/>
              </w:rPr>
            </w:pPr>
            <w:r>
              <w:rPr>
                <w:sz w:val="22"/>
                <w:szCs w:val="22"/>
              </w:rPr>
              <w:t>10 – район.</w:t>
            </w:r>
          </w:p>
          <w:p w14:paraId="3770EE45" w14:textId="77777777" w:rsidR="005E2E9E" w:rsidRDefault="005E2E9E" w:rsidP="00B21BE5">
            <w:pPr>
              <w:jc w:val="center"/>
              <w:rPr>
                <w:sz w:val="22"/>
                <w:szCs w:val="22"/>
              </w:rPr>
            </w:pPr>
            <w:r>
              <w:rPr>
                <w:sz w:val="22"/>
                <w:szCs w:val="22"/>
              </w:rPr>
              <w:t>15 – краев.</w:t>
            </w:r>
          </w:p>
        </w:tc>
        <w:tc>
          <w:tcPr>
            <w:tcW w:w="1170" w:type="dxa"/>
            <w:tcBorders>
              <w:top w:val="single" w:sz="4" w:space="0" w:color="auto"/>
            </w:tcBorders>
            <w:vAlign w:val="center"/>
          </w:tcPr>
          <w:p w14:paraId="0271AA22" w14:textId="77777777" w:rsidR="005E2E9E" w:rsidRDefault="005E2E9E" w:rsidP="00B21BE5">
            <w:pPr>
              <w:jc w:val="center"/>
              <w:rPr>
                <w:sz w:val="22"/>
                <w:szCs w:val="22"/>
              </w:rPr>
            </w:pPr>
            <w:r>
              <w:rPr>
                <w:sz w:val="22"/>
                <w:szCs w:val="22"/>
              </w:rPr>
              <w:t>За каждое мероприятие</w:t>
            </w:r>
          </w:p>
        </w:tc>
      </w:tr>
      <w:tr w:rsidR="005E2E9E" w:rsidRPr="000779F0" w14:paraId="26681E6F" w14:textId="77777777" w:rsidTr="00B21BE5">
        <w:trPr>
          <w:trHeight w:val="237"/>
        </w:trPr>
        <w:tc>
          <w:tcPr>
            <w:tcW w:w="1241" w:type="dxa"/>
            <w:vMerge/>
          </w:tcPr>
          <w:p w14:paraId="3E35AA55" w14:textId="77777777" w:rsidR="005E2E9E" w:rsidRPr="000779F0" w:rsidRDefault="005E2E9E" w:rsidP="00B21BE5">
            <w:pPr>
              <w:tabs>
                <w:tab w:val="left" w:pos="1440"/>
              </w:tabs>
              <w:jc w:val="center"/>
              <w:rPr>
                <w:b/>
                <w:color w:val="000000"/>
                <w:sz w:val="22"/>
                <w:szCs w:val="22"/>
              </w:rPr>
            </w:pPr>
          </w:p>
        </w:tc>
        <w:tc>
          <w:tcPr>
            <w:tcW w:w="1982" w:type="dxa"/>
          </w:tcPr>
          <w:p w14:paraId="2BD44DDB" w14:textId="77777777" w:rsidR="005E2E9E" w:rsidRDefault="005E2E9E" w:rsidP="00B21BE5">
            <w:pPr>
              <w:snapToGrid w:val="0"/>
              <w:rPr>
                <w:sz w:val="22"/>
                <w:szCs w:val="22"/>
              </w:rPr>
            </w:pPr>
          </w:p>
        </w:tc>
        <w:tc>
          <w:tcPr>
            <w:tcW w:w="1844" w:type="dxa"/>
          </w:tcPr>
          <w:p w14:paraId="0ABB8F45" w14:textId="77777777" w:rsidR="005E2E9E" w:rsidRDefault="005E2E9E" w:rsidP="00B21BE5">
            <w:pPr>
              <w:rPr>
                <w:sz w:val="22"/>
                <w:szCs w:val="22"/>
              </w:rPr>
            </w:pPr>
          </w:p>
        </w:tc>
        <w:tc>
          <w:tcPr>
            <w:tcW w:w="2016" w:type="dxa"/>
            <w:tcBorders>
              <w:top w:val="single" w:sz="4" w:space="0" w:color="auto"/>
            </w:tcBorders>
          </w:tcPr>
          <w:p w14:paraId="58741332" w14:textId="77777777" w:rsidR="005E2E9E" w:rsidRDefault="005E2E9E" w:rsidP="00B21BE5">
            <w:pPr>
              <w:rPr>
                <w:sz w:val="22"/>
                <w:szCs w:val="22"/>
              </w:rPr>
            </w:pPr>
            <w:r>
              <w:rPr>
                <w:sz w:val="22"/>
                <w:szCs w:val="22"/>
              </w:rPr>
              <w:t>Официально зарегистрированные достижения (в зависимости от важности)</w:t>
            </w:r>
          </w:p>
        </w:tc>
        <w:tc>
          <w:tcPr>
            <w:tcW w:w="1984" w:type="dxa"/>
            <w:tcBorders>
              <w:top w:val="single" w:sz="4" w:space="0" w:color="auto"/>
            </w:tcBorders>
            <w:vAlign w:val="center"/>
          </w:tcPr>
          <w:p w14:paraId="781149CA" w14:textId="77777777" w:rsidR="005E2E9E" w:rsidRDefault="005E2E9E" w:rsidP="00B21BE5">
            <w:pPr>
              <w:jc w:val="center"/>
              <w:rPr>
                <w:sz w:val="22"/>
                <w:szCs w:val="22"/>
              </w:rPr>
            </w:pPr>
            <w:r>
              <w:rPr>
                <w:sz w:val="22"/>
                <w:szCs w:val="22"/>
              </w:rPr>
              <w:t>5 – школьн.</w:t>
            </w:r>
          </w:p>
          <w:p w14:paraId="4A48C869" w14:textId="77777777" w:rsidR="005E2E9E" w:rsidRDefault="005E2E9E" w:rsidP="00B21BE5">
            <w:pPr>
              <w:jc w:val="center"/>
              <w:rPr>
                <w:sz w:val="22"/>
                <w:szCs w:val="22"/>
              </w:rPr>
            </w:pPr>
            <w:r>
              <w:rPr>
                <w:sz w:val="22"/>
                <w:szCs w:val="22"/>
              </w:rPr>
              <w:t>10 – район.</w:t>
            </w:r>
          </w:p>
          <w:p w14:paraId="653D5210" w14:textId="77777777" w:rsidR="005E2E9E" w:rsidRDefault="005E2E9E" w:rsidP="00B21BE5">
            <w:pPr>
              <w:jc w:val="center"/>
              <w:rPr>
                <w:sz w:val="22"/>
                <w:szCs w:val="22"/>
              </w:rPr>
            </w:pPr>
            <w:r>
              <w:rPr>
                <w:sz w:val="22"/>
                <w:szCs w:val="22"/>
              </w:rPr>
              <w:t>15 – краев.</w:t>
            </w:r>
          </w:p>
        </w:tc>
        <w:tc>
          <w:tcPr>
            <w:tcW w:w="1170" w:type="dxa"/>
            <w:tcBorders>
              <w:top w:val="single" w:sz="4" w:space="0" w:color="auto"/>
            </w:tcBorders>
            <w:vAlign w:val="center"/>
          </w:tcPr>
          <w:p w14:paraId="7C821B8E" w14:textId="77777777" w:rsidR="005E2E9E" w:rsidRDefault="005E2E9E" w:rsidP="00B21BE5">
            <w:pPr>
              <w:jc w:val="center"/>
              <w:rPr>
                <w:sz w:val="22"/>
                <w:szCs w:val="22"/>
              </w:rPr>
            </w:pPr>
            <w:r>
              <w:rPr>
                <w:sz w:val="22"/>
                <w:szCs w:val="22"/>
              </w:rPr>
              <w:t>По факту</w:t>
            </w:r>
          </w:p>
        </w:tc>
      </w:tr>
      <w:tr w:rsidR="005E2E9E" w:rsidRPr="000779F0" w14:paraId="0D0170B6" w14:textId="77777777" w:rsidTr="00B21BE5">
        <w:trPr>
          <w:trHeight w:val="237"/>
        </w:trPr>
        <w:tc>
          <w:tcPr>
            <w:tcW w:w="1241" w:type="dxa"/>
            <w:vMerge/>
          </w:tcPr>
          <w:p w14:paraId="036447F1" w14:textId="77777777" w:rsidR="005E2E9E" w:rsidRPr="000779F0" w:rsidRDefault="005E2E9E" w:rsidP="00B21BE5">
            <w:pPr>
              <w:tabs>
                <w:tab w:val="left" w:pos="1440"/>
              </w:tabs>
              <w:jc w:val="center"/>
              <w:rPr>
                <w:b/>
                <w:color w:val="000000"/>
                <w:sz w:val="22"/>
                <w:szCs w:val="22"/>
              </w:rPr>
            </w:pPr>
          </w:p>
        </w:tc>
        <w:tc>
          <w:tcPr>
            <w:tcW w:w="1982" w:type="dxa"/>
          </w:tcPr>
          <w:p w14:paraId="3928A432" w14:textId="77777777" w:rsidR="005E2E9E" w:rsidRPr="00170C60" w:rsidRDefault="005E2E9E" w:rsidP="00B21BE5">
            <w:pPr>
              <w:snapToGrid w:val="0"/>
              <w:rPr>
                <w:sz w:val="22"/>
                <w:szCs w:val="22"/>
              </w:rPr>
            </w:pPr>
            <w:r>
              <w:rPr>
                <w:sz w:val="22"/>
                <w:szCs w:val="22"/>
              </w:rPr>
              <w:t>Достижения воспитанников в   спортивной деятельности</w:t>
            </w:r>
          </w:p>
        </w:tc>
        <w:tc>
          <w:tcPr>
            <w:tcW w:w="1844" w:type="dxa"/>
          </w:tcPr>
          <w:p w14:paraId="672FDC1E" w14:textId="77777777" w:rsidR="005E2E9E" w:rsidRPr="00170C60" w:rsidRDefault="005E2E9E" w:rsidP="00B21BE5">
            <w:pPr>
              <w:rPr>
                <w:sz w:val="22"/>
                <w:szCs w:val="22"/>
              </w:rPr>
            </w:pPr>
            <w:r>
              <w:rPr>
                <w:sz w:val="22"/>
                <w:szCs w:val="22"/>
              </w:rPr>
              <w:t>Достижения обучающихся в различных соревнованиях личного  зачета  и  командного</w:t>
            </w:r>
          </w:p>
        </w:tc>
        <w:tc>
          <w:tcPr>
            <w:tcW w:w="2016" w:type="dxa"/>
            <w:tcBorders>
              <w:top w:val="single" w:sz="4" w:space="0" w:color="auto"/>
            </w:tcBorders>
          </w:tcPr>
          <w:p w14:paraId="321C4F74" w14:textId="77777777" w:rsidR="005E2E9E" w:rsidRPr="00170C60" w:rsidRDefault="005E2E9E" w:rsidP="00B21BE5">
            <w:pPr>
              <w:rPr>
                <w:sz w:val="22"/>
                <w:szCs w:val="22"/>
              </w:rPr>
            </w:pPr>
            <w:r>
              <w:rPr>
                <w:sz w:val="22"/>
                <w:szCs w:val="22"/>
              </w:rPr>
              <w:t>Призовые места. Уровень подготовительного этапа. Степень значимости соревнований (основная лига и т.д.). Офиц. зарегистрированные достижения</w:t>
            </w:r>
          </w:p>
        </w:tc>
        <w:tc>
          <w:tcPr>
            <w:tcW w:w="1984" w:type="dxa"/>
            <w:tcBorders>
              <w:top w:val="single" w:sz="4" w:space="0" w:color="auto"/>
            </w:tcBorders>
            <w:vAlign w:val="center"/>
          </w:tcPr>
          <w:p w14:paraId="0320E5D8" w14:textId="77777777" w:rsidR="005E2E9E" w:rsidRDefault="005E2E9E" w:rsidP="00B21BE5">
            <w:pPr>
              <w:jc w:val="center"/>
              <w:rPr>
                <w:sz w:val="22"/>
                <w:szCs w:val="22"/>
              </w:rPr>
            </w:pPr>
            <w:r>
              <w:rPr>
                <w:sz w:val="22"/>
                <w:szCs w:val="22"/>
              </w:rPr>
              <w:t>За   места</w:t>
            </w:r>
          </w:p>
          <w:p w14:paraId="201E34A3" w14:textId="77777777" w:rsidR="005E2E9E" w:rsidRDefault="005E2E9E" w:rsidP="00B21BE5">
            <w:pPr>
              <w:jc w:val="center"/>
              <w:rPr>
                <w:sz w:val="22"/>
                <w:szCs w:val="22"/>
              </w:rPr>
            </w:pPr>
            <w:r>
              <w:rPr>
                <w:sz w:val="22"/>
                <w:szCs w:val="22"/>
              </w:rPr>
              <w:t>Личные:</w:t>
            </w:r>
          </w:p>
          <w:p w14:paraId="41D6084A" w14:textId="77777777" w:rsidR="005E2E9E" w:rsidRDefault="005E2E9E" w:rsidP="00B21BE5">
            <w:pPr>
              <w:jc w:val="center"/>
              <w:rPr>
                <w:sz w:val="22"/>
                <w:szCs w:val="22"/>
              </w:rPr>
            </w:pPr>
            <w:r>
              <w:rPr>
                <w:sz w:val="22"/>
                <w:szCs w:val="22"/>
              </w:rPr>
              <w:t xml:space="preserve">1 м- 10б, район ,+5  -край. </w:t>
            </w:r>
          </w:p>
          <w:p w14:paraId="4B08DCC5" w14:textId="77777777" w:rsidR="005E2E9E" w:rsidRDefault="005E2E9E" w:rsidP="00B21BE5">
            <w:pPr>
              <w:jc w:val="center"/>
              <w:rPr>
                <w:sz w:val="22"/>
                <w:szCs w:val="22"/>
              </w:rPr>
            </w:pPr>
            <w:r>
              <w:rPr>
                <w:sz w:val="22"/>
                <w:szCs w:val="22"/>
              </w:rPr>
              <w:t xml:space="preserve">2м- 8 б район </w:t>
            </w:r>
          </w:p>
          <w:p w14:paraId="2E0A3BE6" w14:textId="77777777" w:rsidR="005E2E9E" w:rsidRDefault="005E2E9E" w:rsidP="00B21BE5">
            <w:pPr>
              <w:jc w:val="center"/>
              <w:rPr>
                <w:sz w:val="22"/>
                <w:szCs w:val="22"/>
              </w:rPr>
            </w:pPr>
            <w:r>
              <w:rPr>
                <w:sz w:val="22"/>
                <w:szCs w:val="22"/>
              </w:rPr>
              <w:t>+ 3б край;</w:t>
            </w:r>
          </w:p>
          <w:p w14:paraId="59A8A139" w14:textId="77777777" w:rsidR="005E2E9E" w:rsidRDefault="005E2E9E" w:rsidP="00B21BE5">
            <w:pPr>
              <w:jc w:val="center"/>
              <w:rPr>
                <w:sz w:val="22"/>
                <w:szCs w:val="22"/>
              </w:rPr>
            </w:pPr>
            <w:r>
              <w:rPr>
                <w:sz w:val="22"/>
                <w:szCs w:val="22"/>
              </w:rPr>
              <w:t>3 м- 5 б. район</w:t>
            </w:r>
          </w:p>
          <w:p w14:paraId="353DEA2A" w14:textId="77777777" w:rsidR="005E2E9E" w:rsidRDefault="005E2E9E" w:rsidP="00B21BE5">
            <w:pPr>
              <w:jc w:val="center"/>
              <w:rPr>
                <w:sz w:val="22"/>
                <w:szCs w:val="22"/>
              </w:rPr>
            </w:pPr>
            <w:r>
              <w:rPr>
                <w:sz w:val="22"/>
                <w:szCs w:val="22"/>
              </w:rPr>
              <w:t>+ 3б край. Командные виды спорта:</w:t>
            </w:r>
          </w:p>
          <w:p w14:paraId="234D1AA9" w14:textId="77777777" w:rsidR="005E2E9E" w:rsidRDefault="005E2E9E" w:rsidP="00B21BE5">
            <w:pPr>
              <w:jc w:val="center"/>
              <w:rPr>
                <w:sz w:val="22"/>
                <w:szCs w:val="22"/>
              </w:rPr>
            </w:pPr>
            <w:r>
              <w:rPr>
                <w:sz w:val="22"/>
                <w:szCs w:val="22"/>
              </w:rPr>
              <w:t>1м – 15 б район</w:t>
            </w:r>
          </w:p>
          <w:p w14:paraId="60049138" w14:textId="77777777" w:rsidR="005E2E9E" w:rsidRDefault="005E2E9E" w:rsidP="00B21BE5">
            <w:pPr>
              <w:jc w:val="center"/>
              <w:rPr>
                <w:sz w:val="22"/>
                <w:szCs w:val="22"/>
              </w:rPr>
            </w:pPr>
            <w:r>
              <w:rPr>
                <w:sz w:val="22"/>
                <w:szCs w:val="22"/>
              </w:rPr>
              <w:t xml:space="preserve">+ 5 б край </w:t>
            </w:r>
          </w:p>
          <w:p w14:paraId="2A440AA8" w14:textId="77777777" w:rsidR="005E2E9E" w:rsidRDefault="005E2E9E" w:rsidP="00B21BE5">
            <w:pPr>
              <w:jc w:val="center"/>
              <w:rPr>
                <w:sz w:val="22"/>
                <w:szCs w:val="22"/>
              </w:rPr>
            </w:pPr>
            <w:r>
              <w:rPr>
                <w:sz w:val="22"/>
                <w:szCs w:val="22"/>
              </w:rPr>
              <w:t>2м -10б район</w:t>
            </w:r>
          </w:p>
          <w:p w14:paraId="0F59856F" w14:textId="77777777" w:rsidR="005E2E9E" w:rsidRDefault="005E2E9E" w:rsidP="00B21BE5">
            <w:pPr>
              <w:jc w:val="center"/>
              <w:rPr>
                <w:sz w:val="22"/>
                <w:szCs w:val="22"/>
              </w:rPr>
            </w:pPr>
            <w:r>
              <w:rPr>
                <w:sz w:val="22"/>
                <w:szCs w:val="22"/>
              </w:rPr>
              <w:t>+3б край</w:t>
            </w:r>
          </w:p>
          <w:p w14:paraId="7860A1DA" w14:textId="77777777" w:rsidR="005E2E9E" w:rsidRDefault="005E2E9E" w:rsidP="00B21BE5">
            <w:pPr>
              <w:jc w:val="center"/>
              <w:rPr>
                <w:sz w:val="22"/>
                <w:szCs w:val="22"/>
              </w:rPr>
            </w:pPr>
            <w:r>
              <w:rPr>
                <w:sz w:val="22"/>
                <w:szCs w:val="22"/>
              </w:rPr>
              <w:t>3м -8б район</w:t>
            </w:r>
          </w:p>
          <w:p w14:paraId="2E2E20AE" w14:textId="77777777" w:rsidR="005E2E9E" w:rsidRDefault="005E2E9E" w:rsidP="00B21BE5">
            <w:pPr>
              <w:jc w:val="center"/>
              <w:rPr>
                <w:sz w:val="22"/>
                <w:szCs w:val="22"/>
              </w:rPr>
            </w:pPr>
            <w:r>
              <w:rPr>
                <w:sz w:val="22"/>
                <w:szCs w:val="22"/>
              </w:rPr>
              <w:t>+3 б край.</w:t>
            </w:r>
          </w:p>
          <w:p w14:paraId="3AA8900C" w14:textId="77777777" w:rsidR="005E2E9E" w:rsidRPr="00170C60" w:rsidRDefault="005E2E9E" w:rsidP="00B21BE5">
            <w:pPr>
              <w:jc w:val="center"/>
              <w:rPr>
                <w:sz w:val="22"/>
                <w:szCs w:val="22"/>
              </w:rPr>
            </w:pPr>
            <w:r>
              <w:rPr>
                <w:sz w:val="22"/>
                <w:szCs w:val="22"/>
              </w:rPr>
              <w:t>За  участие в  краевых соревнованиях в  составе команды  района – 15б</w:t>
            </w:r>
          </w:p>
        </w:tc>
        <w:tc>
          <w:tcPr>
            <w:tcW w:w="1170" w:type="dxa"/>
            <w:tcBorders>
              <w:top w:val="single" w:sz="4" w:space="0" w:color="auto"/>
            </w:tcBorders>
            <w:vAlign w:val="center"/>
          </w:tcPr>
          <w:p w14:paraId="6FAAF838" w14:textId="77777777" w:rsidR="005E2E9E" w:rsidRDefault="005E2E9E" w:rsidP="00B21BE5">
            <w:pPr>
              <w:jc w:val="center"/>
              <w:rPr>
                <w:sz w:val="22"/>
                <w:szCs w:val="22"/>
              </w:rPr>
            </w:pPr>
            <w:r>
              <w:rPr>
                <w:sz w:val="22"/>
                <w:szCs w:val="22"/>
              </w:rPr>
              <w:t>За каждое соревнование</w:t>
            </w:r>
          </w:p>
        </w:tc>
      </w:tr>
      <w:tr w:rsidR="005E2E9E" w:rsidRPr="000779F0" w14:paraId="39E69F32" w14:textId="77777777" w:rsidTr="00B21BE5">
        <w:trPr>
          <w:trHeight w:val="237"/>
        </w:trPr>
        <w:tc>
          <w:tcPr>
            <w:tcW w:w="1241" w:type="dxa"/>
            <w:vMerge/>
          </w:tcPr>
          <w:p w14:paraId="0B4DAD0B" w14:textId="77777777" w:rsidR="005E2E9E" w:rsidRPr="000779F0" w:rsidRDefault="005E2E9E" w:rsidP="00B21BE5">
            <w:pPr>
              <w:tabs>
                <w:tab w:val="left" w:pos="1440"/>
              </w:tabs>
              <w:jc w:val="center"/>
              <w:rPr>
                <w:b/>
                <w:color w:val="000000"/>
                <w:sz w:val="22"/>
                <w:szCs w:val="22"/>
              </w:rPr>
            </w:pPr>
          </w:p>
        </w:tc>
        <w:tc>
          <w:tcPr>
            <w:tcW w:w="1982" w:type="dxa"/>
          </w:tcPr>
          <w:p w14:paraId="3DF437F1" w14:textId="77777777" w:rsidR="005E2E9E" w:rsidRPr="00170C60" w:rsidRDefault="005E2E9E" w:rsidP="00B21BE5">
            <w:pPr>
              <w:snapToGrid w:val="0"/>
              <w:rPr>
                <w:sz w:val="22"/>
                <w:szCs w:val="22"/>
              </w:rPr>
            </w:pPr>
          </w:p>
        </w:tc>
        <w:tc>
          <w:tcPr>
            <w:tcW w:w="1844" w:type="dxa"/>
          </w:tcPr>
          <w:p w14:paraId="5D12F430" w14:textId="77777777" w:rsidR="005E2E9E" w:rsidRPr="00170C60" w:rsidRDefault="005E2E9E" w:rsidP="00B21BE5">
            <w:pPr>
              <w:rPr>
                <w:sz w:val="22"/>
                <w:szCs w:val="22"/>
              </w:rPr>
            </w:pPr>
          </w:p>
        </w:tc>
        <w:tc>
          <w:tcPr>
            <w:tcW w:w="2016" w:type="dxa"/>
            <w:tcBorders>
              <w:top w:val="single" w:sz="4" w:space="0" w:color="auto"/>
            </w:tcBorders>
          </w:tcPr>
          <w:p w14:paraId="3B2EB4E6" w14:textId="77777777" w:rsidR="005E2E9E" w:rsidRPr="00170C60" w:rsidRDefault="005E2E9E" w:rsidP="00B21BE5">
            <w:pPr>
              <w:rPr>
                <w:sz w:val="22"/>
                <w:szCs w:val="22"/>
              </w:rPr>
            </w:pPr>
            <w:r>
              <w:rPr>
                <w:sz w:val="22"/>
                <w:szCs w:val="22"/>
              </w:rPr>
              <w:t>Важность мероприятия, качество подготовки (мероприятия в районе по итогам в конце года)</w:t>
            </w:r>
          </w:p>
        </w:tc>
        <w:tc>
          <w:tcPr>
            <w:tcW w:w="1984" w:type="dxa"/>
            <w:tcBorders>
              <w:top w:val="single" w:sz="4" w:space="0" w:color="auto"/>
            </w:tcBorders>
            <w:vAlign w:val="center"/>
          </w:tcPr>
          <w:p w14:paraId="09DE9EC5" w14:textId="77777777" w:rsidR="005E2E9E" w:rsidRPr="00170C60" w:rsidRDefault="005E2E9E" w:rsidP="00B21BE5">
            <w:pPr>
              <w:jc w:val="center"/>
              <w:rPr>
                <w:sz w:val="22"/>
                <w:szCs w:val="22"/>
              </w:rPr>
            </w:pPr>
            <w:r>
              <w:rPr>
                <w:sz w:val="22"/>
                <w:szCs w:val="22"/>
              </w:rPr>
              <w:t>10 б</w:t>
            </w:r>
          </w:p>
        </w:tc>
        <w:tc>
          <w:tcPr>
            <w:tcW w:w="1170" w:type="dxa"/>
            <w:tcBorders>
              <w:top w:val="single" w:sz="4" w:space="0" w:color="auto"/>
            </w:tcBorders>
            <w:vAlign w:val="center"/>
          </w:tcPr>
          <w:p w14:paraId="3C7D9C6C" w14:textId="77777777" w:rsidR="005E2E9E" w:rsidRDefault="005E2E9E" w:rsidP="00B21BE5">
            <w:pPr>
              <w:jc w:val="center"/>
              <w:rPr>
                <w:sz w:val="22"/>
                <w:szCs w:val="22"/>
              </w:rPr>
            </w:pPr>
            <w:r>
              <w:rPr>
                <w:sz w:val="22"/>
                <w:szCs w:val="22"/>
              </w:rPr>
              <w:t>месяц</w:t>
            </w:r>
          </w:p>
        </w:tc>
      </w:tr>
      <w:tr w:rsidR="005E2E9E" w:rsidRPr="000779F0" w14:paraId="6B76577F" w14:textId="77777777" w:rsidTr="00B21BE5">
        <w:trPr>
          <w:trHeight w:val="237"/>
        </w:trPr>
        <w:tc>
          <w:tcPr>
            <w:tcW w:w="1241" w:type="dxa"/>
            <w:vMerge/>
          </w:tcPr>
          <w:p w14:paraId="5F761156" w14:textId="77777777" w:rsidR="005E2E9E" w:rsidRPr="000779F0" w:rsidRDefault="005E2E9E" w:rsidP="00B21BE5">
            <w:pPr>
              <w:tabs>
                <w:tab w:val="left" w:pos="1440"/>
              </w:tabs>
              <w:jc w:val="center"/>
              <w:rPr>
                <w:b/>
                <w:color w:val="000000"/>
                <w:sz w:val="22"/>
                <w:szCs w:val="22"/>
              </w:rPr>
            </w:pPr>
          </w:p>
        </w:tc>
        <w:tc>
          <w:tcPr>
            <w:tcW w:w="1982" w:type="dxa"/>
          </w:tcPr>
          <w:p w14:paraId="4F83F7B8" w14:textId="77777777" w:rsidR="005E2E9E" w:rsidRPr="00170C60" w:rsidRDefault="005E2E9E" w:rsidP="00B21BE5">
            <w:pPr>
              <w:snapToGrid w:val="0"/>
              <w:rPr>
                <w:sz w:val="22"/>
                <w:szCs w:val="22"/>
              </w:rPr>
            </w:pPr>
            <w:r w:rsidRPr="00170C60">
              <w:rPr>
                <w:sz w:val="22"/>
                <w:szCs w:val="22"/>
              </w:rPr>
              <w:t xml:space="preserve">Участие в разработке и реализации проектов, программ, связанных с </w:t>
            </w:r>
            <w:r>
              <w:rPr>
                <w:sz w:val="22"/>
                <w:szCs w:val="22"/>
              </w:rPr>
              <w:t>образовательной деятельностью</w:t>
            </w:r>
          </w:p>
        </w:tc>
        <w:tc>
          <w:tcPr>
            <w:tcW w:w="1844" w:type="dxa"/>
          </w:tcPr>
          <w:p w14:paraId="14C321C4" w14:textId="77777777" w:rsidR="005E2E9E" w:rsidRPr="00170C60" w:rsidRDefault="005E2E9E" w:rsidP="00B21BE5">
            <w:pPr>
              <w:snapToGrid w:val="0"/>
              <w:rPr>
                <w:sz w:val="22"/>
                <w:szCs w:val="22"/>
              </w:rPr>
            </w:pPr>
            <w:r w:rsidRPr="00170C60">
              <w:rPr>
                <w:sz w:val="22"/>
                <w:szCs w:val="22"/>
              </w:rPr>
              <w:t>Разработка и реализация проектов и программ, содержания деятельности</w:t>
            </w:r>
          </w:p>
        </w:tc>
        <w:tc>
          <w:tcPr>
            <w:tcW w:w="2016" w:type="dxa"/>
            <w:tcBorders>
              <w:top w:val="single" w:sz="4" w:space="0" w:color="auto"/>
            </w:tcBorders>
          </w:tcPr>
          <w:p w14:paraId="1CF32077" w14:textId="77777777" w:rsidR="005E2E9E" w:rsidRPr="00170C60" w:rsidRDefault="005E2E9E" w:rsidP="00B21BE5">
            <w:pPr>
              <w:autoSpaceDN w:val="0"/>
              <w:adjustRightInd w:val="0"/>
              <w:snapToGrid w:val="0"/>
              <w:rPr>
                <w:sz w:val="22"/>
                <w:szCs w:val="22"/>
              </w:rPr>
            </w:pPr>
            <w:r w:rsidRPr="00170C60">
              <w:rPr>
                <w:sz w:val="22"/>
                <w:szCs w:val="22"/>
              </w:rPr>
              <w:t xml:space="preserve">Призовое место в конкурсе проектов </w:t>
            </w:r>
            <w:r>
              <w:rPr>
                <w:sz w:val="22"/>
                <w:szCs w:val="22"/>
              </w:rPr>
              <w:t>разного уровня</w:t>
            </w:r>
          </w:p>
          <w:p w14:paraId="36313AEA" w14:textId="77777777" w:rsidR="005E2E9E" w:rsidRPr="00170C60" w:rsidRDefault="005E2E9E" w:rsidP="00B21BE5">
            <w:pPr>
              <w:autoSpaceDN w:val="0"/>
              <w:adjustRightInd w:val="0"/>
              <w:snapToGrid w:val="0"/>
              <w:rPr>
                <w:sz w:val="22"/>
                <w:szCs w:val="22"/>
              </w:rPr>
            </w:pPr>
          </w:p>
        </w:tc>
        <w:tc>
          <w:tcPr>
            <w:tcW w:w="1984" w:type="dxa"/>
            <w:tcBorders>
              <w:top w:val="single" w:sz="4" w:space="0" w:color="auto"/>
            </w:tcBorders>
            <w:vAlign w:val="center"/>
          </w:tcPr>
          <w:p w14:paraId="19ADFA01" w14:textId="77777777" w:rsidR="005E2E9E" w:rsidRPr="00170C60" w:rsidRDefault="005E2E9E" w:rsidP="00B21BE5">
            <w:pPr>
              <w:autoSpaceDN w:val="0"/>
              <w:adjustRightInd w:val="0"/>
              <w:snapToGrid w:val="0"/>
              <w:jc w:val="center"/>
              <w:rPr>
                <w:sz w:val="22"/>
                <w:szCs w:val="22"/>
              </w:rPr>
            </w:pPr>
          </w:p>
          <w:p w14:paraId="425CA76B" w14:textId="77777777" w:rsidR="005E2E9E" w:rsidRPr="00170C60" w:rsidRDefault="005E2E9E" w:rsidP="00B21BE5">
            <w:pPr>
              <w:autoSpaceDN w:val="0"/>
              <w:adjustRightInd w:val="0"/>
              <w:snapToGrid w:val="0"/>
              <w:jc w:val="center"/>
              <w:rPr>
                <w:sz w:val="22"/>
                <w:szCs w:val="22"/>
              </w:rPr>
            </w:pPr>
          </w:p>
          <w:p w14:paraId="778F9068" w14:textId="77777777" w:rsidR="005E2E9E" w:rsidRPr="00170C60" w:rsidRDefault="005E2E9E" w:rsidP="00B21BE5">
            <w:pPr>
              <w:autoSpaceDN w:val="0"/>
              <w:adjustRightInd w:val="0"/>
              <w:snapToGrid w:val="0"/>
              <w:spacing w:line="360" w:lineRule="auto"/>
              <w:jc w:val="center"/>
              <w:rPr>
                <w:sz w:val="22"/>
                <w:szCs w:val="22"/>
              </w:rPr>
            </w:pPr>
            <w:r>
              <w:rPr>
                <w:sz w:val="22"/>
                <w:szCs w:val="22"/>
              </w:rPr>
              <w:t>школьный -10</w:t>
            </w:r>
          </w:p>
          <w:p w14:paraId="59A3CC22" w14:textId="77777777" w:rsidR="005E2E9E" w:rsidRPr="00170C60" w:rsidRDefault="005E2E9E" w:rsidP="00B21BE5">
            <w:pPr>
              <w:autoSpaceDN w:val="0"/>
              <w:adjustRightInd w:val="0"/>
              <w:snapToGrid w:val="0"/>
              <w:spacing w:line="360" w:lineRule="auto"/>
              <w:jc w:val="center"/>
              <w:rPr>
                <w:sz w:val="22"/>
                <w:szCs w:val="22"/>
              </w:rPr>
            </w:pPr>
            <w:r>
              <w:rPr>
                <w:sz w:val="22"/>
                <w:szCs w:val="22"/>
              </w:rPr>
              <w:t>районный- 15</w:t>
            </w:r>
          </w:p>
          <w:p w14:paraId="7BDB12FC" w14:textId="77777777" w:rsidR="005E2E9E" w:rsidRPr="00170C60" w:rsidRDefault="005E2E9E" w:rsidP="00B21BE5">
            <w:pPr>
              <w:autoSpaceDN w:val="0"/>
              <w:adjustRightInd w:val="0"/>
              <w:snapToGrid w:val="0"/>
              <w:spacing w:line="360" w:lineRule="auto"/>
              <w:jc w:val="center"/>
              <w:rPr>
                <w:sz w:val="22"/>
                <w:szCs w:val="22"/>
              </w:rPr>
            </w:pPr>
            <w:r>
              <w:rPr>
                <w:sz w:val="22"/>
                <w:szCs w:val="22"/>
              </w:rPr>
              <w:t>краевой- 2</w:t>
            </w:r>
            <w:r w:rsidRPr="00170C60">
              <w:rPr>
                <w:sz w:val="22"/>
                <w:szCs w:val="22"/>
              </w:rPr>
              <w:t>0</w:t>
            </w:r>
          </w:p>
        </w:tc>
        <w:tc>
          <w:tcPr>
            <w:tcW w:w="1170" w:type="dxa"/>
            <w:tcBorders>
              <w:top w:val="single" w:sz="4" w:space="0" w:color="auto"/>
            </w:tcBorders>
            <w:vAlign w:val="center"/>
          </w:tcPr>
          <w:p w14:paraId="1E743733" w14:textId="77777777" w:rsidR="005E2E9E" w:rsidRPr="00170C60" w:rsidRDefault="005E2E9E" w:rsidP="00B21BE5">
            <w:pPr>
              <w:snapToGrid w:val="0"/>
              <w:jc w:val="center"/>
              <w:rPr>
                <w:sz w:val="22"/>
                <w:szCs w:val="22"/>
              </w:rPr>
            </w:pPr>
            <w:r>
              <w:rPr>
                <w:sz w:val="22"/>
                <w:szCs w:val="22"/>
              </w:rPr>
              <w:t>За каждый  проект</w:t>
            </w:r>
          </w:p>
        </w:tc>
      </w:tr>
      <w:tr w:rsidR="005E2E9E" w:rsidRPr="000779F0" w14:paraId="003B58B1" w14:textId="77777777" w:rsidTr="00B21BE5">
        <w:trPr>
          <w:trHeight w:val="237"/>
        </w:trPr>
        <w:tc>
          <w:tcPr>
            <w:tcW w:w="1241" w:type="dxa"/>
            <w:vMerge/>
          </w:tcPr>
          <w:p w14:paraId="36079747" w14:textId="77777777" w:rsidR="005E2E9E" w:rsidRPr="000779F0" w:rsidRDefault="005E2E9E" w:rsidP="00B21BE5">
            <w:pPr>
              <w:tabs>
                <w:tab w:val="left" w:pos="1440"/>
              </w:tabs>
              <w:jc w:val="center"/>
              <w:rPr>
                <w:b/>
                <w:color w:val="000000"/>
                <w:sz w:val="22"/>
                <w:szCs w:val="22"/>
              </w:rPr>
            </w:pPr>
          </w:p>
        </w:tc>
        <w:tc>
          <w:tcPr>
            <w:tcW w:w="1982" w:type="dxa"/>
          </w:tcPr>
          <w:p w14:paraId="5C43473F" w14:textId="77777777" w:rsidR="005E2E9E" w:rsidRPr="00170C60" w:rsidRDefault="005E2E9E" w:rsidP="00B21BE5">
            <w:pPr>
              <w:snapToGrid w:val="0"/>
              <w:rPr>
                <w:sz w:val="22"/>
                <w:szCs w:val="22"/>
              </w:rPr>
            </w:pPr>
            <w:r>
              <w:rPr>
                <w:sz w:val="22"/>
                <w:szCs w:val="22"/>
              </w:rPr>
              <w:t>Организация деятельности детских объединений, клубов, ФСК  и  др.</w:t>
            </w:r>
          </w:p>
        </w:tc>
        <w:tc>
          <w:tcPr>
            <w:tcW w:w="1844" w:type="dxa"/>
          </w:tcPr>
          <w:p w14:paraId="1C112E88" w14:textId="77777777" w:rsidR="005E2E9E" w:rsidRPr="00170C60" w:rsidRDefault="005E2E9E" w:rsidP="00B21BE5">
            <w:pPr>
              <w:rPr>
                <w:sz w:val="22"/>
                <w:szCs w:val="22"/>
              </w:rPr>
            </w:pPr>
            <w:r>
              <w:rPr>
                <w:sz w:val="22"/>
                <w:szCs w:val="22"/>
              </w:rPr>
              <w:t>Проведение открытых занятий, мероприятий, участие   в грантовой политике  и реализации социальных проектов, программ</w:t>
            </w:r>
          </w:p>
        </w:tc>
        <w:tc>
          <w:tcPr>
            <w:tcW w:w="2016" w:type="dxa"/>
            <w:tcBorders>
              <w:top w:val="single" w:sz="4" w:space="0" w:color="auto"/>
            </w:tcBorders>
          </w:tcPr>
          <w:p w14:paraId="5A32C76F" w14:textId="77777777" w:rsidR="005E2E9E" w:rsidRPr="00170C60" w:rsidRDefault="005E2E9E" w:rsidP="00B21BE5">
            <w:pPr>
              <w:rPr>
                <w:sz w:val="22"/>
                <w:szCs w:val="22"/>
              </w:rPr>
            </w:pPr>
            <w:r>
              <w:rPr>
                <w:sz w:val="22"/>
                <w:szCs w:val="22"/>
              </w:rPr>
              <w:t>Док. подтверждение. Отчет о проведённых мероприятиях (фото, отчеты, отзывы родителей, уч-ся и др. материалы). При долгосрочных проектах отчет по промежуточным результатам</w:t>
            </w:r>
          </w:p>
        </w:tc>
        <w:tc>
          <w:tcPr>
            <w:tcW w:w="1984" w:type="dxa"/>
            <w:tcBorders>
              <w:top w:val="single" w:sz="4" w:space="0" w:color="auto"/>
            </w:tcBorders>
            <w:vAlign w:val="center"/>
          </w:tcPr>
          <w:p w14:paraId="6919D7B8" w14:textId="77777777" w:rsidR="005E2E9E" w:rsidRPr="00170C60" w:rsidRDefault="005E2E9E" w:rsidP="00B21BE5">
            <w:pPr>
              <w:jc w:val="center"/>
              <w:rPr>
                <w:sz w:val="22"/>
                <w:szCs w:val="22"/>
              </w:rPr>
            </w:pPr>
            <w:r>
              <w:rPr>
                <w:sz w:val="22"/>
                <w:szCs w:val="22"/>
              </w:rPr>
              <w:t>30 б</w:t>
            </w:r>
          </w:p>
        </w:tc>
        <w:tc>
          <w:tcPr>
            <w:tcW w:w="1170" w:type="dxa"/>
            <w:tcBorders>
              <w:top w:val="single" w:sz="4" w:space="0" w:color="auto"/>
            </w:tcBorders>
            <w:vAlign w:val="center"/>
          </w:tcPr>
          <w:p w14:paraId="1F75AB5A" w14:textId="77777777" w:rsidR="005E2E9E" w:rsidRDefault="005E2E9E" w:rsidP="00B21BE5">
            <w:pPr>
              <w:jc w:val="center"/>
              <w:rPr>
                <w:sz w:val="22"/>
                <w:szCs w:val="22"/>
              </w:rPr>
            </w:pPr>
            <w:r>
              <w:rPr>
                <w:sz w:val="22"/>
                <w:szCs w:val="22"/>
              </w:rPr>
              <w:t>год</w:t>
            </w:r>
          </w:p>
        </w:tc>
      </w:tr>
      <w:tr w:rsidR="005E2E9E" w:rsidRPr="000779F0" w14:paraId="06F0E04E" w14:textId="77777777" w:rsidTr="00B21BE5">
        <w:trPr>
          <w:trHeight w:val="237"/>
        </w:trPr>
        <w:tc>
          <w:tcPr>
            <w:tcW w:w="1241" w:type="dxa"/>
            <w:vMerge/>
          </w:tcPr>
          <w:p w14:paraId="7FC62C3A" w14:textId="77777777" w:rsidR="005E2E9E" w:rsidRPr="000779F0" w:rsidRDefault="005E2E9E" w:rsidP="00B21BE5">
            <w:pPr>
              <w:tabs>
                <w:tab w:val="left" w:pos="1440"/>
              </w:tabs>
              <w:jc w:val="center"/>
              <w:rPr>
                <w:b/>
                <w:color w:val="000000"/>
                <w:sz w:val="22"/>
                <w:szCs w:val="22"/>
              </w:rPr>
            </w:pPr>
          </w:p>
        </w:tc>
        <w:tc>
          <w:tcPr>
            <w:tcW w:w="1982" w:type="dxa"/>
          </w:tcPr>
          <w:p w14:paraId="709BBA89" w14:textId="77777777" w:rsidR="005E2E9E" w:rsidRPr="00170C60" w:rsidRDefault="005E2E9E" w:rsidP="00B21BE5">
            <w:pPr>
              <w:snapToGrid w:val="0"/>
              <w:rPr>
                <w:sz w:val="22"/>
                <w:szCs w:val="22"/>
              </w:rPr>
            </w:pPr>
            <w:r>
              <w:rPr>
                <w:sz w:val="22"/>
                <w:szCs w:val="22"/>
              </w:rPr>
              <w:t>Организация здоровьесберегающей среды</w:t>
            </w:r>
          </w:p>
        </w:tc>
        <w:tc>
          <w:tcPr>
            <w:tcW w:w="1844" w:type="dxa"/>
          </w:tcPr>
          <w:p w14:paraId="214FFF99" w14:textId="77777777" w:rsidR="005E2E9E" w:rsidRPr="00170C60" w:rsidRDefault="005E2E9E" w:rsidP="00B21BE5">
            <w:pPr>
              <w:rPr>
                <w:sz w:val="22"/>
                <w:szCs w:val="22"/>
              </w:rPr>
            </w:pPr>
            <w:r>
              <w:rPr>
                <w:sz w:val="22"/>
                <w:szCs w:val="22"/>
              </w:rPr>
              <w:t>Отсутствие несч случаев травматизма, конфликтов</w:t>
            </w:r>
          </w:p>
        </w:tc>
        <w:tc>
          <w:tcPr>
            <w:tcW w:w="2016" w:type="dxa"/>
            <w:tcBorders>
              <w:top w:val="single" w:sz="4" w:space="0" w:color="auto"/>
            </w:tcBorders>
          </w:tcPr>
          <w:p w14:paraId="150D64BB" w14:textId="77777777" w:rsidR="005E2E9E" w:rsidRPr="00170C60" w:rsidRDefault="005E2E9E" w:rsidP="00B21BE5">
            <w:pPr>
              <w:rPr>
                <w:sz w:val="22"/>
                <w:szCs w:val="22"/>
              </w:rPr>
            </w:pPr>
            <w:r>
              <w:rPr>
                <w:sz w:val="22"/>
                <w:szCs w:val="22"/>
              </w:rPr>
              <w:t>Отчет педагога</w:t>
            </w:r>
          </w:p>
        </w:tc>
        <w:tc>
          <w:tcPr>
            <w:tcW w:w="1984" w:type="dxa"/>
            <w:tcBorders>
              <w:top w:val="single" w:sz="4" w:space="0" w:color="auto"/>
            </w:tcBorders>
            <w:vAlign w:val="center"/>
          </w:tcPr>
          <w:p w14:paraId="3DDE0CBC" w14:textId="77777777" w:rsidR="005E2E9E" w:rsidRPr="00170C60" w:rsidRDefault="005E2E9E" w:rsidP="00B21BE5">
            <w:pPr>
              <w:jc w:val="center"/>
              <w:rPr>
                <w:sz w:val="22"/>
                <w:szCs w:val="22"/>
              </w:rPr>
            </w:pPr>
            <w:r>
              <w:rPr>
                <w:sz w:val="22"/>
                <w:szCs w:val="22"/>
              </w:rPr>
              <w:t>20</w:t>
            </w:r>
          </w:p>
        </w:tc>
        <w:tc>
          <w:tcPr>
            <w:tcW w:w="1170" w:type="dxa"/>
            <w:tcBorders>
              <w:top w:val="single" w:sz="4" w:space="0" w:color="auto"/>
            </w:tcBorders>
            <w:vAlign w:val="center"/>
          </w:tcPr>
          <w:p w14:paraId="0A9B67FC" w14:textId="77777777" w:rsidR="005E2E9E" w:rsidRDefault="005E2E9E" w:rsidP="00B21BE5">
            <w:pPr>
              <w:jc w:val="center"/>
              <w:rPr>
                <w:sz w:val="22"/>
                <w:szCs w:val="22"/>
              </w:rPr>
            </w:pPr>
            <w:r>
              <w:rPr>
                <w:sz w:val="22"/>
                <w:szCs w:val="22"/>
              </w:rPr>
              <w:t>полугодие</w:t>
            </w:r>
          </w:p>
        </w:tc>
      </w:tr>
      <w:tr w:rsidR="005E2E9E" w:rsidRPr="000779F0" w14:paraId="708D210D" w14:textId="77777777" w:rsidTr="00B21BE5">
        <w:trPr>
          <w:trHeight w:val="237"/>
        </w:trPr>
        <w:tc>
          <w:tcPr>
            <w:tcW w:w="1241" w:type="dxa"/>
            <w:vMerge w:val="restart"/>
          </w:tcPr>
          <w:p w14:paraId="61D9B4D3" w14:textId="77777777" w:rsidR="005E2E9E" w:rsidRPr="000779F0" w:rsidRDefault="005E2E9E" w:rsidP="00B21BE5">
            <w:pPr>
              <w:tabs>
                <w:tab w:val="left" w:pos="1440"/>
              </w:tabs>
              <w:jc w:val="center"/>
              <w:rPr>
                <w:b/>
                <w:color w:val="000000"/>
                <w:sz w:val="22"/>
                <w:szCs w:val="22"/>
              </w:rPr>
            </w:pPr>
          </w:p>
        </w:tc>
        <w:tc>
          <w:tcPr>
            <w:tcW w:w="8996" w:type="dxa"/>
            <w:gridSpan w:val="5"/>
          </w:tcPr>
          <w:p w14:paraId="77FAEE19" w14:textId="77777777" w:rsidR="005E2E9E" w:rsidRPr="00EA1650" w:rsidRDefault="005E2E9E" w:rsidP="00B21BE5">
            <w:pPr>
              <w:jc w:val="center"/>
              <w:rPr>
                <w:b/>
                <w:sz w:val="22"/>
                <w:szCs w:val="22"/>
              </w:rPr>
            </w:pPr>
            <w:r w:rsidRPr="00EA1650">
              <w:rPr>
                <w:b/>
                <w:sz w:val="22"/>
                <w:szCs w:val="22"/>
              </w:rPr>
              <w:t>Выплаты  за  качество выполняемых работ</w:t>
            </w:r>
          </w:p>
        </w:tc>
      </w:tr>
      <w:tr w:rsidR="005E2E9E" w:rsidRPr="000779F0" w14:paraId="1E0D6C76" w14:textId="77777777" w:rsidTr="00B21BE5">
        <w:trPr>
          <w:trHeight w:val="237"/>
        </w:trPr>
        <w:tc>
          <w:tcPr>
            <w:tcW w:w="1241" w:type="dxa"/>
            <w:vMerge/>
          </w:tcPr>
          <w:p w14:paraId="7139E62E" w14:textId="77777777" w:rsidR="005E2E9E" w:rsidRPr="000779F0" w:rsidRDefault="005E2E9E" w:rsidP="00B21BE5">
            <w:pPr>
              <w:tabs>
                <w:tab w:val="left" w:pos="1440"/>
              </w:tabs>
              <w:jc w:val="center"/>
              <w:rPr>
                <w:b/>
                <w:color w:val="000000"/>
                <w:sz w:val="22"/>
                <w:szCs w:val="22"/>
              </w:rPr>
            </w:pPr>
          </w:p>
        </w:tc>
        <w:tc>
          <w:tcPr>
            <w:tcW w:w="1982" w:type="dxa"/>
          </w:tcPr>
          <w:p w14:paraId="554079A8" w14:textId="77777777" w:rsidR="005E2E9E" w:rsidRPr="00170C60" w:rsidRDefault="005E2E9E" w:rsidP="00B21BE5">
            <w:pPr>
              <w:snapToGrid w:val="0"/>
              <w:rPr>
                <w:sz w:val="22"/>
                <w:szCs w:val="22"/>
              </w:rPr>
            </w:pPr>
            <w:r>
              <w:rPr>
                <w:sz w:val="22"/>
                <w:szCs w:val="22"/>
              </w:rPr>
              <w:t>Высокий   уровень педагогического мастерства и организации образовательного процесса</w:t>
            </w:r>
          </w:p>
        </w:tc>
        <w:tc>
          <w:tcPr>
            <w:tcW w:w="1844" w:type="dxa"/>
          </w:tcPr>
          <w:p w14:paraId="2588011E" w14:textId="77777777" w:rsidR="005E2E9E" w:rsidRPr="00170C60" w:rsidRDefault="005E2E9E" w:rsidP="00B21BE5">
            <w:pPr>
              <w:rPr>
                <w:sz w:val="22"/>
                <w:szCs w:val="22"/>
              </w:rPr>
            </w:pPr>
            <w:r>
              <w:rPr>
                <w:sz w:val="22"/>
                <w:szCs w:val="22"/>
              </w:rPr>
              <w:t>Освоение инновационных технологий и их  применение в  практике  работы   с  детьми</w:t>
            </w:r>
          </w:p>
        </w:tc>
        <w:tc>
          <w:tcPr>
            <w:tcW w:w="2016" w:type="dxa"/>
            <w:tcBorders>
              <w:top w:val="single" w:sz="4" w:space="0" w:color="auto"/>
            </w:tcBorders>
          </w:tcPr>
          <w:p w14:paraId="6D9FA2A1" w14:textId="77777777" w:rsidR="005E2E9E" w:rsidRPr="00170C60" w:rsidRDefault="005E2E9E" w:rsidP="00B21BE5">
            <w:pPr>
              <w:rPr>
                <w:sz w:val="22"/>
                <w:szCs w:val="22"/>
              </w:rPr>
            </w:pPr>
            <w:r>
              <w:rPr>
                <w:sz w:val="22"/>
                <w:szCs w:val="22"/>
              </w:rPr>
              <w:t>Использование при проведении занятий компьютерных программ, современного оборудования. Аналитическая справка посещения занятия.</w:t>
            </w:r>
          </w:p>
        </w:tc>
        <w:tc>
          <w:tcPr>
            <w:tcW w:w="1984" w:type="dxa"/>
            <w:tcBorders>
              <w:top w:val="single" w:sz="4" w:space="0" w:color="auto"/>
            </w:tcBorders>
            <w:vAlign w:val="center"/>
          </w:tcPr>
          <w:p w14:paraId="202EE650" w14:textId="77777777" w:rsidR="005E2E9E" w:rsidRPr="00170C60" w:rsidRDefault="005E2E9E" w:rsidP="00B21BE5">
            <w:pPr>
              <w:jc w:val="center"/>
              <w:rPr>
                <w:sz w:val="22"/>
                <w:szCs w:val="22"/>
              </w:rPr>
            </w:pPr>
            <w:r>
              <w:rPr>
                <w:sz w:val="22"/>
                <w:szCs w:val="22"/>
              </w:rPr>
              <w:t>10</w:t>
            </w:r>
          </w:p>
        </w:tc>
        <w:tc>
          <w:tcPr>
            <w:tcW w:w="1170" w:type="dxa"/>
            <w:tcBorders>
              <w:top w:val="single" w:sz="4" w:space="0" w:color="auto"/>
            </w:tcBorders>
            <w:vAlign w:val="center"/>
          </w:tcPr>
          <w:p w14:paraId="42464D39" w14:textId="77777777" w:rsidR="005E2E9E" w:rsidRDefault="005E2E9E" w:rsidP="00B21BE5">
            <w:pPr>
              <w:jc w:val="center"/>
              <w:rPr>
                <w:sz w:val="22"/>
                <w:szCs w:val="22"/>
              </w:rPr>
            </w:pPr>
            <w:r>
              <w:rPr>
                <w:sz w:val="22"/>
                <w:szCs w:val="22"/>
              </w:rPr>
              <w:t>квартал</w:t>
            </w:r>
          </w:p>
        </w:tc>
      </w:tr>
      <w:tr w:rsidR="005E2E9E" w:rsidRPr="000779F0" w14:paraId="7C167996" w14:textId="77777777" w:rsidTr="00B21BE5">
        <w:trPr>
          <w:trHeight w:val="237"/>
        </w:trPr>
        <w:tc>
          <w:tcPr>
            <w:tcW w:w="1241" w:type="dxa"/>
            <w:vMerge/>
          </w:tcPr>
          <w:p w14:paraId="04069BCD" w14:textId="77777777" w:rsidR="005E2E9E" w:rsidRPr="000779F0" w:rsidRDefault="005E2E9E" w:rsidP="00B21BE5">
            <w:pPr>
              <w:tabs>
                <w:tab w:val="left" w:pos="1440"/>
              </w:tabs>
              <w:jc w:val="center"/>
              <w:rPr>
                <w:b/>
                <w:color w:val="000000"/>
                <w:sz w:val="22"/>
                <w:szCs w:val="22"/>
              </w:rPr>
            </w:pPr>
          </w:p>
        </w:tc>
        <w:tc>
          <w:tcPr>
            <w:tcW w:w="1982" w:type="dxa"/>
          </w:tcPr>
          <w:p w14:paraId="0C93AC0B" w14:textId="77777777" w:rsidR="005E2E9E" w:rsidRPr="00170C60" w:rsidRDefault="005E2E9E" w:rsidP="00B21BE5">
            <w:pPr>
              <w:snapToGrid w:val="0"/>
              <w:rPr>
                <w:sz w:val="22"/>
                <w:szCs w:val="22"/>
              </w:rPr>
            </w:pPr>
          </w:p>
        </w:tc>
        <w:tc>
          <w:tcPr>
            <w:tcW w:w="1844" w:type="dxa"/>
          </w:tcPr>
          <w:p w14:paraId="183BC7B0" w14:textId="77777777" w:rsidR="005E2E9E" w:rsidRPr="00170C60" w:rsidRDefault="005E2E9E" w:rsidP="00B21BE5">
            <w:pPr>
              <w:rPr>
                <w:sz w:val="22"/>
                <w:szCs w:val="22"/>
              </w:rPr>
            </w:pPr>
            <w:r>
              <w:rPr>
                <w:sz w:val="22"/>
                <w:szCs w:val="22"/>
              </w:rPr>
              <w:t>Выстраивание образовательного процесса с учетом  запросов  одаренных  детей</w:t>
            </w:r>
          </w:p>
        </w:tc>
        <w:tc>
          <w:tcPr>
            <w:tcW w:w="2016" w:type="dxa"/>
            <w:tcBorders>
              <w:top w:val="single" w:sz="4" w:space="0" w:color="auto"/>
            </w:tcBorders>
          </w:tcPr>
          <w:p w14:paraId="48686C6D" w14:textId="77777777" w:rsidR="005E2E9E" w:rsidRPr="00170C60" w:rsidRDefault="005E2E9E" w:rsidP="00B21BE5">
            <w:pPr>
              <w:rPr>
                <w:sz w:val="22"/>
                <w:szCs w:val="22"/>
              </w:rPr>
            </w:pPr>
            <w:r>
              <w:rPr>
                <w:sz w:val="22"/>
                <w:szCs w:val="22"/>
              </w:rPr>
              <w:t>Участие в районных, краевых, круглогодичных интенсив школах интеллектуального роста</w:t>
            </w:r>
          </w:p>
        </w:tc>
        <w:tc>
          <w:tcPr>
            <w:tcW w:w="1984" w:type="dxa"/>
            <w:tcBorders>
              <w:top w:val="single" w:sz="4" w:space="0" w:color="auto"/>
            </w:tcBorders>
            <w:vAlign w:val="center"/>
          </w:tcPr>
          <w:p w14:paraId="691461FE" w14:textId="77777777" w:rsidR="005E2E9E" w:rsidRPr="00170C60" w:rsidRDefault="005E2E9E" w:rsidP="00B21BE5">
            <w:pPr>
              <w:jc w:val="center"/>
              <w:rPr>
                <w:sz w:val="22"/>
                <w:szCs w:val="22"/>
              </w:rPr>
            </w:pPr>
            <w:r>
              <w:rPr>
                <w:sz w:val="22"/>
                <w:szCs w:val="22"/>
              </w:rPr>
              <w:t>5  за  одного  уч-ся</w:t>
            </w:r>
          </w:p>
        </w:tc>
        <w:tc>
          <w:tcPr>
            <w:tcW w:w="1170" w:type="dxa"/>
            <w:tcBorders>
              <w:top w:val="single" w:sz="4" w:space="0" w:color="auto"/>
            </w:tcBorders>
            <w:vAlign w:val="center"/>
          </w:tcPr>
          <w:p w14:paraId="4E0049A7" w14:textId="77777777" w:rsidR="005E2E9E" w:rsidRDefault="005E2E9E" w:rsidP="00B21BE5">
            <w:pPr>
              <w:jc w:val="center"/>
              <w:rPr>
                <w:sz w:val="22"/>
                <w:szCs w:val="22"/>
              </w:rPr>
            </w:pPr>
            <w:r>
              <w:rPr>
                <w:sz w:val="22"/>
                <w:szCs w:val="22"/>
              </w:rPr>
              <w:t>квартал</w:t>
            </w:r>
          </w:p>
        </w:tc>
      </w:tr>
      <w:tr w:rsidR="005E2E9E" w:rsidRPr="000779F0" w14:paraId="1795962C" w14:textId="77777777" w:rsidTr="00B21BE5">
        <w:trPr>
          <w:trHeight w:val="237"/>
        </w:trPr>
        <w:tc>
          <w:tcPr>
            <w:tcW w:w="1241" w:type="dxa"/>
          </w:tcPr>
          <w:p w14:paraId="05435B3E" w14:textId="77777777" w:rsidR="005E2E9E" w:rsidRPr="000779F0" w:rsidRDefault="005E2E9E" w:rsidP="00B21BE5">
            <w:pPr>
              <w:tabs>
                <w:tab w:val="left" w:pos="1440"/>
              </w:tabs>
              <w:jc w:val="center"/>
              <w:rPr>
                <w:b/>
                <w:color w:val="000000"/>
                <w:sz w:val="22"/>
                <w:szCs w:val="22"/>
              </w:rPr>
            </w:pPr>
          </w:p>
        </w:tc>
        <w:tc>
          <w:tcPr>
            <w:tcW w:w="1982" w:type="dxa"/>
          </w:tcPr>
          <w:p w14:paraId="041014CC" w14:textId="77777777" w:rsidR="005E2E9E" w:rsidRPr="00170C60" w:rsidRDefault="005E2E9E" w:rsidP="00B21BE5">
            <w:pPr>
              <w:snapToGrid w:val="0"/>
              <w:rPr>
                <w:sz w:val="22"/>
                <w:szCs w:val="22"/>
              </w:rPr>
            </w:pPr>
            <w:r>
              <w:rPr>
                <w:sz w:val="22"/>
                <w:szCs w:val="22"/>
              </w:rPr>
              <w:t>За работу по созданию условий для эффективности деятельности коллектива (председатель профсоюзной организации)</w:t>
            </w:r>
          </w:p>
        </w:tc>
        <w:tc>
          <w:tcPr>
            <w:tcW w:w="1844" w:type="dxa"/>
          </w:tcPr>
          <w:p w14:paraId="77FA7D38" w14:textId="77777777" w:rsidR="005E2E9E" w:rsidRDefault="005E2E9E" w:rsidP="00B21BE5">
            <w:pPr>
              <w:rPr>
                <w:sz w:val="22"/>
                <w:szCs w:val="22"/>
              </w:rPr>
            </w:pPr>
            <w:r>
              <w:rPr>
                <w:sz w:val="22"/>
                <w:szCs w:val="22"/>
              </w:rPr>
              <w:t>Осуществление контроля за выполнением Коллективного договора</w:t>
            </w:r>
          </w:p>
        </w:tc>
        <w:tc>
          <w:tcPr>
            <w:tcW w:w="2016" w:type="dxa"/>
            <w:tcBorders>
              <w:top w:val="single" w:sz="4" w:space="0" w:color="auto"/>
            </w:tcBorders>
          </w:tcPr>
          <w:p w14:paraId="5FA2C680" w14:textId="77777777" w:rsidR="005E2E9E" w:rsidRDefault="005E2E9E" w:rsidP="00B21BE5">
            <w:pPr>
              <w:rPr>
                <w:sz w:val="22"/>
                <w:szCs w:val="22"/>
              </w:rPr>
            </w:pPr>
          </w:p>
        </w:tc>
        <w:tc>
          <w:tcPr>
            <w:tcW w:w="1984" w:type="dxa"/>
            <w:tcBorders>
              <w:top w:val="single" w:sz="4" w:space="0" w:color="auto"/>
            </w:tcBorders>
            <w:vAlign w:val="center"/>
          </w:tcPr>
          <w:p w14:paraId="02A611C4" w14:textId="77777777" w:rsidR="005E2E9E" w:rsidRDefault="005E2E9E" w:rsidP="00B21BE5">
            <w:pPr>
              <w:jc w:val="center"/>
              <w:rPr>
                <w:sz w:val="22"/>
                <w:szCs w:val="22"/>
              </w:rPr>
            </w:pPr>
            <w:r>
              <w:rPr>
                <w:sz w:val="22"/>
                <w:szCs w:val="22"/>
              </w:rPr>
              <w:t>20</w:t>
            </w:r>
          </w:p>
        </w:tc>
        <w:tc>
          <w:tcPr>
            <w:tcW w:w="1170" w:type="dxa"/>
            <w:tcBorders>
              <w:top w:val="single" w:sz="4" w:space="0" w:color="auto"/>
            </w:tcBorders>
            <w:vAlign w:val="center"/>
          </w:tcPr>
          <w:p w14:paraId="380449F2" w14:textId="77777777" w:rsidR="005E2E9E" w:rsidRDefault="005E2E9E" w:rsidP="00B21BE5">
            <w:pPr>
              <w:jc w:val="center"/>
              <w:rPr>
                <w:sz w:val="22"/>
                <w:szCs w:val="22"/>
              </w:rPr>
            </w:pPr>
            <w:r>
              <w:rPr>
                <w:sz w:val="22"/>
                <w:szCs w:val="22"/>
              </w:rPr>
              <w:t>месяц</w:t>
            </w:r>
          </w:p>
        </w:tc>
      </w:tr>
      <w:tr w:rsidR="005E2E9E" w:rsidRPr="000779F0" w14:paraId="7415E9DB" w14:textId="77777777" w:rsidTr="00B21BE5">
        <w:trPr>
          <w:trHeight w:val="237"/>
        </w:trPr>
        <w:tc>
          <w:tcPr>
            <w:tcW w:w="1241" w:type="dxa"/>
            <w:vMerge w:val="restart"/>
          </w:tcPr>
          <w:p w14:paraId="60AEC483" w14:textId="77777777" w:rsidR="005E2E9E" w:rsidRPr="000779F0" w:rsidRDefault="005E2E9E" w:rsidP="00B21BE5">
            <w:pPr>
              <w:tabs>
                <w:tab w:val="left" w:pos="1440"/>
              </w:tabs>
              <w:jc w:val="center"/>
              <w:rPr>
                <w:b/>
                <w:color w:val="000000"/>
                <w:sz w:val="22"/>
                <w:szCs w:val="22"/>
              </w:rPr>
            </w:pPr>
            <w:r>
              <w:rPr>
                <w:b/>
                <w:color w:val="000000"/>
                <w:sz w:val="22"/>
                <w:szCs w:val="22"/>
              </w:rPr>
              <w:t>Классные  руководители</w:t>
            </w:r>
          </w:p>
        </w:tc>
        <w:tc>
          <w:tcPr>
            <w:tcW w:w="1982" w:type="dxa"/>
          </w:tcPr>
          <w:p w14:paraId="2BB5CE13" w14:textId="77777777" w:rsidR="005E2E9E" w:rsidRDefault="005E2E9E" w:rsidP="00B21BE5">
            <w:pPr>
              <w:jc w:val="center"/>
              <w:rPr>
                <w:sz w:val="22"/>
                <w:szCs w:val="22"/>
              </w:rPr>
            </w:pPr>
            <w:r>
              <w:rPr>
                <w:sz w:val="22"/>
                <w:szCs w:val="22"/>
              </w:rPr>
              <w:t>Руководство проектными и творческими группами, объединениями, МО</w:t>
            </w:r>
          </w:p>
        </w:tc>
        <w:tc>
          <w:tcPr>
            <w:tcW w:w="1844" w:type="dxa"/>
          </w:tcPr>
          <w:p w14:paraId="78AF8BBC" w14:textId="77777777" w:rsidR="005E2E9E" w:rsidRDefault="005E2E9E" w:rsidP="00B21BE5">
            <w:pPr>
              <w:jc w:val="center"/>
              <w:rPr>
                <w:sz w:val="22"/>
                <w:szCs w:val="22"/>
              </w:rPr>
            </w:pPr>
            <w:r>
              <w:rPr>
                <w:sz w:val="22"/>
                <w:szCs w:val="22"/>
              </w:rPr>
              <w:t>Руководство объединениями педагогов (проектными командами, творческими группами, МО</w:t>
            </w:r>
          </w:p>
        </w:tc>
        <w:tc>
          <w:tcPr>
            <w:tcW w:w="2016" w:type="dxa"/>
            <w:tcBorders>
              <w:top w:val="single" w:sz="4" w:space="0" w:color="auto"/>
            </w:tcBorders>
          </w:tcPr>
          <w:p w14:paraId="0190AD87" w14:textId="77777777" w:rsidR="005E2E9E" w:rsidRDefault="005E2E9E" w:rsidP="00B21BE5">
            <w:pPr>
              <w:jc w:val="center"/>
              <w:rPr>
                <w:sz w:val="22"/>
                <w:szCs w:val="22"/>
              </w:rPr>
            </w:pPr>
            <w:r>
              <w:rPr>
                <w:sz w:val="22"/>
                <w:szCs w:val="22"/>
              </w:rPr>
              <w:t>Выполнение работы в соответствии с планом работы групп</w:t>
            </w:r>
          </w:p>
        </w:tc>
        <w:tc>
          <w:tcPr>
            <w:tcW w:w="1984" w:type="dxa"/>
            <w:tcBorders>
              <w:top w:val="single" w:sz="4" w:space="0" w:color="auto"/>
            </w:tcBorders>
          </w:tcPr>
          <w:p w14:paraId="265DBBD5" w14:textId="77777777" w:rsidR="005E2E9E" w:rsidRDefault="005E2E9E" w:rsidP="00B21BE5">
            <w:pPr>
              <w:jc w:val="center"/>
              <w:rPr>
                <w:sz w:val="22"/>
                <w:szCs w:val="22"/>
              </w:rPr>
            </w:pPr>
            <w:r>
              <w:rPr>
                <w:sz w:val="22"/>
                <w:szCs w:val="22"/>
              </w:rPr>
              <w:t>20</w:t>
            </w:r>
          </w:p>
        </w:tc>
        <w:tc>
          <w:tcPr>
            <w:tcW w:w="1170" w:type="dxa"/>
            <w:tcBorders>
              <w:top w:val="single" w:sz="4" w:space="0" w:color="auto"/>
            </w:tcBorders>
          </w:tcPr>
          <w:p w14:paraId="74FB9F29" w14:textId="77777777" w:rsidR="005E2E9E" w:rsidRDefault="005E2E9E" w:rsidP="00B21BE5">
            <w:pPr>
              <w:jc w:val="center"/>
              <w:rPr>
                <w:sz w:val="22"/>
                <w:szCs w:val="22"/>
              </w:rPr>
            </w:pPr>
            <w:r>
              <w:rPr>
                <w:sz w:val="22"/>
                <w:szCs w:val="22"/>
              </w:rPr>
              <w:t>За полугодие</w:t>
            </w:r>
          </w:p>
        </w:tc>
      </w:tr>
      <w:tr w:rsidR="005E2E9E" w:rsidRPr="000779F0" w14:paraId="681803B7" w14:textId="77777777" w:rsidTr="00B21BE5">
        <w:trPr>
          <w:trHeight w:val="237"/>
        </w:trPr>
        <w:tc>
          <w:tcPr>
            <w:tcW w:w="1241" w:type="dxa"/>
            <w:vMerge/>
          </w:tcPr>
          <w:p w14:paraId="07B965D5" w14:textId="77777777" w:rsidR="005E2E9E" w:rsidRPr="000779F0" w:rsidRDefault="005E2E9E" w:rsidP="00B21BE5">
            <w:pPr>
              <w:tabs>
                <w:tab w:val="left" w:pos="1440"/>
              </w:tabs>
              <w:jc w:val="center"/>
              <w:rPr>
                <w:b/>
                <w:color w:val="000000"/>
                <w:sz w:val="22"/>
                <w:szCs w:val="22"/>
              </w:rPr>
            </w:pPr>
          </w:p>
        </w:tc>
        <w:tc>
          <w:tcPr>
            <w:tcW w:w="1982" w:type="dxa"/>
            <w:vMerge w:val="restart"/>
          </w:tcPr>
          <w:p w14:paraId="6E8445D0" w14:textId="77777777" w:rsidR="005E2E9E" w:rsidRPr="00170C60" w:rsidRDefault="005E2E9E" w:rsidP="00B21BE5">
            <w:pPr>
              <w:snapToGrid w:val="0"/>
              <w:rPr>
                <w:sz w:val="22"/>
                <w:szCs w:val="22"/>
              </w:rPr>
            </w:pPr>
            <w:r>
              <w:rPr>
                <w:sz w:val="22"/>
                <w:szCs w:val="22"/>
              </w:rPr>
              <w:t>Ведение отчетной документации (раб. программ, планов  ВР.)</w:t>
            </w:r>
          </w:p>
        </w:tc>
        <w:tc>
          <w:tcPr>
            <w:tcW w:w="1844" w:type="dxa"/>
          </w:tcPr>
          <w:p w14:paraId="6377278F" w14:textId="77777777" w:rsidR="005E2E9E" w:rsidRPr="00170C60" w:rsidRDefault="005E2E9E" w:rsidP="00B21BE5">
            <w:pPr>
              <w:rPr>
                <w:sz w:val="22"/>
                <w:szCs w:val="22"/>
              </w:rPr>
            </w:pPr>
            <w:r>
              <w:rPr>
                <w:sz w:val="22"/>
                <w:szCs w:val="22"/>
              </w:rPr>
              <w:t>Полнота и соответствие нормативным, регламентирующим документам</w:t>
            </w:r>
          </w:p>
        </w:tc>
        <w:tc>
          <w:tcPr>
            <w:tcW w:w="2016" w:type="dxa"/>
            <w:tcBorders>
              <w:top w:val="single" w:sz="4" w:space="0" w:color="auto"/>
            </w:tcBorders>
          </w:tcPr>
          <w:p w14:paraId="6D358179" w14:textId="77777777" w:rsidR="005E2E9E" w:rsidRPr="00170C60" w:rsidRDefault="005E2E9E" w:rsidP="00B21BE5">
            <w:pPr>
              <w:rPr>
                <w:sz w:val="22"/>
                <w:szCs w:val="22"/>
              </w:rPr>
            </w:pPr>
            <w:r>
              <w:rPr>
                <w:sz w:val="22"/>
                <w:szCs w:val="22"/>
              </w:rPr>
              <w:t>Выполнение 100% согласно нормативных документов</w:t>
            </w:r>
          </w:p>
        </w:tc>
        <w:tc>
          <w:tcPr>
            <w:tcW w:w="1984" w:type="dxa"/>
            <w:tcBorders>
              <w:top w:val="single" w:sz="4" w:space="0" w:color="auto"/>
            </w:tcBorders>
            <w:vAlign w:val="center"/>
          </w:tcPr>
          <w:p w14:paraId="38B4E7B5" w14:textId="77777777" w:rsidR="005E2E9E" w:rsidRDefault="005E2E9E" w:rsidP="00B21BE5">
            <w:pPr>
              <w:jc w:val="center"/>
              <w:rPr>
                <w:sz w:val="22"/>
                <w:szCs w:val="22"/>
              </w:rPr>
            </w:pPr>
            <w:r>
              <w:rPr>
                <w:sz w:val="22"/>
                <w:szCs w:val="22"/>
              </w:rPr>
              <w:t>20</w:t>
            </w:r>
          </w:p>
          <w:p w14:paraId="0F29E233" w14:textId="77777777" w:rsidR="005E2E9E" w:rsidRPr="00170C60" w:rsidRDefault="005E2E9E" w:rsidP="00B21BE5">
            <w:pPr>
              <w:jc w:val="center"/>
              <w:rPr>
                <w:sz w:val="22"/>
                <w:szCs w:val="22"/>
              </w:rPr>
            </w:pPr>
          </w:p>
        </w:tc>
        <w:tc>
          <w:tcPr>
            <w:tcW w:w="1170" w:type="dxa"/>
            <w:tcBorders>
              <w:top w:val="single" w:sz="4" w:space="0" w:color="auto"/>
            </w:tcBorders>
            <w:vAlign w:val="center"/>
          </w:tcPr>
          <w:p w14:paraId="54D77107" w14:textId="77777777" w:rsidR="005E2E9E" w:rsidRDefault="005E2E9E" w:rsidP="00B21BE5">
            <w:pPr>
              <w:jc w:val="center"/>
              <w:rPr>
                <w:sz w:val="22"/>
                <w:szCs w:val="22"/>
              </w:rPr>
            </w:pPr>
            <w:r>
              <w:rPr>
                <w:sz w:val="22"/>
                <w:szCs w:val="22"/>
              </w:rPr>
              <w:t>1 раз в  год</w:t>
            </w:r>
          </w:p>
        </w:tc>
      </w:tr>
      <w:tr w:rsidR="005E2E9E" w:rsidRPr="000779F0" w14:paraId="1CFC7B0E" w14:textId="77777777" w:rsidTr="00B21BE5">
        <w:trPr>
          <w:trHeight w:val="237"/>
        </w:trPr>
        <w:tc>
          <w:tcPr>
            <w:tcW w:w="1241" w:type="dxa"/>
            <w:vMerge/>
          </w:tcPr>
          <w:p w14:paraId="7C536C14" w14:textId="77777777" w:rsidR="005E2E9E" w:rsidRPr="000779F0" w:rsidRDefault="005E2E9E" w:rsidP="00B21BE5">
            <w:pPr>
              <w:tabs>
                <w:tab w:val="left" w:pos="1440"/>
              </w:tabs>
              <w:jc w:val="center"/>
              <w:rPr>
                <w:b/>
                <w:color w:val="000000"/>
                <w:sz w:val="22"/>
                <w:szCs w:val="22"/>
              </w:rPr>
            </w:pPr>
          </w:p>
        </w:tc>
        <w:tc>
          <w:tcPr>
            <w:tcW w:w="1982" w:type="dxa"/>
            <w:vMerge/>
          </w:tcPr>
          <w:p w14:paraId="27662AFC" w14:textId="77777777" w:rsidR="005E2E9E" w:rsidRDefault="005E2E9E" w:rsidP="00B21BE5">
            <w:pPr>
              <w:snapToGrid w:val="0"/>
              <w:rPr>
                <w:sz w:val="22"/>
                <w:szCs w:val="22"/>
              </w:rPr>
            </w:pPr>
          </w:p>
        </w:tc>
        <w:tc>
          <w:tcPr>
            <w:tcW w:w="1844" w:type="dxa"/>
          </w:tcPr>
          <w:p w14:paraId="158BD8CC" w14:textId="77777777" w:rsidR="005E2E9E" w:rsidRDefault="005E2E9E" w:rsidP="00B21BE5">
            <w:pPr>
              <w:rPr>
                <w:sz w:val="22"/>
                <w:szCs w:val="22"/>
              </w:rPr>
            </w:pPr>
            <w:r>
              <w:rPr>
                <w:sz w:val="22"/>
                <w:szCs w:val="22"/>
              </w:rPr>
              <w:t>Ведение портфолио учащихся</w:t>
            </w:r>
          </w:p>
        </w:tc>
        <w:tc>
          <w:tcPr>
            <w:tcW w:w="2016" w:type="dxa"/>
            <w:tcBorders>
              <w:top w:val="single" w:sz="4" w:space="0" w:color="auto"/>
            </w:tcBorders>
          </w:tcPr>
          <w:p w14:paraId="3108B605" w14:textId="77777777" w:rsidR="005E2E9E" w:rsidRDefault="005E2E9E" w:rsidP="00B21BE5">
            <w:pPr>
              <w:rPr>
                <w:sz w:val="22"/>
                <w:szCs w:val="22"/>
              </w:rPr>
            </w:pPr>
          </w:p>
        </w:tc>
        <w:tc>
          <w:tcPr>
            <w:tcW w:w="1984" w:type="dxa"/>
            <w:tcBorders>
              <w:top w:val="single" w:sz="4" w:space="0" w:color="auto"/>
            </w:tcBorders>
            <w:vAlign w:val="center"/>
          </w:tcPr>
          <w:p w14:paraId="363BA23A" w14:textId="77777777" w:rsidR="005E2E9E" w:rsidRDefault="005E2E9E" w:rsidP="00B21BE5">
            <w:pPr>
              <w:jc w:val="center"/>
              <w:rPr>
                <w:sz w:val="22"/>
                <w:szCs w:val="22"/>
              </w:rPr>
            </w:pPr>
            <w:r>
              <w:rPr>
                <w:sz w:val="22"/>
                <w:szCs w:val="22"/>
              </w:rPr>
              <w:t>3 за одного уч-ся</w:t>
            </w:r>
          </w:p>
        </w:tc>
        <w:tc>
          <w:tcPr>
            <w:tcW w:w="1170" w:type="dxa"/>
            <w:tcBorders>
              <w:top w:val="single" w:sz="4" w:space="0" w:color="auto"/>
            </w:tcBorders>
            <w:vAlign w:val="center"/>
          </w:tcPr>
          <w:p w14:paraId="28CB5EB1" w14:textId="77777777" w:rsidR="005E2E9E" w:rsidRDefault="005E2E9E" w:rsidP="00B21BE5">
            <w:pPr>
              <w:jc w:val="center"/>
              <w:rPr>
                <w:sz w:val="22"/>
                <w:szCs w:val="22"/>
              </w:rPr>
            </w:pPr>
            <w:r>
              <w:rPr>
                <w:sz w:val="22"/>
                <w:szCs w:val="22"/>
              </w:rPr>
              <w:t>1 раз  в  год</w:t>
            </w:r>
          </w:p>
        </w:tc>
      </w:tr>
      <w:tr w:rsidR="005E2E9E" w:rsidRPr="000779F0" w14:paraId="18FC51BE" w14:textId="77777777" w:rsidTr="00B21BE5">
        <w:trPr>
          <w:trHeight w:val="237"/>
        </w:trPr>
        <w:tc>
          <w:tcPr>
            <w:tcW w:w="1241" w:type="dxa"/>
            <w:vMerge/>
          </w:tcPr>
          <w:p w14:paraId="1D0977E5" w14:textId="77777777" w:rsidR="005E2E9E" w:rsidRPr="000779F0" w:rsidRDefault="005E2E9E" w:rsidP="00B21BE5">
            <w:pPr>
              <w:tabs>
                <w:tab w:val="left" w:pos="1440"/>
              </w:tabs>
              <w:jc w:val="center"/>
              <w:rPr>
                <w:b/>
                <w:color w:val="000000"/>
                <w:sz w:val="22"/>
                <w:szCs w:val="22"/>
              </w:rPr>
            </w:pPr>
          </w:p>
        </w:tc>
        <w:tc>
          <w:tcPr>
            <w:tcW w:w="1982" w:type="dxa"/>
          </w:tcPr>
          <w:p w14:paraId="0F493B53" w14:textId="77777777" w:rsidR="005E2E9E" w:rsidRPr="00170C60" w:rsidRDefault="005E2E9E" w:rsidP="00B21BE5">
            <w:pPr>
              <w:snapToGrid w:val="0"/>
              <w:rPr>
                <w:sz w:val="22"/>
                <w:szCs w:val="22"/>
              </w:rPr>
            </w:pPr>
            <w:r>
              <w:rPr>
                <w:sz w:val="22"/>
                <w:szCs w:val="22"/>
              </w:rPr>
              <w:t>Создание творческой образовательной среды в работе с детьми</w:t>
            </w:r>
          </w:p>
        </w:tc>
        <w:tc>
          <w:tcPr>
            <w:tcW w:w="1844" w:type="dxa"/>
          </w:tcPr>
          <w:p w14:paraId="07759C4C" w14:textId="77777777" w:rsidR="005E2E9E" w:rsidRPr="00170C60" w:rsidRDefault="005E2E9E" w:rsidP="00B21BE5">
            <w:pPr>
              <w:rPr>
                <w:sz w:val="22"/>
                <w:szCs w:val="22"/>
              </w:rPr>
            </w:pPr>
            <w:r>
              <w:rPr>
                <w:sz w:val="22"/>
                <w:szCs w:val="22"/>
              </w:rPr>
              <w:t>Руководство и реализация программ и проектов исследований</w:t>
            </w:r>
          </w:p>
        </w:tc>
        <w:tc>
          <w:tcPr>
            <w:tcW w:w="2016" w:type="dxa"/>
            <w:tcBorders>
              <w:top w:val="single" w:sz="4" w:space="0" w:color="auto"/>
            </w:tcBorders>
          </w:tcPr>
          <w:p w14:paraId="45F9CB7A" w14:textId="77777777" w:rsidR="005E2E9E" w:rsidRPr="00170C60" w:rsidRDefault="005E2E9E" w:rsidP="00B21BE5">
            <w:pPr>
              <w:rPr>
                <w:sz w:val="22"/>
                <w:szCs w:val="22"/>
              </w:rPr>
            </w:pPr>
            <w:r>
              <w:rPr>
                <w:sz w:val="22"/>
                <w:szCs w:val="22"/>
              </w:rPr>
              <w:t>Руководство объединениями уч-ся, ТГ уч-ся, НО уч-ся, реализация утвержденной программы работы   с одаренными  детьми</w:t>
            </w:r>
          </w:p>
        </w:tc>
        <w:tc>
          <w:tcPr>
            <w:tcW w:w="1984" w:type="dxa"/>
            <w:tcBorders>
              <w:top w:val="single" w:sz="4" w:space="0" w:color="auto"/>
            </w:tcBorders>
            <w:vAlign w:val="center"/>
          </w:tcPr>
          <w:p w14:paraId="1AFFE62F" w14:textId="77777777" w:rsidR="005E2E9E" w:rsidRPr="00170C60" w:rsidRDefault="005E2E9E" w:rsidP="00B21BE5">
            <w:pPr>
              <w:jc w:val="center"/>
              <w:rPr>
                <w:sz w:val="22"/>
                <w:szCs w:val="22"/>
              </w:rPr>
            </w:pPr>
            <w:r>
              <w:rPr>
                <w:sz w:val="22"/>
                <w:szCs w:val="22"/>
              </w:rPr>
              <w:t>15</w:t>
            </w:r>
          </w:p>
        </w:tc>
        <w:tc>
          <w:tcPr>
            <w:tcW w:w="1170" w:type="dxa"/>
            <w:tcBorders>
              <w:top w:val="single" w:sz="4" w:space="0" w:color="auto"/>
            </w:tcBorders>
            <w:vAlign w:val="center"/>
          </w:tcPr>
          <w:p w14:paraId="662E4AE6" w14:textId="77777777" w:rsidR="005E2E9E" w:rsidRDefault="005E2E9E" w:rsidP="00B21BE5">
            <w:pPr>
              <w:jc w:val="center"/>
              <w:rPr>
                <w:sz w:val="22"/>
                <w:szCs w:val="22"/>
              </w:rPr>
            </w:pPr>
            <w:r>
              <w:rPr>
                <w:sz w:val="22"/>
                <w:szCs w:val="22"/>
              </w:rPr>
              <w:t>1 раз  в  год</w:t>
            </w:r>
          </w:p>
        </w:tc>
      </w:tr>
      <w:tr w:rsidR="005E2E9E" w:rsidRPr="000779F0" w14:paraId="60FF2470" w14:textId="77777777" w:rsidTr="00B21BE5">
        <w:trPr>
          <w:trHeight w:val="237"/>
        </w:trPr>
        <w:tc>
          <w:tcPr>
            <w:tcW w:w="1241" w:type="dxa"/>
            <w:vMerge/>
          </w:tcPr>
          <w:p w14:paraId="22D8A6FD" w14:textId="77777777" w:rsidR="005E2E9E" w:rsidRPr="000779F0" w:rsidRDefault="005E2E9E" w:rsidP="00B21BE5">
            <w:pPr>
              <w:tabs>
                <w:tab w:val="left" w:pos="1440"/>
              </w:tabs>
              <w:jc w:val="center"/>
              <w:rPr>
                <w:b/>
                <w:color w:val="000000"/>
                <w:sz w:val="22"/>
                <w:szCs w:val="22"/>
              </w:rPr>
            </w:pPr>
          </w:p>
        </w:tc>
        <w:tc>
          <w:tcPr>
            <w:tcW w:w="1982" w:type="dxa"/>
          </w:tcPr>
          <w:p w14:paraId="6C8AFDE4" w14:textId="77777777" w:rsidR="005E2E9E" w:rsidRPr="00170C60" w:rsidRDefault="005E2E9E" w:rsidP="00B21BE5">
            <w:pPr>
              <w:snapToGrid w:val="0"/>
              <w:rPr>
                <w:sz w:val="22"/>
                <w:szCs w:val="22"/>
              </w:rPr>
            </w:pPr>
            <w:r>
              <w:rPr>
                <w:sz w:val="22"/>
                <w:szCs w:val="22"/>
              </w:rPr>
              <w:t>Обеспечение методического уровня  организации  образовательного  процесса</w:t>
            </w:r>
          </w:p>
        </w:tc>
        <w:tc>
          <w:tcPr>
            <w:tcW w:w="1844" w:type="dxa"/>
          </w:tcPr>
          <w:p w14:paraId="2B3B06B2" w14:textId="77777777" w:rsidR="005E2E9E" w:rsidRPr="00170C60" w:rsidRDefault="005E2E9E" w:rsidP="00B21BE5">
            <w:pPr>
              <w:rPr>
                <w:sz w:val="22"/>
                <w:szCs w:val="22"/>
              </w:rPr>
            </w:pPr>
            <w:r>
              <w:rPr>
                <w:sz w:val="22"/>
                <w:szCs w:val="22"/>
              </w:rPr>
              <w:t>Участие в работе семинаров, совещаний, конференций</w:t>
            </w:r>
          </w:p>
        </w:tc>
        <w:tc>
          <w:tcPr>
            <w:tcW w:w="2016" w:type="dxa"/>
            <w:tcBorders>
              <w:top w:val="single" w:sz="4" w:space="0" w:color="auto"/>
            </w:tcBorders>
          </w:tcPr>
          <w:p w14:paraId="127C9FAD" w14:textId="77777777" w:rsidR="005E2E9E" w:rsidRPr="00170C60" w:rsidRDefault="005E2E9E" w:rsidP="00B21BE5">
            <w:pPr>
              <w:rPr>
                <w:sz w:val="22"/>
                <w:szCs w:val="22"/>
              </w:rPr>
            </w:pPr>
            <w:r>
              <w:rPr>
                <w:sz w:val="22"/>
                <w:szCs w:val="22"/>
              </w:rPr>
              <w:t>Разовое выступление</w:t>
            </w:r>
          </w:p>
        </w:tc>
        <w:tc>
          <w:tcPr>
            <w:tcW w:w="1984" w:type="dxa"/>
            <w:tcBorders>
              <w:top w:val="single" w:sz="4" w:space="0" w:color="auto"/>
            </w:tcBorders>
            <w:vAlign w:val="center"/>
          </w:tcPr>
          <w:p w14:paraId="52066E7D" w14:textId="77777777" w:rsidR="005E2E9E" w:rsidRDefault="005E2E9E" w:rsidP="00B21BE5">
            <w:pPr>
              <w:jc w:val="center"/>
              <w:rPr>
                <w:sz w:val="22"/>
                <w:szCs w:val="22"/>
              </w:rPr>
            </w:pPr>
            <w:r>
              <w:rPr>
                <w:sz w:val="22"/>
                <w:szCs w:val="22"/>
              </w:rPr>
              <w:t>5 - школьный</w:t>
            </w:r>
          </w:p>
          <w:p w14:paraId="5BC9858E" w14:textId="77777777" w:rsidR="005E2E9E" w:rsidRDefault="005E2E9E" w:rsidP="00B21BE5">
            <w:pPr>
              <w:jc w:val="center"/>
              <w:rPr>
                <w:sz w:val="22"/>
                <w:szCs w:val="22"/>
              </w:rPr>
            </w:pPr>
            <w:r>
              <w:rPr>
                <w:sz w:val="22"/>
                <w:szCs w:val="22"/>
              </w:rPr>
              <w:t>10 -  районный</w:t>
            </w:r>
          </w:p>
          <w:p w14:paraId="5D1571C0" w14:textId="77777777" w:rsidR="005E2E9E" w:rsidRPr="00170C60" w:rsidRDefault="005E2E9E" w:rsidP="00B21BE5">
            <w:pPr>
              <w:jc w:val="center"/>
              <w:rPr>
                <w:sz w:val="22"/>
                <w:szCs w:val="22"/>
              </w:rPr>
            </w:pPr>
            <w:r>
              <w:rPr>
                <w:sz w:val="22"/>
                <w:szCs w:val="22"/>
              </w:rPr>
              <w:t>15 -  краевой</w:t>
            </w:r>
          </w:p>
        </w:tc>
        <w:tc>
          <w:tcPr>
            <w:tcW w:w="1170" w:type="dxa"/>
            <w:tcBorders>
              <w:top w:val="single" w:sz="4" w:space="0" w:color="auto"/>
            </w:tcBorders>
            <w:vAlign w:val="center"/>
          </w:tcPr>
          <w:p w14:paraId="1AB9B270" w14:textId="77777777" w:rsidR="005E2E9E" w:rsidRDefault="005E2E9E" w:rsidP="00B21BE5">
            <w:pPr>
              <w:jc w:val="center"/>
              <w:rPr>
                <w:sz w:val="22"/>
                <w:szCs w:val="22"/>
              </w:rPr>
            </w:pPr>
            <w:r>
              <w:rPr>
                <w:sz w:val="22"/>
                <w:szCs w:val="22"/>
              </w:rPr>
              <w:t>За  каждое</w:t>
            </w:r>
          </w:p>
        </w:tc>
      </w:tr>
      <w:tr w:rsidR="005E2E9E" w:rsidRPr="000779F0" w14:paraId="31BC95C2" w14:textId="77777777" w:rsidTr="00B21BE5">
        <w:trPr>
          <w:trHeight w:val="237"/>
        </w:trPr>
        <w:tc>
          <w:tcPr>
            <w:tcW w:w="1241" w:type="dxa"/>
            <w:vMerge/>
          </w:tcPr>
          <w:p w14:paraId="3725CDE8" w14:textId="77777777" w:rsidR="005E2E9E" w:rsidRPr="000779F0" w:rsidRDefault="005E2E9E" w:rsidP="00B21BE5">
            <w:pPr>
              <w:tabs>
                <w:tab w:val="left" w:pos="1440"/>
              </w:tabs>
              <w:jc w:val="center"/>
              <w:rPr>
                <w:b/>
                <w:color w:val="000000"/>
                <w:sz w:val="22"/>
                <w:szCs w:val="22"/>
              </w:rPr>
            </w:pPr>
          </w:p>
        </w:tc>
        <w:tc>
          <w:tcPr>
            <w:tcW w:w="8996" w:type="dxa"/>
            <w:gridSpan w:val="5"/>
          </w:tcPr>
          <w:p w14:paraId="4059025E" w14:textId="77777777" w:rsidR="005E2E9E" w:rsidRPr="00EA1650" w:rsidRDefault="005E2E9E" w:rsidP="00B21BE5">
            <w:pPr>
              <w:jc w:val="center"/>
              <w:rPr>
                <w:b/>
                <w:sz w:val="22"/>
                <w:szCs w:val="22"/>
              </w:rPr>
            </w:pPr>
            <w:r w:rsidRPr="00EA1650">
              <w:rPr>
                <w:b/>
                <w:sz w:val="22"/>
                <w:szCs w:val="22"/>
              </w:rPr>
              <w:t>Выплаты  за  интенсивность  и  высокие  результаты  работы</w:t>
            </w:r>
          </w:p>
        </w:tc>
      </w:tr>
      <w:tr w:rsidR="005E2E9E" w:rsidRPr="000779F0" w14:paraId="3622ED2F" w14:textId="77777777" w:rsidTr="00B21BE5">
        <w:trPr>
          <w:trHeight w:val="237"/>
        </w:trPr>
        <w:tc>
          <w:tcPr>
            <w:tcW w:w="1241" w:type="dxa"/>
            <w:vMerge/>
          </w:tcPr>
          <w:p w14:paraId="2ACA0380" w14:textId="77777777" w:rsidR="005E2E9E" w:rsidRPr="000779F0" w:rsidRDefault="005E2E9E" w:rsidP="00B21BE5">
            <w:pPr>
              <w:tabs>
                <w:tab w:val="left" w:pos="1440"/>
              </w:tabs>
              <w:jc w:val="center"/>
              <w:rPr>
                <w:b/>
                <w:color w:val="000000"/>
                <w:sz w:val="22"/>
                <w:szCs w:val="22"/>
              </w:rPr>
            </w:pPr>
          </w:p>
        </w:tc>
        <w:tc>
          <w:tcPr>
            <w:tcW w:w="1982" w:type="dxa"/>
          </w:tcPr>
          <w:p w14:paraId="22F51F0B" w14:textId="77777777" w:rsidR="005E2E9E" w:rsidRPr="00170C60" w:rsidRDefault="005E2E9E" w:rsidP="00B21BE5">
            <w:pPr>
              <w:snapToGrid w:val="0"/>
              <w:rPr>
                <w:sz w:val="22"/>
                <w:szCs w:val="22"/>
              </w:rPr>
            </w:pPr>
            <w:r>
              <w:rPr>
                <w:sz w:val="22"/>
                <w:szCs w:val="22"/>
              </w:rPr>
              <w:t>Достижения воспитанников в   творческой деятельности</w:t>
            </w:r>
          </w:p>
        </w:tc>
        <w:tc>
          <w:tcPr>
            <w:tcW w:w="1844" w:type="dxa"/>
          </w:tcPr>
          <w:p w14:paraId="30B49ECC" w14:textId="77777777" w:rsidR="005E2E9E" w:rsidRPr="00170C60" w:rsidRDefault="005E2E9E" w:rsidP="00B21BE5">
            <w:pPr>
              <w:rPr>
                <w:sz w:val="22"/>
                <w:szCs w:val="22"/>
              </w:rPr>
            </w:pPr>
            <w:r>
              <w:rPr>
                <w:sz w:val="22"/>
                <w:szCs w:val="22"/>
              </w:rPr>
              <w:t>Участие обучающихся в различных конкурсах, фестивалях, конференциях, мероприятиях школьного и муниципального  и краевого  уровней</w:t>
            </w:r>
          </w:p>
        </w:tc>
        <w:tc>
          <w:tcPr>
            <w:tcW w:w="2016" w:type="dxa"/>
            <w:tcBorders>
              <w:top w:val="single" w:sz="4" w:space="0" w:color="auto"/>
            </w:tcBorders>
          </w:tcPr>
          <w:p w14:paraId="1C3CBB9F" w14:textId="77777777" w:rsidR="005E2E9E" w:rsidRPr="00170C60" w:rsidRDefault="005E2E9E" w:rsidP="00B21BE5">
            <w:pPr>
              <w:rPr>
                <w:sz w:val="22"/>
                <w:szCs w:val="22"/>
              </w:rPr>
            </w:pPr>
            <w:r>
              <w:rPr>
                <w:sz w:val="22"/>
                <w:szCs w:val="22"/>
              </w:rPr>
              <w:t>Участие обучающихся Офиц. зарегистрированные достижения</w:t>
            </w:r>
          </w:p>
        </w:tc>
        <w:tc>
          <w:tcPr>
            <w:tcW w:w="1984" w:type="dxa"/>
            <w:tcBorders>
              <w:top w:val="single" w:sz="4" w:space="0" w:color="auto"/>
            </w:tcBorders>
            <w:vAlign w:val="center"/>
          </w:tcPr>
          <w:p w14:paraId="60F68F7D" w14:textId="77777777" w:rsidR="005E2E9E" w:rsidRDefault="005E2E9E" w:rsidP="00B21BE5">
            <w:pPr>
              <w:jc w:val="center"/>
              <w:rPr>
                <w:sz w:val="22"/>
                <w:szCs w:val="22"/>
              </w:rPr>
            </w:pPr>
            <w:r>
              <w:rPr>
                <w:sz w:val="22"/>
                <w:szCs w:val="22"/>
              </w:rPr>
              <w:t>5-школьн.</w:t>
            </w:r>
          </w:p>
          <w:p w14:paraId="6DEB883F" w14:textId="77777777" w:rsidR="005E2E9E" w:rsidRDefault="005E2E9E" w:rsidP="00B21BE5">
            <w:pPr>
              <w:jc w:val="center"/>
              <w:rPr>
                <w:sz w:val="22"/>
                <w:szCs w:val="22"/>
              </w:rPr>
            </w:pPr>
            <w:r>
              <w:rPr>
                <w:sz w:val="22"/>
                <w:szCs w:val="22"/>
              </w:rPr>
              <w:t>10- муницип.</w:t>
            </w:r>
          </w:p>
          <w:p w14:paraId="7FD6D0EB" w14:textId="77777777" w:rsidR="005E2E9E" w:rsidRDefault="005E2E9E" w:rsidP="00B21BE5">
            <w:pPr>
              <w:jc w:val="center"/>
              <w:rPr>
                <w:sz w:val="22"/>
                <w:szCs w:val="22"/>
              </w:rPr>
            </w:pPr>
            <w:r>
              <w:rPr>
                <w:sz w:val="22"/>
                <w:szCs w:val="22"/>
              </w:rPr>
              <w:t>15- краевой</w:t>
            </w:r>
          </w:p>
          <w:p w14:paraId="6F19C745" w14:textId="77777777" w:rsidR="005E2E9E" w:rsidRDefault="005E2E9E" w:rsidP="00B21BE5">
            <w:pPr>
              <w:rPr>
                <w:sz w:val="22"/>
                <w:szCs w:val="22"/>
              </w:rPr>
            </w:pPr>
            <w:r>
              <w:rPr>
                <w:sz w:val="22"/>
                <w:szCs w:val="22"/>
              </w:rPr>
              <w:t xml:space="preserve"> места   шк. уровня</w:t>
            </w:r>
          </w:p>
          <w:p w14:paraId="4AFEA4AB" w14:textId="77777777" w:rsidR="005E2E9E" w:rsidRDefault="005E2E9E" w:rsidP="00B21BE5">
            <w:pPr>
              <w:rPr>
                <w:sz w:val="22"/>
                <w:szCs w:val="22"/>
              </w:rPr>
            </w:pPr>
            <w:r>
              <w:rPr>
                <w:sz w:val="22"/>
                <w:szCs w:val="22"/>
              </w:rPr>
              <w:t xml:space="preserve">1 место-5; </w:t>
            </w:r>
          </w:p>
          <w:p w14:paraId="25FFFEAD" w14:textId="77777777" w:rsidR="005E2E9E" w:rsidRDefault="005E2E9E" w:rsidP="00B21BE5">
            <w:pPr>
              <w:rPr>
                <w:sz w:val="22"/>
                <w:szCs w:val="22"/>
              </w:rPr>
            </w:pPr>
            <w:r>
              <w:rPr>
                <w:sz w:val="22"/>
                <w:szCs w:val="22"/>
              </w:rPr>
              <w:t xml:space="preserve">2 место-4 ; </w:t>
            </w:r>
          </w:p>
          <w:p w14:paraId="68DA026B" w14:textId="77777777" w:rsidR="005E2E9E" w:rsidRDefault="005E2E9E" w:rsidP="00B21BE5">
            <w:pPr>
              <w:rPr>
                <w:sz w:val="22"/>
                <w:szCs w:val="22"/>
              </w:rPr>
            </w:pPr>
            <w:r>
              <w:rPr>
                <w:sz w:val="22"/>
                <w:szCs w:val="22"/>
              </w:rPr>
              <w:t>3  место -3</w:t>
            </w:r>
          </w:p>
          <w:p w14:paraId="0E9BBF55" w14:textId="77777777" w:rsidR="005E2E9E" w:rsidRDefault="005E2E9E" w:rsidP="00B21BE5">
            <w:pPr>
              <w:rPr>
                <w:sz w:val="22"/>
                <w:szCs w:val="22"/>
              </w:rPr>
            </w:pPr>
            <w:r>
              <w:rPr>
                <w:sz w:val="22"/>
                <w:szCs w:val="22"/>
              </w:rPr>
              <w:t>места  мунц. ур-ня</w:t>
            </w:r>
          </w:p>
          <w:p w14:paraId="0807C80B" w14:textId="77777777" w:rsidR="005E2E9E" w:rsidRDefault="005E2E9E" w:rsidP="00B21BE5">
            <w:pPr>
              <w:rPr>
                <w:sz w:val="22"/>
                <w:szCs w:val="22"/>
              </w:rPr>
            </w:pPr>
            <w:r>
              <w:rPr>
                <w:sz w:val="22"/>
                <w:szCs w:val="22"/>
              </w:rPr>
              <w:t xml:space="preserve">1 место-10; </w:t>
            </w:r>
          </w:p>
          <w:p w14:paraId="2D920F43" w14:textId="77777777" w:rsidR="005E2E9E" w:rsidRDefault="005E2E9E" w:rsidP="00B21BE5">
            <w:pPr>
              <w:rPr>
                <w:sz w:val="22"/>
                <w:szCs w:val="22"/>
              </w:rPr>
            </w:pPr>
            <w:r>
              <w:rPr>
                <w:sz w:val="22"/>
                <w:szCs w:val="22"/>
              </w:rPr>
              <w:t xml:space="preserve">2 место-8 ; </w:t>
            </w:r>
          </w:p>
          <w:p w14:paraId="576038D5" w14:textId="77777777" w:rsidR="005E2E9E" w:rsidRDefault="005E2E9E" w:rsidP="00B21BE5">
            <w:pPr>
              <w:rPr>
                <w:sz w:val="22"/>
                <w:szCs w:val="22"/>
              </w:rPr>
            </w:pPr>
            <w:r>
              <w:rPr>
                <w:sz w:val="22"/>
                <w:szCs w:val="22"/>
              </w:rPr>
              <w:t>3  место -6</w:t>
            </w:r>
          </w:p>
          <w:p w14:paraId="217125C3" w14:textId="77777777" w:rsidR="005E2E9E" w:rsidRDefault="005E2E9E" w:rsidP="00B21BE5">
            <w:pPr>
              <w:rPr>
                <w:sz w:val="22"/>
                <w:szCs w:val="22"/>
              </w:rPr>
            </w:pPr>
            <w:r>
              <w:rPr>
                <w:sz w:val="22"/>
                <w:szCs w:val="22"/>
              </w:rPr>
              <w:t>места   кр. уровня</w:t>
            </w:r>
          </w:p>
          <w:p w14:paraId="0CC27047" w14:textId="77777777" w:rsidR="005E2E9E" w:rsidRDefault="005E2E9E" w:rsidP="00B21BE5">
            <w:pPr>
              <w:rPr>
                <w:sz w:val="22"/>
                <w:szCs w:val="22"/>
              </w:rPr>
            </w:pPr>
            <w:r>
              <w:rPr>
                <w:sz w:val="22"/>
                <w:szCs w:val="22"/>
              </w:rPr>
              <w:t xml:space="preserve">1 место-20; </w:t>
            </w:r>
          </w:p>
          <w:p w14:paraId="1A59FD61" w14:textId="77777777" w:rsidR="005E2E9E" w:rsidRDefault="005E2E9E" w:rsidP="00B21BE5">
            <w:pPr>
              <w:rPr>
                <w:sz w:val="22"/>
                <w:szCs w:val="22"/>
              </w:rPr>
            </w:pPr>
            <w:r>
              <w:rPr>
                <w:sz w:val="22"/>
                <w:szCs w:val="22"/>
              </w:rPr>
              <w:t xml:space="preserve">2 место-15 ; </w:t>
            </w:r>
          </w:p>
          <w:p w14:paraId="095A44D0" w14:textId="77777777" w:rsidR="005E2E9E" w:rsidRPr="00170C60" w:rsidRDefault="005E2E9E" w:rsidP="00B21BE5">
            <w:pPr>
              <w:rPr>
                <w:sz w:val="22"/>
                <w:szCs w:val="22"/>
              </w:rPr>
            </w:pPr>
            <w:r>
              <w:rPr>
                <w:sz w:val="22"/>
                <w:szCs w:val="22"/>
              </w:rPr>
              <w:t>3  место- 10</w:t>
            </w:r>
          </w:p>
        </w:tc>
        <w:tc>
          <w:tcPr>
            <w:tcW w:w="1170" w:type="dxa"/>
            <w:tcBorders>
              <w:top w:val="single" w:sz="4" w:space="0" w:color="auto"/>
            </w:tcBorders>
            <w:vAlign w:val="center"/>
          </w:tcPr>
          <w:p w14:paraId="670E997B" w14:textId="77777777" w:rsidR="005E2E9E" w:rsidRDefault="005E2E9E" w:rsidP="00B21BE5">
            <w:pPr>
              <w:jc w:val="center"/>
              <w:rPr>
                <w:sz w:val="22"/>
                <w:szCs w:val="22"/>
              </w:rPr>
            </w:pPr>
            <w:r>
              <w:rPr>
                <w:sz w:val="22"/>
                <w:szCs w:val="22"/>
              </w:rPr>
              <w:t>За каждое соревнование</w:t>
            </w:r>
          </w:p>
        </w:tc>
      </w:tr>
      <w:tr w:rsidR="005E2E9E" w:rsidRPr="000779F0" w14:paraId="24D850E4" w14:textId="77777777" w:rsidTr="00B21BE5">
        <w:trPr>
          <w:trHeight w:val="237"/>
        </w:trPr>
        <w:tc>
          <w:tcPr>
            <w:tcW w:w="1241" w:type="dxa"/>
            <w:vMerge/>
          </w:tcPr>
          <w:p w14:paraId="74F1F452" w14:textId="77777777" w:rsidR="005E2E9E" w:rsidRPr="000779F0" w:rsidRDefault="005E2E9E" w:rsidP="00B21BE5">
            <w:pPr>
              <w:tabs>
                <w:tab w:val="left" w:pos="1440"/>
              </w:tabs>
              <w:jc w:val="center"/>
              <w:rPr>
                <w:b/>
                <w:color w:val="000000"/>
                <w:sz w:val="22"/>
                <w:szCs w:val="22"/>
              </w:rPr>
            </w:pPr>
          </w:p>
        </w:tc>
        <w:tc>
          <w:tcPr>
            <w:tcW w:w="1982" w:type="dxa"/>
          </w:tcPr>
          <w:p w14:paraId="0136DC3D" w14:textId="77777777" w:rsidR="005E2E9E" w:rsidRDefault="005E2E9E" w:rsidP="00B21BE5">
            <w:pPr>
              <w:snapToGrid w:val="0"/>
              <w:rPr>
                <w:sz w:val="22"/>
                <w:szCs w:val="22"/>
              </w:rPr>
            </w:pPr>
          </w:p>
        </w:tc>
        <w:tc>
          <w:tcPr>
            <w:tcW w:w="1844" w:type="dxa"/>
          </w:tcPr>
          <w:p w14:paraId="30ABB9BF" w14:textId="77777777" w:rsidR="005E2E9E" w:rsidRDefault="005E2E9E" w:rsidP="00B21BE5">
            <w:pPr>
              <w:rPr>
                <w:sz w:val="22"/>
                <w:szCs w:val="22"/>
              </w:rPr>
            </w:pPr>
            <w:r w:rsidRPr="00C84D03">
              <w:rPr>
                <w:sz w:val="22"/>
                <w:szCs w:val="22"/>
              </w:rPr>
              <w:t>Участие школьников в мероприятиях различного уровня очного и дистанционного</w:t>
            </w:r>
            <w:r>
              <w:rPr>
                <w:sz w:val="22"/>
                <w:szCs w:val="22"/>
              </w:rPr>
              <w:t xml:space="preserve"> характера</w:t>
            </w:r>
          </w:p>
        </w:tc>
        <w:tc>
          <w:tcPr>
            <w:tcW w:w="2016" w:type="dxa"/>
            <w:tcBorders>
              <w:top w:val="single" w:sz="4" w:space="0" w:color="auto"/>
            </w:tcBorders>
          </w:tcPr>
          <w:p w14:paraId="4701A6F5" w14:textId="77777777" w:rsidR="005E2E9E" w:rsidRPr="00170C60" w:rsidRDefault="005E2E9E" w:rsidP="00B21BE5">
            <w:pPr>
              <w:snapToGrid w:val="0"/>
              <w:rPr>
                <w:sz w:val="22"/>
                <w:szCs w:val="22"/>
              </w:rPr>
            </w:pPr>
            <w:r w:rsidRPr="00170C60">
              <w:rPr>
                <w:sz w:val="22"/>
                <w:szCs w:val="22"/>
              </w:rPr>
              <w:t xml:space="preserve">% </w:t>
            </w:r>
            <w:r w:rsidRPr="00170C60">
              <w:rPr>
                <w:b/>
                <w:sz w:val="22"/>
                <w:szCs w:val="22"/>
              </w:rPr>
              <w:t>активно</w:t>
            </w:r>
            <w:r w:rsidRPr="00170C60">
              <w:rPr>
                <w:sz w:val="22"/>
                <w:szCs w:val="22"/>
              </w:rPr>
              <w:t xml:space="preserve"> участвующих от общего числа обучающихся </w:t>
            </w:r>
          </w:p>
          <w:p w14:paraId="256EF0CA" w14:textId="77777777" w:rsidR="005E2E9E" w:rsidRPr="00170C60" w:rsidRDefault="005E2E9E" w:rsidP="00B21BE5">
            <w:pPr>
              <w:snapToGrid w:val="0"/>
              <w:rPr>
                <w:sz w:val="22"/>
                <w:szCs w:val="22"/>
              </w:rPr>
            </w:pPr>
            <w:r w:rsidRPr="00170C60">
              <w:rPr>
                <w:sz w:val="22"/>
                <w:szCs w:val="22"/>
              </w:rPr>
              <w:t>от 50% до 100%</w:t>
            </w:r>
          </w:p>
          <w:p w14:paraId="2C184735" w14:textId="77777777" w:rsidR="005E2E9E" w:rsidRPr="00170C60" w:rsidRDefault="005E2E9E" w:rsidP="00B21BE5">
            <w:pPr>
              <w:snapToGrid w:val="0"/>
              <w:rPr>
                <w:sz w:val="22"/>
                <w:szCs w:val="22"/>
              </w:rPr>
            </w:pPr>
            <w:r w:rsidRPr="00170C60">
              <w:rPr>
                <w:sz w:val="22"/>
                <w:szCs w:val="22"/>
              </w:rPr>
              <w:t>от 40% до 49%</w:t>
            </w:r>
          </w:p>
          <w:p w14:paraId="3A707D38" w14:textId="77777777" w:rsidR="005E2E9E" w:rsidRPr="00170C60" w:rsidRDefault="005E2E9E" w:rsidP="00B21BE5">
            <w:pPr>
              <w:snapToGrid w:val="0"/>
              <w:rPr>
                <w:sz w:val="22"/>
                <w:szCs w:val="22"/>
              </w:rPr>
            </w:pPr>
            <w:r w:rsidRPr="00170C60">
              <w:rPr>
                <w:sz w:val="22"/>
                <w:szCs w:val="22"/>
              </w:rPr>
              <w:t>от 30% до 39%</w:t>
            </w:r>
          </w:p>
          <w:p w14:paraId="08809355" w14:textId="77777777" w:rsidR="005E2E9E" w:rsidRPr="00170C60" w:rsidRDefault="005E2E9E" w:rsidP="00B21BE5">
            <w:pPr>
              <w:snapToGrid w:val="0"/>
              <w:rPr>
                <w:sz w:val="22"/>
                <w:szCs w:val="22"/>
              </w:rPr>
            </w:pPr>
            <w:r w:rsidRPr="00170C60">
              <w:rPr>
                <w:sz w:val="22"/>
                <w:szCs w:val="22"/>
              </w:rPr>
              <w:t>от 20% до 29%</w:t>
            </w:r>
          </w:p>
          <w:p w14:paraId="47A0CA04" w14:textId="77777777" w:rsidR="005E2E9E" w:rsidRPr="00170C60" w:rsidRDefault="005E2E9E" w:rsidP="00B21BE5">
            <w:pPr>
              <w:snapToGrid w:val="0"/>
              <w:rPr>
                <w:sz w:val="22"/>
                <w:szCs w:val="22"/>
              </w:rPr>
            </w:pPr>
            <w:r w:rsidRPr="00170C60">
              <w:rPr>
                <w:sz w:val="22"/>
                <w:szCs w:val="22"/>
              </w:rPr>
              <w:t>от 10% до 19%</w:t>
            </w:r>
          </w:p>
          <w:p w14:paraId="7E72E6BF" w14:textId="77777777" w:rsidR="005E2E9E" w:rsidRDefault="005E2E9E" w:rsidP="00B21BE5">
            <w:pPr>
              <w:rPr>
                <w:sz w:val="22"/>
                <w:szCs w:val="22"/>
              </w:rPr>
            </w:pPr>
            <w:r w:rsidRPr="00170C60">
              <w:rPr>
                <w:sz w:val="22"/>
                <w:szCs w:val="22"/>
              </w:rPr>
              <w:t>менее 10%</w:t>
            </w:r>
          </w:p>
        </w:tc>
        <w:tc>
          <w:tcPr>
            <w:tcW w:w="1984" w:type="dxa"/>
            <w:tcBorders>
              <w:top w:val="single" w:sz="4" w:space="0" w:color="auto"/>
            </w:tcBorders>
            <w:vAlign w:val="center"/>
          </w:tcPr>
          <w:p w14:paraId="190B31CA" w14:textId="77777777" w:rsidR="005E2E9E" w:rsidRDefault="005E2E9E" w:rsidP="00B21BE5">
            <w:pPr>
              <w:snapToGrid w:val="0"/>
              <w:jc w:val="center"/>
              <w:rPr>
                <w:sz w:val="22"/>
                <w:szCs w:val="22"/>
              </w:rPr>
            </w:pPr>
          </w:p>
          <w:p w14:paraId="5D81C45C" w14:textId="77777777" w:rsidR="005E2E9E" w:rsidRDefault="005E2E9E" w:rsidP="00B21BE5">
            <w:pPr>
              <w:snapToGrid w:val="0"/>
              <w:jc w:val="center"/>
              <w:rPr>
                <w:sz w:val="22"/>
                <w:szCs w:val="22"/>
              </w:rPr>
            </w:pPr>
          </w:p>
          <w:p w14:paraId="5656DD2E" w14:textId="77777777" w:rsidR="005E2E9E" w:rsidRDefault="005E2E9E" w:rsidP="00B21BE5">
            <w:pPr>
              <w:snapToGrid w:val="0"/>
              <w:jc w:val="center"/>
              <w:rPr>
                <w:sz w:val="22"/>
                <w:szCs w:val="22"/>
              </w:rPr>
            </w:pPr>
          </w:p>
          <w:p w14:paraId="5D700CCB" w14:textId="77777777" w:rsidR="005E2E9E" w:rsidRDefault="005E2E9E" w:rsidP="00B21BE5">
            <w:pPr>
              <w:snapToGrid w:val="0"/>
              <w:jc w:val="center"/>
              <w:rPr>
                <w:sz w:val="22"/>
                <w:szCs w:val="22"/>
              </w:rPr>
            </w:pPr>
          </w:p>
          <w:p w14:paraId="2EA7B4D8" w14:textId="77777777" w:rsidR="005E2E9E" w:rsidRPr="00170C60" w:rsidRDefault="005E2E9E" w:rsidP="00B21BE5">
            <w:pPr>
              <w:snapToGrid w:val="0"/>
              <w:jc w:val="center"/>
              <w:rPr>
                <w:sz w:val="22"/>
                <w:szCs w:val="22"/>
              </w:rPr>
            </w:pPr>
            <w:r>
              <w:rPr>
                <w:sz w:val="22"/>
                <w:szCs w:val="22"/>
              </w:rPr>
              <w:t>10</w:t>
            </w:r>
          </w:p>
          <w:p w14:paraId="72D187ED" w14:textId="77777777" w:rsidR="005E2E9E" w:rsidRPr="00170C60" w:rsidRDefault="005E2E9E" w:rsidP="00B21BE5">
            <w:pPr>
              <w:snapToGrid w:val="0"/>
              <w:jc w:val="center"/>
              <w:rPr>
                <w:sz w:val="22"/>
                <w:szCs w:val="22"/>
              </w:rPr>
            </w:pPr>
            <w:r>
              <w:rPr>
                <w:sz w:val="22"/>
                <w:szCs w:val="22"/>
              </w:rPr>
              <w:t>8</w:t>
            </w:r>
          </w:p>
          <w:p w14:paraId="6B58778C" w14:textId="77777777" w:rsidR="005E2E9E" w:rsidRPr="00170C60" w:rsidRDefault="005E2E9E" w:rsidP="00B21BE5">
            <w:pPr>
              <w:snapToGrid w:val="0"/>
              <w:jc w:val="center"/>
              <w:rPr>
                <w:sz w:val="22"/>
                <w:szCs w:val="22"/>
              </w:rPr>
            </w:pPr>
            <w:r>
              <w:rPr>
                <w:sz w:val="22"/>
                <w:szCs w:val="22"/>
              </w:rPr>
              <w:t>5</w:t>
            </w:r>
          </w:p>
          <w:p w14:paraId="3BEF17CB" w14:textId="77777777" w:rsidR="005E2E9E" w:rsidRPr="00170C60" w:rsidRDefault="005E2E9E" w:rsidP="00B21BE5">
            <w:pPr>
              <w:snapToGrid w:val="0"/>
              <w:jc w:val="center"/>
              <w:rPr>
                <w:sz w:val="22"/>
                <w:szCs w:val="22"/>
              </w:rPr>
            </w:pPr>
            <w:r>
              <w:rPr>
                <w:sz w:val="22"/>
                <w:szCs w:val="22"/>
              </w:rPr>
              <w:t>3</w:t>
            </w:r>
          </w:p>
          <w:p w14:paraId="5E7089CE" w14:textId="77777777" w:rsidR="005E2E9E" w:rsidRPr="00170C60" w:rsidRDefault="005E2E9E" w:rsidP="00B21BE5">
            <w:pPr>
              <w:snapToGrid w:val="0"/>
              <w:jc w:val="center"/>
              <w:rPr>
                <w:sz w:val="22"/>
                <w:szCs w:val="22"/>
              </w:rPr>
            </w:pPr>
            <w:r>
              <w:rPr>
                <w:sz w:val="22"/>
                <w:szCs w:val="22"/>
              </w:rPr>
              <w:t>2</w:t>
            </w:r>
          </w:p>
          <w:p w14:paraId="1E63937B" w14:textId="77777777" w:rsidR="005E2E9E" w:rsidRDefault="005E2E9E" w:rsidP="00B21BE5">
            <w:pPr>
              <w:jc w:val="center"/>
              <w:rPr>
                <w:sz w:val="22"/>
                <w:szCs w:val="22"/>
              </w:rPr>
            </w:pPr>
            <w:r>
              <w:rPr>
                <w:sz w:val="22"/>
                <w:szCs w:val="22"/>
              </w:rPr>
              <w:t>1</w:t>
            </w:r>
          </w:p>
        </w:tc>
        <w:tc>
          <w:tcPr>
            <w:tcW w:w="1170" w:type="dxa"/>
            <w:tcBorders>
              <w:top w:val="single" w:sz="4" w:space="0" w:color="auto"/>
            </w:tcBorders>
            <w:vAlign w:val="center"/>
          </w:tcPr>
          <w:p w14:paraId="6D1DA1E2" w14:textId="77777777" w:rsidR="005E2E9E" w:rsidRDefault="005E2E9E" w:rsidP="00B21BE5">
            <w:pPr>
              <w:jc w:val="center"/>
              <w:rPr>
                <w:sz w:val="22"/>
                <w:szCs w:val="22"/>
              </w:rPr>
            </w:pPr>
            <w:r>
              <w:rPr>
                <w:sz w:val="22"/>
                <w:szCs w:val="22"/>
              </w:rPr>
              <w:t>месяц</w:t>
            </w:r>
          </w:p>
        </w:tc>
      </w:tr>
      <w:tr w:rsidR="005E2E9E" w:rsidRPr="000779F0" w14:paraId="0759D87F" w14:textId="77777777" w:rsidTr="00B21BE5">
        <w:trPr>
          <w:trHeight w:val="2027"/>
        </w:trPr>
        <w:tc>
          <w:tcPr>
            <w:tcW w:w="1241" w:type="dxa"/>
            <w:vMerge/>
          </w:tcPr>
          <w:p w14:paraId="19A402FD" w14:textId="77777777" w:rsidR="005E2E9E" w:rsidRPr="000779F0" w:rsidRDefault="005E2E9E" w:rsidP="00B21BE5">
            <w:pPr>
              <w:tabs>
                <w:tab w:val="left" w:pos="1440"/>
              </w:tabs>
              <w:jc w:val="center"/>
              <w:rPr>
                <w:b/>
                <w:color w:val="000000"/>
                <w:sz w:val="22"/>
                <w:szCs w:val="22"/>
              </w:rPr>
            </w:pPr>
          </w:p>
        </w:tc>
        <w:tc>
          <w:tcPr>
            <w:tcW w:w="1982" w:type="dxa"/>
            <w:vMerge w:val="restart"/>
          </w:tcPr>
          <w:p w14:paraId="44135450" w14:textId="77777777" w:rsidR="005E2E9E" w:rsidRPr="00170C60" w:rsidRDefault="005E2E9E" w:rsidP="00B21BE5">
            <w:pPr>
              <w:snapToGrid w:val="0"/>
              <w:rPr>
                <w:sz w:val="22"/>
                <w:szCs w:val="22"/>
              </w:rPr>
            </w:pPr>
            <w:r w:rsidRPr="00170C60">
              <w:rPr>
                <w:sz w:val="22"/>
                <w:szCs w:val="22"/>
              </w:rPr>
              <w:t xml:space="preserve">Участие в разработке и реализации проектов, программ, </w:t>
            </w:r>
            <w:r>
              <w:rPr>
                <w:sz w:val="22"/>
                <w:szCs w:val="22"/>
              </w:rPr>
              <w:t xml:space="preserve">содержания деятельности </w:t>
            </w:r>
            <w:r w:rsidRPr="00170C60">
              <w:rPr>
                <w:sz w:val="22"/>
                <w:szCs w:val="22"/>
              </w:rPr>
              <w:t xml:space="preserve">связанных с </w:t>
            </w:r>
            <w:r>
              <w:rPr>
                <w:sz w:val="22"/>
                <w:szCs w:val="22"/>
              </w:rPr>
              <w:t>работой с  одаренными  детьми</w:t>
            </w:r>
          </w:p>
        </w:tc>
        <w:tc>
          <w:tcPr>
            <w:tcW w:w="1844" w:type="dxa"/>
            <w:vMerge w:val="restart"/>
          </w:tcPr>
          <w:p w14:paraId="349667F1" w14:textId="77777777" w:rsidR="005E2E9E" w:rsidRPr="00170C60" w:rsidRDefault="005E2E9E" w:rsidP="00B21BE5">
            <w:pPr>
              <w:snapToGrid w:val="0"/>
              <w:rPr>
                <w:sz w:val="22"/>
                <w:szCs w:val="22"/>
              </w:rPr>
            </w:pPr>
            <w:r w:rsidRPr="00170C60">
              <w:rPr>
                <w:sz w:val="22"/>
                <w:szCs w:val="22"/>
              </w:rPr>
              <w:t xml:space="preserve">Разработка и реализация проектов </w:t>
            </w:r>
            <w:r>
              <w:rPr>
                <w:sz w:val="22"/>
                <w:szCs w:val="22"/>
              </w:rPr>
              <w:t>участие в них детей</w:t>
            </w:r>
          </w:p>
        </w:tc>
        <w:tc>
          <w:tcPr>
            <w:tcW w:w="2016" w:type="dxa"/>
            <w:tcBorders>
              <w:top w:val="single" w:sz="4" w:space="0" w:color="auto"/>
              <w:bottom w:val="single" w:sz="4" w:space="0" w:color="auto"/>
            </w:tcBorders>
          </w:tcPr>
          <w:p w14:paraId="091E4B17" w14:textId="77777777" w:rsidR="005E2E9E" w:rsidRPr="00170C60" w:rsidRDefault="005E2E9E" w:rsidP="00B21BE5">
            <w:pPr>
              <w:rPr>
                <w:sz w:val="22"/>
                <w:szCs w:val="22"/>
              </w:rPr>
            </w:pPr>
            <w:r>
              <w:rPr>
                <w:sz w:val="22"/>
                <w:szCs w:val="22"/>
              </w:rPr>
              <w:t>Наличие разработанного проекта, отчета по этапам реализации. Аналитическая справка о заключительном этапе проекта</w:t>
            </w:r>
          </w:p>
        </w:tc>
        <w:tc>
          <w:tcPr>
            <w:tcW w:w="1984" w:type="dxa"/>
            <w:tcBorders>
              <w:top w:val="single" w:sz="4" w:space="0" w:color="auto"/>
              <w:bottom w:val="single" w:sz="4" w:space="0" w:color="auto"/>
            </w:tcBorders>
            <w:vAlign w:val="center"/>
          </w:tcPr>
          <w:p w14:paraId="6A337038" w14:textId="77777777" w:rsidR="005E2E9E" w:rsidRPr="00170C60" w:rsidRDefault="005E2E9E" w:rsidP="00B21BE5">
            <w:pPr>
              <w:jc w:val="center"/>
              <w:rPr>
                <w:sz w:val="22"/>
                <w:szCs w:val="22"/>
              </w:rPr>
            </w:pPr>
            <w:r>
              <w:rPr>
                <w:sz w:val="22"/>
                <w:szCs w:val="22"/>
              </w:rPr>
              <w:t>20</w:t>
            </w:r>
          </w:p>
        </w:tc>
        <w:tc>
          <w:tcPr>
            <w:tcW w:w="1170" w:type="dxa"/>
            <w:tcBorders>
              <w:top w:val="single" w:sz="4" w:space="0" w:color="auto"/>
              <w:bottom w:val="single" w:sz="4" w:space="0" w:color="auto"/>
            </w:tcBorders>
            <w:vAlign w:val="center"/>
          </w:tcPr>
          <w:p w14:paraId="5264FD64" w14:textId="77777777" w:rsidR="005E2E9E" w:rsidRDefault="005E2E9E" w:rsidP="00B21BE5">
            <w:pPr>
              <w:jc w:val="center"/>
              <w:rPr>
                <w:sz w:val="22"/>
                <w:szCs w:val="22"/>
              </w:rPr>
            </w:pPr>
            <w:r>
              <w:rPr>
                <w:sz w:val="22"/>
                <w:szCs w:val="22"/>
              </w:rPr>
              <w:t>За  каждый  проект в  течение  года</w:t>
            </w:r>
          </w:p>
        </w:tc>
      </w:tr>
      <w:tr w:rsidR="005E2E9E" w:rsidRPr="000779F0" w14:paraId="14A73799" w14:textId="77777777" w:rsidTr="00B21BE5">
        <w:trPr>
          <w:trHeight w:val="488"/>
        </w:trPr>
        <w:tc>
          <w:tcPr>
            <w:tcW w:w="1241" w:type="dxa"/>
            <w:vMerge/>
          </w:tcPr>
          <w:p w14:paraId="1CD33A95" w14:textId="77777777" w:rsidR="005E2E9E" w:rsidRPr="000779F0" w:rsidRDefault="005E2E9E" w:rsidP="00B21BE5">
            <w:pPr>
              <w:tabs>
                <w:tab w:val="left" w:pos="1440"/>
              </w:tabs>
              <w:jc w:val="center"/>
              <w:rPr>
                <w:b/>
                <w:color w:val="000000"/>
                <w:sz w:val="22"/>
                <w:szCs w:val="22"/>
              </w:rPr>
            </w:pPr>
          </w:p>
        </w:tc>
        <w:tc>
          <w:tcPr>
            <w:tcW w:w="1982" w:type="dxa"/>
            <w:vMerge/>
          </w:tcPr>
          <w:p w14:paraId="6E7B33AD" w14:textId="77777777" w:rsidR="005E2E9E" w:rsidRPr="00170C60" w:rsidRDefault="005E2E9E" w:rsidP="00B21BE5">
            <w:pPr>
              <w:snapToGrid w:val="0"/>
              <w:rPr>
                <w:sz w:val="22"/>
                <w:szCs w:val="22"/>
              </w:rPr>
            </w:pPr>
          </w:p>
        </w:tc>
        <w:tc>
          <w:tcPr>
            <w:tcW w:w="1844" w:type="dxa"/>
            <w:vMerge/>
          </w:tcPr>
          <w:p w14:paraId="077A73FB" w14:textId="77777777" w:rsidR="005E2E9E" w:rsidRPr="00170C60" w:rsidRDefault="005E2E9E" w:rsidP="00B21BE5">
            <w:pPr>
              <w:snapToGrid w:val="0"/>
              <w:rPr>
                <w:sz w:val="22"/>
                <w:szCs w:val="22"/>
              </w:rPr>
            </w:pPr>
          </w:p>
        </w:tc>
        <w:tc>
          <w:tcPr>
            <w:tcW w:w="2016" w:type="dxa"/>
            <w:tcBorders>
              <w:top w:val="single" w:sz="4" w:space="0" w:color="auto"/>
            </w:tcBorders>
          </w:tcPr>
          <w:p w14:paraId="7FC008AC" w14:textId="77777777" w:rsidR="005E2E9E" w:rsidRDefault="005E2E9E" w:rsidP="00B21BE5">
            <w:pPr>
              <w:rPr>
                <w:sz w:val="22"/>
                <w:szCs w:val="22"/>
              </w:rPr>
            </w:pPr>
            <w:r>
              <w:rPr>
                <w:sz w:val="22"/>
                <w:szCs w:val="22"/>
              </w:rPr>
              <w:t>Призовые места в конкурсе проектов различного  уровня</w:t>
            </w:r>
          </w:p>
        </w:tc>
        <w:tc>
          <w:tcPr>
            <w:tcW w:w="1984" w:type="dxa"/>
            <w:tcBorders>
              <w:top w:val="single" w:sz="4" w:space="0" w:color="auto"/>
            </w:tcBorders>
            <w:vAlign w:val="center"/>
          </w:tcPr>
          <w:p w14:paraId="051999EF" w14:textId="77777777" w:rsidR="005E2E9E" w:rsidRDefault="005E2E9E" w:rsidP="00B21BE5">
            <w:pPr>
              <w:jc w:val="center"/>
              <w:rPr>
                <w:sz w:val="22"/>
                <w:szCs w:val="22"/>
              </w:rPr>
            </w:pPr>
            <w:r>
              <w:rPr>
                <w:sz w:val="22"/>
                <w:szCs w:val="22"/>
              </w:rPr>
              <w:t>10-школьный;</w:t>
            </w:r>
          </w:p>
          <w:p w14:paraId="42332B95" w14:textId="77777777" w:rsidR="005E2E9E" w:rsidRDefault="005E2E9E" w:rsidP="00B21BE5">
            <w:pPr>
              <w:jc w:val="center"/>
              <w:rPr>
                <w:sz w:val="22"/>
                <w:szCs w:val="22"/>
              </w:rPr>
            </w:pPr>
            <w:r>
              <w:rPr>
                <w:sz w:val="22"/>
                <w:szCs w:val="22"/>
              </w:rPr>
              <w:t>15-районный;</w:t>
            </w:r>
          </w:p>
          <w:p w14:paraId="401BD117" w14:textId="77777777" w:rsidR="005E2E9E" w:rsidRDefault="005E2E9E" w:rsidP="00B21BE5">
            <w:pPr>
              <w:jc w:val="center"/>
              <w:rPr>
                <w:sz w:val="22"/>
                <w:szCs w:val="22"/>
              </w:rPr>
            </w:pPr>
            <w:r>
              <w:rPr>
                <w:sz w:val="22"/>
                <w:szCs w:val="22"/>
              </w:rPr>
              <w:t>20-краевой;</w:t>
            </w:r>
          </w:p>
          <w:p w14:paraId="063130A8" w14:textId="77777777" w:rsidR="005E2E9E" w:rsidRDefault="005E2E9E" w:rsidP="00B21BE5">
            <w:pPr>
              <w:jc w:val="center"/>
              <w:rPr>
                <w:sz w:val="22"/>
                <w:szCs w:val="22"/>
              </w:rPr>
            </w:pPr>
            <w:r>
              <w:rPr>
                <w:sz w:val="22"/>
                <w:szCs w:val="22"/>
              </w:rPr>
              <w:t>25 -федеральный</w:t>
            </w:r>
          </w:p>
        </w:tc>
        <w:tc>
          <w:tcPr>
            <w:tcW w:w="1170" w:type="dxa"/>
            <w:tcBorders>
              <w:top w:val="single" w:sz="4" w:space="0" w:color="auto"/>
            </w:tcBorders>
            <w:vAlign w:val="center"/>
          </w:tcPr>
          <w:p w14:paraId="28245395" w14:textId="77777777" w:rsidR="005E2E9E" w:rsidRDefault="005E2E9E" w:rsidP="00B21BE5">
            <w:pPr>
              <w:rPr>
                <w:sz w:val="22"/>
                <w:szCs w:val="22"/>
              </w:rPr>
            </w:pPr>
            <w:r>
              <w:rPr>
                <w:sz w:val="22"/>
                <w:szCs w:val="22"/>
              </w:rPr>
              <w:t>За  единицу</w:t>
            </w:r>
          </w:p>
        </w:tc>
      </w:tr>
      <w:tr w:rsidR="005E2E9E" w:rsidRPr="000779F0" w14:paraId="7CCF0B76" w14:textId="77777777" w:rsidTr="00B21BE5">
        <w:trPr>
          <w:trHeight w:val="237"/>
        </w:trPr>
        <w:tc>
          <w:tcPr>
            <w:tcW w:w="1241" w:type="dxa"/>
            <w:vMerge/>
          </w:tcPr>
          <w:p w14:paraId="6E0CB275" w14:textId="77777777" w:rsidR="005E2E9E" w:rsidRPr="000779F0" w:rsidRDefault="005E2E9E" w:rsidP="00B21BE5">
            <w:pPr>
              <w:tabs>
                <w:tab w:val="left" w:pos="1440"/>
              </w:tabs>
              <w:jc w:val="center"/>
              <w:rPr>
                <w:b/>
                <w:color w:val="000000"/>
                <w:sz w:val="22"/>
                <w:szCs w:val="22"/>
              </w:rPr>
            </w:pPr>
          </w:p>
        </w:tc>
        <w:tc>
          <w:tcPr>
            <w:tcW w:w="1982" w:type="dxa"/>
          </w:tcPr>
          <w:p w14:paraId="78273673" w14:textId="77777777" w:rsidR="005E2E9E" w:rsidRPr="00170C60" w:rsidRDefault="005E2E9E" w:rsidP="00B21BE5">
            <w:pPr>
              <w:snapToGrid w:val="0"/>
              <w:rPr>
                <w:sz w:val="22"/>
                <w:szCs w:val="22"/>
              </w:rPr>
            </w:pPr>
            <w:r>
              <w:rPr>
                <w:sz w:val="22"/>
                <w:szCs w:val="22"/>
              </w:rPr>
              <w:t>Организация деятельности детских объединений</w:t>
            </w:r>
          </w:p>
        </w:tc>
        <w:tc>
          <w:tcPr>
            <w:tcW w:w="1844" w:type="dxa"/>
          </w:tcPr>
          <w:p w14:paraId="1360D50A" w14:textId="77777777" w:rsidR="005E2E9E" w:rsidRPr="00170C60" w:rsidRDefault="005E2E9E" w:rsidP="00B21BE5">
            <w:pPr>
              <w:rPr>
                <w:sz w:val="22"/>
                <w:szCs w:val="22"/>
              </w:rPr>
            </w:pPr>
            <w:r>
              <w:rPr>
                <w:sz w:val="22"/>
                <w:szCs w:val="22"/>
              </w:rPr>
              <w:t>Постоянный состав участие в грантовой политике социальных и сетевых проектов</w:t>
            </w:r>
          </w:p>
        </w:tc>
        <w:tc>
          <w:tcPr>
            <w:tcW w:w="2016" w:type="dxa"/>
            <w:tcBorders>
              <w:top w:val="single" w:sz="4" w:space="0" w:color="auto"/>
              <w:bottom w:val="single" w:sz="4" w:space="0" w:color="auto"/>
            </w:tcBorders>
          </w:tcPr>
          <w:p w14:paraId="04D98C78" w14:textId="77777777" w:rsidR="005E2E9E" w:rsidRPr="00170C60" w:rsidRDefault="005E2E9E" w:rsidP="00B21BE5">
            <w:pPr>
              <w:rPr>
                <w:sz w:val="22"/>
                <w:szCs w:val="22"/>
              </w:rPr>
            </w:pPr>
            <w:r>
              <w:rPr>
                <w:sz w:val="22"/>
                <w:szCs w:val="22"/>
              </w:rPr>
              <w:t>Документальное подтверждение. Отчет о проведенных мероприятиях (фото, отзывы) при долгосрочных проектах отчет  по  промежуточным результатам</w:t>
            </w:r>
          </w:p>
        </w:tc>
        <w:tc>
          <w:tcPr>
            <w:tcW w:w="1984" w:type="dxa"/>
            <w:tcBorders>
              <w:top w:val="single" w:sz="4" w:space="0" w:color="auto"/>
              <w:bottom w:val="single" w:sz="4" w:space="0" w:color="auto"/>
            </w:tcBorders>
            <w:vAlign w:val="center"/>
          </w:tcPr>
          <w:p w14:paraId="28EE9509" w14:textId="77777777" w:rsidR="005E2E9E" w:rsidRPr="00170C60" w:rsidRDefault="005E2E9E" w:rsidP="00B21BE5">
            <w:pPr>
              <w:jc w:val="center"/>
              <w:rPr>
                <w:sz w:val="22"/>
                <w:szCs w:val="22"/>
              </w:rPr>
            </w:pPr>
            <w:r>
              <w:rPr>
                <w:sz w:val="22"/>
                <w:szCs w:val="22"/>
              </w:rPr>
              <w:t>20</w:t>
            </w:r>
          </w:p>
        </w:tc>
        <w:tc>
          <w:tcPr>
            <w:tcW w:w="1170" w:type="dxa"/>
            <w:tcBorders>
              <w:top w:val="single" w:sz="4" w:space="0" w:color="auto"/>
              <w:bottom w:val="single" w:sz="4" w:space="0" w:color="auto"/>
            </w:tcBorders>
            <w:vAlign w:val="center"/>
          </w:tcPr>
          <w:p w14:paraId="63D85202" w14:textId="77777777" w:rsidR="005E2E9E" w:rsidRDefault="005E2E9E" w:rsidP="00B21BE5">
            <w:pPr>
              <w:jc w:val="center"/>
              <w:rPr>
                <w:sz w:val="22"/>
                <w:szCs w:val="22"/>
              </w:rPr>
            </w:pPr>
            <w:r>
              <w:rPr>
                <w:sz w:val="22"/>
                <w:szCs w:val="22"/>
              </w:rPr>
              <w:t>За  каждое</w:t>
            </w:r>
          </w:p>
        </w:tc>
      </w:tr>
      <w:tr w:rsidR="005E2E9E" w:rsidRPr="000779F0" w14:paraId="000E2A59" w14:textId="77777777" w:rsidTr="00B21BE5">
        <w:trPr>
          <w:trHeight w:val="237"/>
        </w:trPr>
        <w:tc>
          <w:tcPr>
            <w:tcW w:w="1241" w:type="dxa"/>
            <w:vMerge/>
          </w:tcPr>
          <w:p w14:paraId="2DF7ADEC" w14:textId="77777777" w:rsidR="005E2E9E" w:rsidRPr="000779F0" w:rsidRDefault="005E2E9E" w:rsidP="00B21BE5">
            <w:pPr>
              <w:tabs>
                <w:tab w:val="left" w:pos="1440"/>
              </w:tabs>
              <w:jc w:val="center"/>
              <w:rPr>
                <w:b/>
                <w:color w:val="000000"/>
                <w:sz w:val="22"/>
                <w:szCs w:val="22"/>
              </w:rPr>
            </w:pPr>
          </w:p>
        </w:tc>
        <w:tc>
          <w:tcPr>
            <w:tcW w:w="1982" w:type="dxa"/>
            <w:vMerge w:val="restart"/>
          </w:tcPr>
          <w:p w14:paraId="11D7FA8C" w14:textId="77777777" w:rsidR="005E2E9E" w:rsidRPr="00170C60" w:rsidRDefault="005E2E9E" w:rsidP="00B21BE5">
            <w:pPr>
              <w:snapToGrid w:val="0"/>
              <w:rPr>
                <w:sz w:val="22"/>
                <w:szCs w:val="22"/>
              </w:rPr>
            </w:pPr>
            <w:r>
              <w:rPr>
                <w:sz w:val="22"/>
                <w:szCs w:val="22"/>
              </w:rPr>
              <w:t>Организация здоровьесберегающей среды</w:t>
            </w:r>
          </w:p>
        </w:tc>
        <w:tc>
          <w:tcPr>
            <w:tcW w:w="1844" w:type="dxa"/>
          </w:tcPr>
          <w:p w14:paraId="25B38F19" w14:textId="77777777" w:rsidR="005E2E9E" w:rsidRPr="00170C60" w:rsidRDefault="005E2E9E" w:rsidP="00B21BE5">
            <w:pPr>
              <w:rPr>
                <w:sz w:val="22"/>
                <w:szCs w:val="22"/>
              </w:rPr>
            </w:pPr>
            <w:r>
              <w:rPr>
                <w:sz w:val="22"/>
                <w:szCs w:val="22"/>
              </w:rPr>
              <w:t>Отсутствие несчастных случаев травматизма, конфликтов. Организованная работа с детьми «Группы риска»</w:t>
            </w:r>
          </w:p>
        </w:tc>
        <w:tc>
          <w:tcPr>
            <w:tcW w:w="2016" w:type="dxa"/>
            <w:tcBorders>
              <w:top w:val="single" w:sz="4" w:space="0" w:color="auto"/>
              <w:bottom w:val="single" w:sz="4" w:space="0" w:color="auto"/>
            </w:tcBorders>
          </w:tcPr>
          <w:p w14:paraId="74857B6F" w14:textId="77777777" w:rsidR="005E2E9E" w:rsidRPr="00170C60" w:rsidRDefault="005E2E9E" w:rsidP="00B21BE5">
            <w:pPr>
              <w:rPr>
                <w:sz w:val="22"/>
                <w:szCs w:val="22"/>
              </w:rPr>
            </w:pPr>
            <w:r>
              <w:rPr>
                <w:sz w:val="22"/>
                <w:szCs w:val="22"/>
              </w:rPr>
              <w:t>Отчет педагогов</w:t>
            </w:r>
          </w:p>
        </w:tc>
        <w:tc>
          <w:tcPr>
            <w:tcW w:w="1984" w:type="dxa"/>
            <w:tcBorders>
              <w:top w:val="single" w:sz="4" w:space="0" w:color="auto"/>
              <w:bottom w:val="single" w:sz="4" w:space="0" w:color="auto"/>
            </w:tcBorders>
            <w:vAlign w:val="center"/>
          </w:tcPr>
          <w:p w14:paraId="3FDD4ADC" w14:textId="77777777" w:rsidR="005E2E9E" w:rsidRPr="00170C60" w:rsidRDefault="005E2E9E" w:rsidP="00B21BE5">
            <w:pPr>
              <w:jc w:val="center"/>
              <w:rPr>
                <w:sz w:val="22"/>
                <w:szCs w:val="22"/>
              </w:rPr>
            </w:pPr>
            <w:r>
              <w:rPr>
                <w:sz w:val="22"/>
                <w:szCs w:val="22"/>
              </w:rPr>
              <w:t>20</w:t>
            </w:r>
          </w:p>
        </w:tc>
        <w:tc>
          <w:tcPr>
            <w:tcW w:w="1170" w:type="dxa"/>
            <w:tcBorders>
              <w:top w:val="single" w:sz="4" w:space="0" w:color="auto"/>
              <w:bottom w:val="single" w:sz="4" w:space="0" w:color="auto"/>
            </w:tcBorders>
            <w:vAlign w:val="center"/>
          </w:tcPr>
          <w:p w14:paraId="278DA560" w14:textId="77777777" w:rsidR="005E2E9E" w:rsidRDefault="005E2E9E" w:rsidP="00B21BE5">
            <w:pPr>
              <w:jc w:val="center"/>
              <w:rPr>
                <w:sz w:val="22"/>
                <w:szCs w:val="22"/>
              </w:rPr>
            </w:pPr>
            <w:r>
              <w:rPr>
                <w:sz w:val="22"/>
                <w:szCs w:val="22"/>
              </w:rPr>
              <w:t>полугодие</w:t>
            </w:r>
          </w:p>
        </w:tc>
      </w:tr>
      <w:tr w:rsidR="005E2E9E" w:rsidRPr="000779F0" w14:paraId="6A4FFDE7" w14:textId="77777777" w:rsidTr="00B21BE5">
        <w:trPr>
          <w:trHeight w:val="237"/>
        </w:trPr>
        <w:tc>
          <w:tcPr>
            <w:tcW w:w="1241" w:type="dxa"/>
            <w:vMerge/>
          </w:tcPr>
          <w:p w14:paraId="3A7B3CF9" w14:textId="77777777" w:rsidR="005E2E9E" w:rsidRPr="000779F0" w:rsidRDefault="005E2E9E" w:rsidP="00B21BE5">
            <w:pPr>
              <w:tabs>
                <w:tab w:val="left" w:pos="1440"/>
              </w:tabs>
              <w:jc w:val="center"/>
              <w:rPr>
                <w:b/>
                <w:color w:val="000000"/>
                <w:sz w:val="22"/>
                <w:szCs w:val="22"/>
              </w:rPr>
            </w:pPr>
          </w:p>
        </w:tc>
        <w:tc>
          <w:tcPr>
            <w:tcW w:w="1982" w:type="dxa"/>
            <w:vMerge/>
          </w:tcPr>
          <w:p w14:paraId="24DEEF7B" w14:textId="77777777" w:rsidR="005E2E9E" w:rsidRPr="00170C60" w:rsidRDefault="005E2E9E" w:rsidP="00B21BE5">
            <w:pPr>
              <w:snapToGrid w:val="0"/>
              <w:rPr>
                <w:sz w:val="22"/>
                <w:szCs w:val="22"/>
              </w:rPr>
            </w:pPr>
          </w:p>
        </w:tc>
        <w:tc>
          <w:tcPr>
            <w:tcW w:w="1844" w:type="dxa"/>
          </w:tcPr>
          <w:p w14:paraId="17960CB1" w14:textId="77777777" w:rsidR="005E2E9E" w:rsidRPr="00170C60" w:rsidRDefault="005E2E9E" w:rsidP="00B21BE5">
            <w:pPr>
              <w:rPr>
                <w:sz w:val="22"/>
                <w:szCs w:val="22"/>
              </w:rPr>
            </w:pPr>
            <w:r>
              <w:rPr>
                <w:sz w:val="22"/>
                <w:szCs w:val="22"/>
              </w:rPr>
              <w:t>Вовлечение детей в летний отдых. Организованная работа в летний период</w:t>
            </w:r>
          </w:p>
        </w:tc>
        <w:tc>
          <w:tcPr>
            <w:tcW w:w="2016" w:type="dxa"/>
            <w:tcBorders>
              <w:top w:val="single" w:sz="4" w:space="0" w:color="auto"/>
              <w:bottom w:val="single" w:sz="4" w:space="0" w:color="auto"/>
            </w:tcBorders>
          </w:tcPr>
          <w:p w14:paraId="72718EF5" w14:textId="77777777" w:rsidR="005E2E9E" w:rsidRPr="00170C60" w:rsidRDefault="005E2E9E" w:rsidP="00B21BE5">
            <w:pPr>
              <w:rPr>
                <w:sz w:val="22"/>
                <w:szCs w:val="22"/>
              </w:rPr>
            </w:pPr>
          </w:p>
        </w:tc>
        <w:tc>
          <w:tcPr>
            <w:tcW w:w="1984" w:type="dxa"/>
            <w:tcBorders>
              <w:top w:val="single" w:sz="4" w:space="0" w:color="auto"/>
              <w:bottom w:val="single" w:sz="4" w:space="0" w:color="auto"/>
            </w:tcBorders>
            <w:vAlign w:val="center"/>
          </w:tcPr>
          <w:p w14:paraId="098630BD" w14:textId="77777777" w:rsidR="005E2E9E" w:rsidRPr="00170C60" w:rsidRDefault="005E2E9E" w:rsidP="00B21BE5">
            <w:pPr>
              <w:jc w:val="center"/>
              <w:rPr>
                <w:sz w:val="22"/>
                <w:szCs w:val="22"/>
              </w:rPr>
            </w:pPr>
            <w:r>
              <w:rPr>
                <w:sz w:val="22"/>
                <w:szCs w:val="22"/>
              </w:rPr>
              <w:t>10</w:t>
            </w:r>
          </w:p>
        </w:tc>
        <w:tc>
          <w:tcPr>
            <w:tcW w:w="1170" w:type="dxa"/>
            <w:tcBorders>
              <w:top w:val="single" w:sz="4" w:space="0" w:color="auto"/>
              <w:bottom w:val="single" w:sz="4" w:space="0" w:color="auto"/>
            </w:tcBorders>
            <w:vAlign w:val="center"/>
          </w:tcPr>
          <w:p w14:paraId="7C086D24" w14:textId="77777777" w:rsidR="005E2E9E" w:rsidRDefault="005E2E9E" w:rsidP="00B21BE5">
            <w:pPr>
              <w:jc w:val="center"/>
              <w:rPr>
                <w:sz w:val="22"/>
                <w:szCs w:val="22"/>
              </w:rPr>
            </w:pPr>
            <w:r>
              <w:rPr>
                <w:sz w:val="22"/>
                <w:szCs w:val="22"/>
              </w:rPr>
              <w:t>год</w:t>
            </w:r>
          </w:p>
        </w:tc>
      </w:tr>
      <w:tr w:rsidR="005E2E9E" w:rsidRPr="000779F0" w14:paraId="6CD36101" w14:textId="77777777" w:rsidTr="00B21BE5">
        <w:trPr>
          <w:trHeight w:val="237"/>
        </w:trPr>
        <w:tc>
          <w:tcPr>
            <w:tcW w:w="1241" w:type="dxa"/>
            <w:vMerge/>
          </w:tcPr>
          <w:p w14:paraId="19CC82A1" w14:textId="77777777" w:rsidR="005E2E9E" w:rsidRPr="000779F0" w:rsidRDefault="005E2E9E" w:rsidP="00B21BE5">
            <w:pPr>
              <w:tabs>
                <w:tab w:val="left" w:pos="1440"/>
              </w:tabs>
              <w:jc w:val="center"/>
              <w:rPr>
                <w:b/>
                <w:color w:val="000000"/>
                <w:sz w:val="22"/>
                <w:szCs w:val="22"/>
              </w:rPr>
            </w:pPr>
          </w:p>
        </w:tc>
        <w:tc>
          <w:tcPr>
            <w:tcW w:w="1982" w:type="dxa"/>
          </w:tcPr>
          <w:p w14:paraId="55BC09B1" w14:textId="77777777" w:rsidR="005E2E9E" w:rsidRPr="00170C60" w:rsidRDefault="005E2E9E" w:rsidP="00B21BE5">
            <w:pPr>
              <w:snapToGrid w:val="0"/>
              <w:rPr>
                <w:sz w:val="22"/>
                <w:szCs w:val="22"/>
              </w:rPr>
            </w:pPr>
            <w:r>
              <w:rPr>
                <w:sz w:val="22"/>
                <w:szCs w:val="22"/>
              </w:rPr>
              <w:t>Организация питания детей в   столовой (нач. кл.)</w:t>
            </w:r>
          </w:p>
        </w:tc>
        <w:tc>
          <w:tcPr>
            <w:tcW w:w="1844" w:type="dxa"/>
          </w:tcPr>
          <w:p w14:paraId="29CCB5C7" w14:textId="77777777" w:rsidR="005E2E9E" w:rsidRPr="00170C60" w:rsidRDefault="005E2E9E" w:rsidP="00B21BE5">
            <w:pPr>
              <w:rPr>
                <w:sz w:val="22"/>
                <w:szCs w:val="22"/>
              </w:rPr>
            </w:pPr>
            <w:r>
              <w:rPr>
                <w:sz w:val="22"/>
                <w:szCs w:val="22"/>
              </w:rPr>
              <w:t>Своевременная сдача отчетов по питанию, отсутствие жалоб детей и родителей  на  организацию  питания, присутствие  кл. рук. в   столовой   во  время  питания  детей.</w:t>
            </w:r>
          </w:p>
        </w:tc>
        <w:tc>
          <w:tcPr>
            <w:tcW w:w="2016" w:type="dxa"/>
            <w:tcBorders>
              <w:top w:val="single" w:sz="4" w:space="0" w:color="auto"/>
              <w:bottom w:val="single" w:sz="4" w:space="0" w:color="auto"/>
            </w:tcBorders>
          </w:tcPr>
          <w:p w14:paraId="2D664B0B" w14:textId="77777777" w:rsidR="005E2E9E" w:rsidRPr="00170C60" w:rsidRDefault="005E2E9E" w:rsidP="00B21BE5">
            <w:pPr>
              <w:rPr>
                <w:sz w:val="22"/>
                <w:szCs w:val="22"/>
              </w:rPr>
            </w:pPr>
            <w:r>
              <w:rPr>
                <w:sz w:val="22"/>
                <w:szCs w:val="22"/>
              </w:rPr>
              <w:t>Отчет педагога</w:t>
            </w:r>
          </w:p>
        </w:tc>
        <w:tc>
          <w:tcPr>
            <w:tcW w:w="1984" w:type="dxa"/>
            <w:tcBorders>
              <w:top w:val="single" w:sz="4" w:space="0" w:color="auto"/>
              <w:bottom w:val="single" w:sz="4" w:space="0" w:color="auto"/>
            </w:tcBorders>
            <w:vAlign w:val="center"/>
          </w:tcPr>
          <w:p w14:paraId="48599DDE" w14:textId="77777777" w:rsidR="005E2E9E" w:rsidRPr="00170C60" w:rsidRDefault="005E2E9E" w:rsidP="00B21BE5">
            <w:pPr>
              <w:jc w:val="center"/>
              <w:rPr>
                <w:sz w:val="22"/>
                <w:szCs w:val="22"/>
              </w:rPr>
            </w:pPr>
            <w:r>
              <w:rPr>
                <w:sz w:val="22"/>
                <w:szCs w:val="22"/>
              </w:rPr>
              <w:t>10</w:t>
            </w:r>
          </w:p>
        </w:tc>
        <w:tc>
          <w:tcPr>
            <w:tcW w:w="1170" w:type="dxa"/>
            <w:tcBorders>
              <w:top w:val="single" w:sz="4" w:space="0" w:color="auto"/>
              <w:bottom w:val="single" w:sz="4" w:space="0" w:color="auto"/>
            </w:tcBorders>
            <w:vAlign w:val="center"/>
          </w:tcPr>
          <w:p w14:paraId="310A2252" w14:textId="77777777" w:rsidR="005E2E9E" w:rsidRDefault="005E2E9E" w:rsidP="00B21BE5">
            <w:pPr>
              <w:jc w:val="center"/>
              <w:rPr>
                <w:sz w:val="22"/>
                <w:szCs w:val="22"/>
              </w:rPr>
            </w:pPr>
            <w:r>
              <w:rPr>
                <w:sz w:val="22"/>
                <w:szCs w:val="22"/>
              </w:rPr>
              <w:t>квартал</w:t>
            </w:r>
          </w:p>
        </w:tc>
      </w:tr>
      <w:tr w:rsidR="005E2E9E" w:rsidRPr="000779F0" w14:paraId="5C47CA49" w14:textId="77777777" w:rsidTr="00B21BE5">
        <w:trPr>
          <w:trHeight w:val="237"/>
        </w:trPr>
        <w:tc>
          <w:tcPr>
            <w:tcW w:w="1241" w:type="dxa"/>
            <w:vMerge/>
          </w:tcPr>
          <w:p w14:paraId="043D4C91" w14:textId="77777777" w:rsidR="005E2E9E" w:rsidRPr="000779F0" w:rsidRDefault="005E2E9E" w:rsidP="00B21BE5">
            <w:pPr>
              <w:tabs>
                <w:tab w:val="left" w:pos="1440"/>
              </w:tabs>
              <w:jc w:val="center"/>
              <w:rPr>
                <w:b/>
                <w:color w:val="000000"/>
                <w:sz w:val="22"/>
                <w:szCs w:val="22"/>
              </w:rPr>
            </w:pPr>
          </w:p>
        </w:tc>
        <w:tc>
          <w:tcPr>
            <w:tcW w:w="8996" w:type="dxa"/>
            <w:gridSpan w:val="5"/>
          </w:tcPr>
          <w:p w14:paraId="3EAF0B0D" w14:textId="77777777" w:rsidR="005E2E9E" w:rsidRPr="00EA1650" w:rsidRDefault="005E2E9E" w:rsidP="00B21BE5">
            <w:pPr>
              <w:jc w:val="center"/>
              <w:rPr>
                <w:b/>
                <w:sz w:val="22"/>
                <w:szCs w:val="22"/>
              </w:rPr>
            </w:pPr>
            <w:r w:rsidRPr="00EA1650">
              <w:rPr>
                <w:b/>
                <w:sz w:val="22"/>
                <w:szCs w:val="22"/>
              </w:rPr>
              <w:t>Выплаты  за  качество  выполняемых  работ</w:t>
            </w:r>
          </w:p>
        </w:tc>
      </w:tr>
      <w:tr w:rsidR="005E2E9E" w:rsidRPr="000779F0" w14:paraId="6F9AD486" w14:textId="77777777" w:rsidTr="00B21BE5">
        <w:trPr>
          <w:trHeight w:val="237"/>
        </w:trPr>
        <w:tc>
          <w:tcPr>
            <w:tcW w:w="1241" w:type="dxa"/>
            <w:vMerge/>
          </w:tcPr>
          <w:p w14:paraId="4928472F" w14:textId="77777777" w:rsidR="005E2E9E" w:rsidRPr="000779F0" w:rsidRDefault="005E2E9E" w:rsidP="00B21BE5">
            <w:pPr>
              <w:tabs>
                <w:tab w:val="left" w:pos="1440"/>
              </w:tabs>
              <w:jc w:val="center"/>
              <w:rPr>
                <w:b/>
                <w:color w:val="000000"/>
                <w:sz w:val="22"/>
                <w:szCs w:val="22"/>
              </w:rPr>
            </w:pPr>
          </w:p>
        </w:tc>
        <w:tc>
          <w:tcPr>
            <w:tcW w:w="1982" w:type="dxa"/>
          </w:tcPr>
          <w:p w14:paraId="293FA8CC" w14:textId="77777777" w:rsidR="005E2E9E" w:rsidRPr="00170C60" w:rsidRDefault="005E2E9E" w:rsidP="00B21BE5">
            <w:pPr>
              <w:snapToGrid w:val="0"/>
              <w:rPr>
                <w:sz w:val="22"/>
                <w:szCs w:val="22"/>
              </w:rPr>
            </w:pPr>
            <w:r>
              <w:rPr>
                <w:sz w:val="22"/>
                <w:szCs w:val="22"/>
              </w:rPr>
              <w:t>Высокий   уровень педагогического мастерства и организации образовательного процесса</w:t>
            </w:r>
          </w:p>
        </w:tc>
        <w:tc>
          <w:tcPr>
            <w:tcW w:w="1844" w:type="dxa"/>
          </w:tcPr>
          <w:p w14:paraId="0A3B61F8" w14:textId="77777777" w:rsidR="005E2E9E" w:rsidRPr="00170C60" w:rsidRDefault="005E2E9E" w:rsidP="00B21BE5">
            <w:pPr>
              <w:rPr>
                <w:sz w:val="22"/>
                <w:szCs w:val="22"/>
              </w:rPr>
            </w:pPr>
            <w:r>
              <w:rPr>
                <w:sz w:val="22"/>
                <w:szCs w:val="22"/>
              </w:rPr>
              <w:t>Освоение инновационных технологий и их применение в практике работы с детьми</w:t>
            </w:r>
          </w:p>
        </w:tc>
        <w:tc>
          <w:tcPr>
            <w:tcW w:w="2016" w:type="dxa"/>
            <w:tcBorders>
              <w:top w:val="single" w:sz="4" w:space="0" w:color="auto"/>
              <w:bottom w:val="single" w:sz="4" w:space="0" w:color="auto"/>
            </w:tcBorders>
          </w:tcPr>
          <w:p w14:paraId="232A21FD" w14:textId="77777777" w:rsidR="005E2E9E" w:rsidRPr="00170C60" w:rsidRDefault="005E2E9E" w:rsidP="00B21BE5">
            <w:pPr>
              <w:rPr>
                <w:sz w:val="22"/>
                <w:szCs w:val="22"/>
              </w:rPr>
            </w:pPr>
            <w:r w:rsidRPr="00170C60">
              <w:rPr>
                <w:sz w:val="22"/>
                <w:szCs w:val="22"/>
              </w:rPr>
              <w:t>Использование при проведении занятий компью</w:t>
            </w:r>
            <w:r>
              <w:rPr>
                <w:sz w:val="22"/>
                <w:szCs w:val="22"/>
              </w:rPr>
              <w:t xml:space="preserve">терных </w:t>
            </w:r>
            <w:r w:rsidRPr="00170C60">
              <w:rPr>
                <w:sz w:val="22"/>
                <w:szCs w:val="22"/>
              </w:rPr>
              <w:t xml:space="preserve">программ, современного оборудования, </w:t>
            </w:r>
            <w:r>
              <w:rPr>
                <w:sz w:val="22"/>
                <w:szCs w:val="22"/>
              </w:rPr>
              <w:t>аналитическая справка посещения занятия</w:t>
            </w:r>
          </w:p>
        </w:tc>
        <w:tc>
          <w:tcPr>
            <w:tcW w:w="1984" w:type="dxa"/>
            <w:tcBorders>
              <w:top w:val="single" w:sz="4" w:space="0" w:color="auto"/>
              <w:bottom w:val="single" w:sz="4" w:space="0" w:color="auto"/>
            </w:tcBorders>
            <w:vAlign w:val="center"/>
          </w:tcPr>
          <w:p w14:paraId="2266B7E9" w14:textId="77777777" w:rsidR="005E2E9E" w:rsidRPr="00170C60" w:rsidRDefault="005E2E9E" w:rsidP="00B21BE5">
            <w:pPr>
              <w:jc w:val="center"/>
              <w:rPr>
                <w:sz w:val="22"/>
                <w:szCs w:val="22"/>
              </w:rPr>
            </w:pPr>
            <w:r>
              <w:rPr>
                <w:sz w:val="22"/>
                <w:szCs w:val="22"/>
              </w:rPr>
              <w:t>10</w:t>
            </w:r>
          </w:p>
        </w:tc>
        <w:tc>
          <w:tcPr>
            <w:tcW w:w="1170" w:type="dxa"/>
            <w:tcBorders>
              <w:top w:val="single" w:sz="4" w:space="0" w:color="auto"/>
              <w:bottom w:val="single" w:sz="4" w:space="0" w:color="auto"/>
            </w:tcBorders>
            <w:vAlign w:val="center"/>
          </w:tcPr>
          <w:p w14:paraId="59AA26AE" w14:textId="77777777" w:rsidR="005E2E9E" w:rsidRDefault="005E2E9E" w:rsidP="00B21BE5">
            <w:pPr>
              <w:jc w:val="center"/>
              <w:rPr>
                <w:sz w:val="22"/>
                <w:szCs w:val="22"/>
              </w:rPr>
            </w:pPr>
            <w:r>
              <w:rPr>
                <w:sz w:val="22"/>
                <w:szCs w:val="22"/>
              </w:rPr>
              <w:t>месяц</w:t>
            </w:r>
          </w:p>
        </w:tc>
      </w:tr>
    </w:tbl>
    <w:p w14:paraId="21D8076D" w14:textId="77777777" w:rsidR="005E2E9E" w:rsidRDefault="005E2E9E" w:rsidP="005E2E9E"/>
    <w:p w14:paraId="687D9AFF" w14:textId="77777777" w:rsidR="005E2E9E" w:rsidRDefault="005E2E9E" w:rsidP="005E2E9E">
      <w:pPr>
        <w:tabs>
          <w:tab w:val="left" w:pos="1440"/>
        </w:tabs>
        <w:jc w:val="right"/>
        <w:rPr>
          <w:b/>
          <w:color w:val="000000"/>
        </w:rPr>
      </w:pPr>
    </w:p>
    <w:p w14:paraId="40ABA255" w14:textId="77777777" w:rsidR="005E2E9E" w:rsidRDefault="005E2E9E" w:rsidP="005E2E9E">
      <w:pPr>
        <w:tabs>
          <w:tab w:val="left" w:pos="1440"/>
        </w:tabs>
        <w:jc w:val="right"/>
        <w:rPr>
          <w:b/>
          <w:color w:val="000000"/>
        </w:rPr>
      </w:pPr>
    </w:p>
    <w:p w14:paraId="1992E5D9" w14:textId="77777777" w:rsidR="005E2E9E" w:rsidRDefault="005E2E9E" w:rsidP="005E2E9E">
      <w:pPr>
        <w:tabs>
          <w:tab w:val="left" w:pos="1440"/>
        </w:tabs>
        <w:jc w:val="right"/>
        <w:rPr>
          <w:b/>
          <w:color w:val="000000"/>
        </w:rPr>
      </w:pPr>
    </w:p>
    <w:p w14:paraId="15703407" w14:textId="77777777" w:rsidR="005E2E9E" w:rsidRDefault="005E2E9E" w:rsidP="005E2E9E">
      <w:pPr>
        <w:tabs>
          <w:tab w:val="left" w:pos="1440"/>
        </w:tabs>
        <w:jc w:val="right"/>
        <w:rPr>
          <w:b/>
          <w:color w:val="000000"/>
        </w:rPr>
      </w:pPr>
    </w:p>
    <w:p w14:paraId="70A769E2" w14:textId="77777777" w:rsidR="005E2E9E" w:rsidRDefault="005E2E9E" w:rsidP="005E2E9E">
      <w:pPr>
        <w:tabs>
          <w:tab w:val="left" w:pos="1440"/>
        </w:tabs>
        <w:jc w:val="right"/>
        <w:rPr>
          <w:b/>
          <w:color w:val="000000"/>
        </w:rPr>
      </w:pPr>
    </w:p>
    <w:p w14:paraId="50F8B0E1" w14:textId="77777777" w:rsidR="005E2E9E" w:rsidRDefault="005E2E9E" w:rsidP="005E2E9E">
      <w:pPr>
        <w:tabs>
          <w:tab w:val="left" w:pos="1440"/>
        </w:tabs>
        <w:jc w:val="right"/>
        <w:rPr>
          <w:b/>
          <w:color w:val="000000"/>
        </w:rPr>
      </w:pPr>
    </w:p>
    <w:p w14:paraId="616700B4" w14:textId="77777777" w:rsidR="005E2E9E" w:rsidRDefault="005E2E9E" w:rsidP="005E2E9E">
      <w:pPr>
        <w:tabs>
          <w:tab w:val="left" w:pos="1440"/>
        </w:tabs>
        <w:jc w:val="right"/>
        <w:rPr>
          <w:b/>
          <w:color w:val="000000"/>
        </w:rPr>
      </w:pPr>
    </w:p>
    <w:p w14:paraId="69D1ECAB" w14:textId="77777777" w:rsidR="005E2E9E" w:rsidRDefault="005E2E9E" w:rsidP="005E2E9E">
      <w:pPr>
        <w:tabs>
          <w:tab w:val="left" w:pos="1440"/>
        </w:tabs>
        <w:jc w:val="right"/>
        <w:rPr>
          <w:b/>
          <w:color w:val="000000"/>
        </w:rPr>
      </w:pPr>
    </w:p>
    <w:p w14:paraId="56604B4F" w14:textId="77777777" w:rsidR="005E2E9E" w:rsidRDefault="005E2E9E" w:rsidP="005E2E9E">
      <w:pPr>
        <w:tabs>
          <w:tab w:val="left" w:pos="1440"/>
        </w:tabs>
        <w:jc w:val="right"/>
        <w:rPr>
          <w:b/>
          <w:color w:val="000000"/>
        </w:rPr>
      </w:pPr>
    </w:p>
    <w:p w14:paraId="7DF672FD" w14:textId="77777777" w:rsidR="005E2E9E" w:rsidRDefault="005E2E9E" w:rsidP="005E2E9E">
      <w:pPr>
        <w:tabs>
          <w:tab w:val="left" w:pos="1440"/>
        </w:tabs>
        <w:jc w:val="right"/>
        <w:rPr>
          <w:b/>
          <w:color w:val="000000"/>
        </w:rPr>
      </w:pPr>
    </w:p>
    <w:p w14:paraId="6F71CB40" w14:textId="77777777" w:rsidR="005E2E9E" w:rsidRDefault="005E2E9E" w:rsidP="005E2E9E">
      <w:pPr>
        <w:tabs>
          <w:tab w:val="left" w:pos="1440"/>
        </w:tabs>
        <w:jc w:val="right"/>
        <w:rPr>
          <w:b/>
          <w:color w:val="000000"/>
        </w:rPr>
      </w:pPr>
    </w:p>
    <w:p w14:paraId="408DA495" w14:textId="77777777" w:rsidR="005E2E9E" w:rsidRDefault="005E2E9E" w:rsidP="005E2E9E">
      <w:pPr>
        <w:tabs>
          <w:tab w:val="left" w:pos="1440"/>
        </w:tabs>
        <w:jc w:val="right"/>
        <w:rPr>
          <w:b/>
          <w:color w:val="000000"/>
        </w:rPr>
      </w:pPr>
    </w:p>
    <w:p w14:paraId="4E8F0624" w14:textId="77777777" w:rsidR="005E2E9E" w:rsidRDefault="005E2E9E" w:rsidP="005E2E9E">
      <w:pPr>
        <w:tabs>
          <w:tab w:val="left" w:pos="1440"/>
        </w:tabs>
        <w:jc w:val="right"/>
        <w:rPr>
          <w:b/>
          <w:color w:val="000000"/>
        </w:rPr>
      </w:pPr>
    </w:p>
    <w:p w14:paraId="68BAE2A4" w14:textId="77777777" w:rsidR="005E2E9E" w:rsidRDefault="005E2E9E" w:rsidP="005E2E9E">
      <w:pPr>
        <w:tabs>
          <w:tab w:val="left" w:pos="1440"/>
        </w:tabs>
        <w:jc w:val="right"/>
        <w:rPr>
          <w:b/>
          <w:color w:val="000000"/>
        </w:rPr>
      </w:pPr>
    </w:p>
    <w:p w14:paraId="59DA4A20" w14:textId="77777777" w:rsidR="005E2E9E" w:rsidRDefault="005E2E9E" w:rsidP="005E2E9E">
      <w:pPr>
        <w:tabs>
          <w:tab w:val="left" w:pos="1440"/>
        </w:tabs>
        <w:jc w:val="right"/>
        <w:rPr>
          <w:b/>
          <w:color w:val="000000"/>
        </w:rPr>
      </w:pPr>
    </w:p>
    <w:p w14:paraId="7B47E3AC" w14:textId="77777777" w:rsidR="005E2E9E" w:rsidRDefault="005E2E9E" w:rsidP="005E2E9E">
      <w:pPr>
        <w:tabs>
          <w:tab w:val="left" w:pos="1440"/>
        </w:tabs>
        <w:jc w:val="right"/>
        <w:rPr>
          <w:b/>
          <w:color w:val="000000"/>
        </w:rPr>
      </w:pPr>
    </w:p>
    <w:p w14:paraId="75A64F4D" w14:textId="77777777" w:rsidR="005E2E9E" w:rsidRDefault="005E2E9E" w:rsidP="005E2E9E">
      <w:pPr>
        <w:tabs>
          <w:tab w:val="left" w:pos="1440"/>
        </w:tabs>
        <w:jc w:val="right"/>
        <w:rPr>
          <w:b/>
          <w:color w:val="000000"/>
        </w:rPr>
      </w:pPr>
    </w:p>
    <w:p w14:paraId="2EBFEBEC" w14:textId="77777777" w:rsidR="005E2E9E" w:rsidRDefault="005E2E9E" w:rsidP="005E2E9E">
      <w:pPr>
        <w:tabs>
          <w:tab w:val="left" w:pos="1440"/>
        </w:tabs>
        <w:jc w:val="right"/>
        <w:rPr>
          <w:b/>
          <w:color w:val="000000"/>
        </w:rPr>
      </w:pPr>
    </w:p>
    <w:p w14:paraId="5D94FBDC" w14:textId="77777777" w:rsidR="005E2E9E" w:rsidRDefault="005E2E9E" w:rsidP="005E2E9E">
      <w:pPr>
        <w:tabs>
          <w:tab w:val="left" w:pos="1440"/>
        </w:tabs>
        <w:jc w:val="right"/>
        <w:rPr>
          <w:b/>
          <w:color w:val="000000"/>
        </w:rPr>
      </w:pPr>
    </w:p>
    <w:p w14:paraId="03E66CF9" w14:textId="77777777" w:rsidR="005E2E9E" w:rsidRDefault="005E2E9E" w:rsidP="005E2E9E">
      <w:pPr>
        <w:tabs>
          <w:tab w:val="left" w:pos="1440"/>
        </w:tabs>
        <w:jc w:val="right"/>
        <w:rPr>
          <w:b/>
          <w:color w:val="000000"/>
        </w:rPr>
      </w:pPr>
    </w:p>
    <w:p w14:paraId="2A9FA38F" w14:textId="77777777" w:rsidR="005E2E9E" w:rsidRDefault="005E2E9E" w:rsidP="005E2E9E">
      <w:pPr>
        <w:tabs>
          <w:tab w:val="left" w:pos="1440"/>
        </w:tabs>
        <w:jc w:val="right"/>
        <w:rPr>
          <w:b/>
          <w:color w:val="000000"/>
        </w:rPr>
      </w:pPr>
    </w:p>
    <w:p w14:paraId="7941E64E" w14:textId="77777777" w:rsidR="005E2E9E" w:rsidRDefault="005E2E9E" w:rsidP="005E2E9E">
      <w:pPr>
        <w:tabs>
          <w:tab w:val="left" w:pos="1440"/>
        </w:tabs>
        <w:jc w:val="right"/>
        <w:rPr>
          <w:b/>
          <w:color w:val="000000"/>
        </w:rPr>
      </w:pPr>
    </w:p>
    <w:p w14:paraId="143D9504" w14:textId="77777777" w:rsidR="005E2E9E" w:rsidRDefault="005E2E9E" w:rsidP="005E2E9E">
      <w:pPr>
        <w:tabs>
          <w:tab w:val="left" w:pos="1440"/>
        </w:tabs>
        <w:jc w:val="right"/>
        <w:rPr>
          <w:b/>
          <w:color w:val="000000"/>
        </w:rPr>
      </w:pPr>
    </w:p>
    <w:p w14:paraId="70460282" w14:textId="77777777" w:rsidR="005E2E9E" w:rsidRDefault="005E2E9E" w:rsidP="005E2E9E">
      <w:pPr>
        <w:tabs>
          <w:tab w:val="left" w:pos="1440"/>
        </w:tabs>
        <w:jc w:val="right"/>
        <w:rPr>
          <w:b/>
          <w:color w:val="000000"/>
        </w:rPr>
      </w:pPr>
    </w:p>
    <w:p w14:paraId="19DA6E86" w14:textId="77777777" w:rsidR="005E2E9E" w:rsidRDefault="005E2E9E" w:rsidP="005E2E9E">
      <w:pPr>
        <w:tabs>
          <w:tab w:val="left" w:pos="1440"/>
        </w:tabs>
        <w:jc w:val="right"/>
        <w:rPr>
          <w:b/>
          <w:color w:val="000000"/>
        </w:rPr>
      </w:pPr>
    </w:p>
    <w:p w14:paraId="78CE8EC1" w14:textId="77777777" w:rsidR="005E2E9E" w:rsidRDefault="005E2E9E" w:rsidP="005E2E9E">
      <w:pPr>
        <w:tabs>
          <w:tab w:val="left" w:pos="1440"/>
        </w:tabs>
        <w:jc w:val="right"/>
        <w:rPr>
          <w:b/>
          <w:color w:val="000000"/>
        </w:rPr>
      </w:pPr>
    </w:p>
    <w:p w14:paraId="7EACA02B" w14:textId="77777777" w:rsidR="005E2E9E" w:rsidRDefault="005E2E9E" w:rsidP="005E2E9E">
      <w:pPr>
        <w:tabs>
          <w:tab w:val="left" w:pos="1440"/>
        </w:tabs>
        <w:jc w:val="right"/>
        <w:rPr>
          <w:b/>
          <w:color w:val="000000"/>
        </w:rPr>
      </w:pPr>
    </w:p>
    <w:p w14:paraId="19FFD0BF" w14:textId="77777777" w:rsidR="005E2E9E" w:rsidRDefault="005E2E9E" w:rsidP="005E2E9E">
      <w:pPr>
        <w:tabs>
          <w:tab w:val="left" w:pos="1440"/>
        </w:tabs>
        <w:jc w:val="right"/>
        <w:rPr>
          <w:b/>
          <w:color w:val="000000"/>
        </w:rPr>
      </w:pPr>
    </w:p>
    <w:p w14:paraId="13D5124B" w14:textId="77777777" w:rsidR="005E2E9E" w:rsidRDefault="005E2E9E" w:rsidP="005E2E9E">
      <w:pPr>
        <w:tabs>
          <w:tab w:val="left" w:pos="1440"/>
        </w:tabs>
        <w:jc w:val="right"/>
        <w:rPr>
          <w:b/>
          <w:color w:val="000000"/>
        </w:rPr>
      </w:pPr>
    </w:p>
    <w:p w14:paraId="50F5A706" w14:textId="77777777" w:rsidR="005E2E9E" w:rsidRDefault="005E2E9E" w:rsidP="005E2E9E">
      <w:pPr>
        <w:tabs>
          <w:tab w:val="left" w:pos="1440"/>
        </w:tabs>
        <w:jc w:val="right"/>
        <w:rPr>
          <w:b/>
          <w:color w:val="000000"/>
        </w:rPr>
      </w:pPr>
    </w:p>
    <w:p w14:paraId="7EC5FB59" w14:textId="77777777" w:rsidR="005E2E9E" w:rsidRDefault="005E2E9E" w:rsidP="005E2E9E">
      <w:pPr>
        <w:tabs>
          <w:tab w:val="left" w:pos="1440"/>
        </w:tabs>
        <w:jc w:val="right"/>
        <w:rPr>
          <w:b/>
          <w:color w:val="000000"/>
        </w:rPr>
      </w:pPr>
    </w:p>
    <w:p w14:paraId="554EA97B" w14:textId="77777777" w:rsidR="005E2E9E" w:rsidRDefault="005E2E9E" w:rsidP="005E2E9E">
      <w:pPr>
        <w:tabs>
          <w:tab w:val="left" w:pos="1440"/>
        </w:tabs>
        <w:jc w:val="right"/>
        <w:rPr>
          <w:b/>
          <w:color w:val="000000"/>
        </w:rPr>
      </w:pPr>
    </w:p>
    <w:p w14:paraId="407ECACA" w14:textId="77777777" w:rsidR="005E2E9E" w:rsidRDefault="005E2E9E" w:rsidP="005E2E9E">
      <w:pPr>
        <w:tabs>
          <w:tab w:val="left" w:pos="1440"/>
        </w:tabs>
        <w:jc w:val="right"/>
        <w:rPr>
          <w:b/>
          <w:color w:val="000000"/>
        </w:rPr>
      </w:pPr>
    </w:p>
    <w:p w14:paraId="54811F75" w14:textId="77777777" w:rsidR="005E2E9E" w:rsidRDefault="005E2E9E" w:rsidP="005E2E9E">
      <w:pPr>
        <w:tabs>
          <w:tab w:val="left" w:pos="1440"/>
        </w:tabs>
        <w:jc w:val="right"/>
        <w:rPr>
          <w:b/>
          <w:color w:val="000000"/>
        </w:rPr>
      </w:pPr>
    </w:p>
    <w:p w14:paraId="462A902F" w14:textId="77777777" w:rsidR="005E2E9E" w:rsidRDefault="005E2E9E" w:rsidP="005E2E9E">
      <w:pPr>
        <w:tabs>
          <w:tab w:val="left" w:pos="1440"/>
        </w:tabs>
        <w:jc w:val="right"/>
        <w:rPr>
          <w:b/>
          <w:color w:val="000000"/>
        </w:rPr>
      </w:pPr>
    </w:p>
    <w:p w14:paraId="58B20A0A" w14:textId="77777777" w:rsidR="005E2E9E" w:rsidRDefault="005E2E9E" w:rsidP="005E2E9E">
      <w:pPr>
        <w:tabs>
          <w:tab w:val="left" w:pos="1440"/>
        </w:tabs>
        <w:jc w:val="right"/>
        <w:rPr>
          <w:b/>
          <w:color w:val="000000"/>
        </w:rPr>
      </w:pPr>
    </w:p>
    <w:p w14:paraId="2034EEE7" w14:textId="77777777" w:rsidR="005E2E9E" w:rsidRDefault="005E2E9E" w:rsidP="005E2E9E">
      <w:pPr>
        <w:tabs>
          <w:tab w:val="left" w:pos="1440"/>
        </w:tabs>
        <w:jc w:val="right"/>
        <w:rPr>
          <w:b/>
          <w:color w:val="000000"/>
        </w:rPr>
      </w:pPr>
    </w:p>
    <w:p w14:paraId="70B3FE11" w14:textId="77777777" w:rsidR="005E2E9E" w:rsidRDefault="005E2E9E" w:rsidP="005E2E9E">
      <w:pPr>
        <w:tabs>
          <w:tab w:val="left" w:pos="1440"/>
        </w:tabs>
        <w:jc w:val="right"/>
        <w:rPr>
          <w:b/>
          <w:color w:val="000000"/>
        </w:rPr>
      </w:pPr>
    </w:p>
    <w:p w14:paraId="1FE32AAD" w14:textId="77777777" w:rsidR="005E2E9E" w:rsidRDefault="005E2E9E" w:rsidP="005E2E9E">
      <w:pPr>
        <w:tabs>
          <w:tab w:val="left" w:pos="1440"/>
        </w:tabs>
        <w:jc w:val="right"/>
        <w:rPr>
          <w:b/>
          <w:color w:val="000000"/>
        </w:rPr>
      </w:pPr>
    </w:p>
    <w:p w14:paraId="4E66C077" w14:textId="77777777" w:rsidR="005E2E9E" w:rsidRDefault="005E2E9E" w:rsidP="005E2E9E">
      <w:pPr>
        <w:tabs>
          <w:tab w:val="left" w:pos="1440"/>
        </w:tabs>
        <w:jc w:val="right"/>
        <w:rPr>
          <w:b/>
          <w:color w:val="000000"/>
        </w:rPr>
      </w:pPr>
    </w:p>
    <w:p w14:paraId="2BC74C4B" w14:textId="77777777" w:rsidR="005E2E9E" w:rsidRDefault="005E2E9E" w:rsidP="005E2E9E">
      <w:pPr>
        <w:tabs>
          <w:tab w:val="left" w:pos="1440"/>
        </w:tabs>
        <w:jc w:val="right"/>
        <w:rPr>
          <w:b/>
          <w:color w:val="000000"/>
        </w:rPr>
      </w:pPr>
    </w:p>
    <w:p w14:paraId="39EE65E7" w14:textId="77777777" w:rsidR="005E2E9E" w:rsidRDefault="005E2E9E" w:rsidP="005E2E9E">
      <w:pPr>
        <w:tabs>
          <w:tab w:val="left" w:pos="1440"/>
        </w:tabs>
        <w:jc w:val="right"/>
        <w:rPr>
          <w:b/>
          <w:color w:val="000000"/>
        </w:rPr>
      </w:pPr>
    </w:p>
    <w:p w14:paraId="5C7D66EB" w14:textId="77777777" w:rsidR="005E2E9E" w:rsidRDefault="005E2E9E" w:rsidP="005E2E9E">
      <w:pPr>
        <w:tabs>
          <w:tab w:val="left" w:pos="1440"/>
        </w:tabs>
        <w:jc w:val="right"/>
        <w:rPr>
          <w:b/>
          <w:color w:val="000000"/>
        </w:rPr>
      </w:pPr>
    </w:p>
    <w:p w14:paraId="6C1EBD6A" w14:textId="77777777" w:rsidR="005E2E9E" w:rsidRDefault="005E2E9E" w:rsidP="005E2E9E">
      <w:pPr>
        <w:tabs>
          <w:tab w:val="left" w:pos="1440"/>
        </w:tabs>
        <w:jc w:val="right"/>
        <w:rPr>
          <w:b/>
          <w:color w:val="000000"/>
        </w:rPr>
      </w:pPr>
    </w:p>
    <w:p w14:paraId="54C40EF9" w14:textId="77777777" w:rsidR="005E2E9E" w:rsidRDefault="005E2E9E" w:rsidP="005E2E9E">
      <w:pPr>
        <w:tabs>
          <w:tab w:val="left" w:pos="1440"/>
        </w:tabs>
        <w:jc w:val="right"/>
        <w:rPr>
          <w:b/>
          <w:color w:val="000000"/>
        </w:rPr>
      </w:pPr>
    </w:p>
    <w:p w14:paraId="2D45701C" w14:textId="77777777" w:rsidR="005E2E9E" w:rsidRDefault="005E2E9E" w:rsidP="005E2E9E">
      <w:pPr>
        <w:tabs>
          <w:tab w:val="left" w:pos="1440"/>
        </w:tabs>
        <w:jc w:val="right"/>
        <w:rPr>
          <w:b/>
          <w:color w:val="000000"/>
        </w:rPr>
      </w:pPr>
    </w:p>
    <w:p w14:paraId="6A8A5D3A" w14:textId="007F434C" w:rsidR="005E2E9E" w:rsidRDefault="005E2E9E" w:rsidP="005E2E9E">
      <w:pPr>
        <w:tabs>
          <w:tab w:val="left" w:pos="1440"/>
        </w:tabs>
        <w:jc w:val="right"/>
        <w:rPr>
          <w:b/>
          <w:color w:val="000000"/>
        </w:rPr>
      </w:pPr>
      <w:r w:rsidRPr="00955BF9">
        <w:rPr>
          <w:b/>
          <w:color w:val="000000"/>
        </w:rPr>
        <w:t xml:space="preserve">Приложение </w:t>
      </w:r>
      <w:r>
        <w:rPr>
          <w:b/>
          <w:color w:val="000000"/>
        </w:rPr>
        <w:t xml:space="preserve">№ </w:t>
      </w:r>
      <w:r w:rsidRPr="00955BF9">
        <w:rPr>
          <w:b/>
          <w:color w:val="000000"/>
        </w:rPr>
        <w:t>7</w:t>
      </w:r>
    </w:p>
    <w:p w14:paraId="5927582E" w14:textId="77777777" w:rsidR="005E2E9E" w:rsidRPr="00955BF9" w:rsidRDefault="005E2E9E" w:rsidP="005E2E9E">
      <w:pPr>
        <w:tabs>
          <w:tab w:val="left" w:pos="1440"/>
        </w:tabs>
        <w:jc w:val="right"/>
        <w:rPr>
          <w:b/>
          <w:color w:val="000000"/>
        </w:rPr>
      </w:pPr>
      <w:r w:rsidRPr="002D1F25">
        <w:rPr>
          <w:color w:val="000000"/>
        </w:rPr>
        <w:t xml:space="preserve"> </w:t>
      </w:r>
      <w:r w:rsidRPr="00F53B64">
        <w:rPr>
          <w:color w:val="000000"/>
        </w:rPr>
        <w:t>к положению</w:t>
      </w:r>
    </w:p>
    <w:p w14:paraId="556EBBF2" w14:textId="77777777" w:rsidR="005E2E9E" w:rsidRPr="00F53B64" w:rsidRDefault="005E2E9E" w:rsidP="005E2E9E">
      <w:pPr>
        <w:tabs>
          <w:tab w:val="left" w:pos="1440"/>
        </w:tabs>
        <w:jc w:val="center"/>
        <w:rPr>
          <w:color w:val="000000"/>
        </w:rPr>
      </w:pPr>
      <w:r>
        <w:rPr>
          <w:color w:val="000000"/>
        </w:rPr>
        <w:t xml:space="preserve">                                                                                                                                                                                                            </w:t>
      </w:r>
    </w:p>
    <w:p w14:paraId="142D0796" w14:textId="77777777" w:rsidR="005E2E9E" w:rsidRDefault="005E2E9E" w:rsidP="005E2E9E">
      <w:pPr>
        <w:rPr>
          <w:color w:val="FF0000"/>
          <w:sz w:val="28"/>
          <w:szCs w:val="28"/>
        </w:rPr>
      </w:pPr>
    </w:p>
    <w:p w14:paraId="1E88C2B6" w14:textId="77777777" w:rsidR="005E2E9E" w:rsidRDefault="005E2E9E" w:rsidP="005E2E9E">
      <w:pPr>
        <w:jc w:val="center"/>
        <w:rPr>
          <w:b/>
          <w:sz w:val="28"/>
          <w:szCs w:val="28"/>
        </w:rPr>
      </w:pPr>
      <w:r w:rsidRPr="000F5722">
        <w:rPr>
          <w:b/>
          <w:sz w:val="28"/>
          <w:szCs w:val="28"/>
        </w:rPr>
        <w:t>Виды выплат стимулирующего характера, размер и условия их осуществления, критерии оценки результативности и качества деятельности учреждени</w:t>
      </w:r>
      <w:r>
        <w:rPr>
          <w:b/>
          <w:sz w:val="28"/>
          <w:szCs w:val="28"/>
        </w:rPr>
        <w:t>я для заместителей руководителя</w:t>
      </w:r>
    </w:p>
    <w:p w14:paraId="7FA282F3" w14:textId="77777777" w:rsidR="005E2E9E" w:rsidRPr="00890EBC" w:rsidRDefault="005E2E9E" w:rsidP="005E2E9E">
      <w:pPr>
        <w:jc w:val="center"/>
        <w:rPr>
          <w:sz w:val="28"/>
          <w:szCs w:val="28"/>
        </w:rPr>
      </w:pPr>
    </w:p>
    <w:tbl>
      <w:tblPr>
        <w:tblW w:w="10774" w:type="dxa"/>
        <w:tblInd w:w="-923" w:type="dxa"/>
        <w:tblLayout w:type="fixed"/>
        <w:tblCellMar>
          <w:left w:w="70" w:type="dxa"/>
          <w:right w:w="70" w:type="dxa"/>
        </w:tblCellMar>
        <w:tblLook w:val="0000" w:firstRow="0" w:lastRow="0" w:firstColumn="0" w:lastColumn="0" w:noHBand="0" w:noVBand="0"/>
      </w:tblPr>
      <w:tblGrid>
        <w:gridCol w:w="1565"/>
        <w:gridCol w:w="1228"/>
        <w:gridCol w:w="1550"/>
        <w:gridCol w:w="14"/>
        <w:gridCol w:w="2895"/>
        <w:gridCol w:w="576"/>
        <w:gridCol w:w="1245"/>
        <w:gridCol w:w="1701"/>
      </w:tblGrid>
      <w:tr w:rsidR="005E2E9E" w:rsidRPr="00DE2DC4" w14:paraId="7A248835" w14:textId="77777777" w:rsidTr="00B21BE5">
        <w:trPr>
          <w:cantSplit/>
          <w:trHeight w:val="137"/>
        </w:trPr>
        <w:tc>
          <w:tcPr>
            <w:tcW w:w="1565" w:type="dxa"/>
            <w:vMerge w:val="restart"/>
            <w:tcBorders>
              <w:top w:val="single" w:sz="6" w:space="0" w:color="auto"/>
              <w:left w:val="single" w:sz="6" w:space="0" w:color="auto"/>
              <w:right w:val="single" w:sz="6" w:space="0" w:color="auto"/>
            </w:tcBorders>
          </w:tcPr>
          <w:p w14:paraId="1886A562" w14:textId="77777777" w:rsidR="005E2E9E" w:rsidRPr="00DE2DC4" w:rsidRDefault="005E2E9E" w:rsidP="00B21BE5">
            <w:pPr>
              <w:jc w:val="center"/>
            </w:pPr>
            <w:r w:rsidRPr="00DE2DC4">
              <w:t>Должности</w:t>
            </w:r>
          </w:p>
        </w:tc>
        <w:tc>
          <w:tcPr>
            <w:tcW w:w="1228" w:type="dxa"/>
            <w:vMerge w:val="restart"/>
            <w:tcBorders>
              <w:top w:val="single" w:sz="6" w:space="0" w:color="auto"/>
              <w:left w:val="single" w:sz="6" w:space="0" w:color="auto"/>
              <w:right w:val="single" w:sz="6" w:space="0" w:color="auto"/>
            </w:tcBorders>
          </w:tcPr>
          <w:p w14:paraId="008352E2" w14:textId="77777777" w:rsidR="005E2E9E" w:rsidRPr="00DE2DC4" w:rsidRDefault="005E2E9E" w:rsidP="00B21BE5">
            <w:pPr>
              <w:jc w:val="center"/>
            </w:pPr>
            <w:r w:rsidRPr="00DE2DC4">
              <w:t>Критерии</w:t>
            </w:r>
          </w:p>
        </w:tc>
        <w:tc>
          <w:tcPr>
            <w:tcW w:w="5035" w:type="dxa"/>
            <w:gridSpan w:val="4"/>
            <w:tcBorders>
              <w:top w:val="single" w:sz="6" w:space="0" w:color="auto"/>
              <w:left w:val="single" w:sz="6" w:space="0" w:color="auto"/>
              <w:bottom w:val="single" w:sz="6" w:space="0" w:color="auto"/>
              <w:right w:val="single" w:sz="6" w:space="0" w:color="auto"/>
            </w:tcBorders>
          </w:tcPr>
          <w:p w14:paraId="490F5702" w14:textId="77777777" w:rsidR="005E2E9E" w:rsidRPr="00DE2DC4" w:rsidRDefault="005E2E9E" w:rsidP="00B21BE5">
            <w:pPr>
              <w:jc w:val="center"/>
            </w:pPr>
            <w:r w:rsidRPr="00DE2DC4">
              <w:t>Условия</w:t>
            </w:r>
          </w:p>
        </w:tc>
        <w:tc>
          <w:tcPr>
            <w:tcW w:w="2946" w:type="dxa"/>
            <w:gridSpan w:val="2"/>
            <w:vMerge w:val="restart"/>
            <w:tcBorders>
              <w:top w:val="single" w:sz="6" w:space="0" w:color="auto"/>
              <w:left w:val="single" w:sz="6" w:space="0" w:color="auto"/>
              <w:right w:val="single" w:sz="6" w:space="0" w:color="auto"/>
            </w:tcBorders>
          </w:tcPr>
          <w:p w14:paraId="6C89B653" w14:textId="77777777" w:rsidR="005E2E9E" w:rsidRPr="00DE2DC4" w:rsidRDefault="005E2E9E" w:rsidP="00B21BE5">
            <w:r>
              <w:t>Предельный р</w:t>
            </w:r>
            <w:r w:rsidRPr="00DE2DC4">
              <w:t>азмер</w:t>
            </w:r>
            <w:r>
              <w:t xml:space="preserve"> выплат к окладу (должностному окладу), ставке заработной платы</w:t>
            </w:r>
          </w:p>
        </w:tc>
      </w:tr>
      <w:tr w:rsidR="005E2E9E" w:rsidRPr="00DE2DC4" w14:paraId="28B76CBE" w14:textId="77777777" w:rsidTr="00B21BE5">
        <w:trPr>
          <w:cantSplit/>
          <w:trHeight w:val="144"/>
        </w:trPr>
        <w:tc>
          <w:tcPr>
            <w:tcW w:w="1565" w:type="dxa"/>
            <w:vMerge/>
            <w:tcBorders>
              <w:left w:val="single" w:sz="6" w:space="0" w:color="auto"/>
              <w:bottom w:val="single" w:sz="4" w:space="0" w:color="auto"/>
              <w:right w:val="single" w:sz="6" w:space="0" w:color="auto"/>
            </w:tcBorders>
          </w:tcPr>
          <w:p w14:paraId="668A5568" w14:textId="77777777" w:rsidR="005E2E9E" w:rsidRPr="00DE2DC4" w:rsidRDefault="005E2E9E" w:rsidP="00B21BE5"/>
        </w:tc>
        <w:tc>
          <w:tcPr>
            <w:tcW w:w="1228" w:type="dxa"/>
            <w:vMerge/>
            <w:tcBorders>
              <w:left w:val="single" w:sz="6" w:space="0" w:color="auto"/>
              <w:bottom w:val="single" w:sz="4" w:space="0" w:color="auto"/>
              <w:right w:val="single" w:sz="6" w:space="0" w:color="auto"/>
            </w:tcBorders>
          </w:tcPr>
          <w:p w14:paraId="63FB763B" w14:textId="77777777" w:rsidR="005E2E9E" w:rsidRPr="00DE2DC4" w:rsidRDefault="005E2E9E" w:rsidP="00B21BE5"/>
        </w:tc>
        <w:tc>
          <w:tcPr>
            <w:tcW w:w="1564" w:type="dxa"/>
            <w:gridSpan w:val="2"/>
            <w:tcBorders>
              <w:top w:val="single" w:sz="6" w:space="0" w:color="auto"/>
              <w:left w:val="single" w:sz="6" w:space="0" w:color="auto"/>
              <w:bottom w:val="single" w:sz="4" w:space="0" w:color="auto"/>
              <w:right w:val="single" w:sz="4" w:space="0" w:color="auto"/>
            </w:tcBorders>
          </w:tcPr>
          <w:p w14:paraId="40F3B483" w14:textId="77777777" w:rsidR="005E2E9E" w:rsidRPr="00DE2DC4" w:rsidRDefault="005E2E9E" w:rsidP="00B21BE5">
            <w:pPr>
              <w:jc w:val="center"/>
            </w:pPr>
            <w:r w:rsidRPr="00DE2DC4">
              <w:t>наименование</w:t>
            </w:r>
          </w:p>
        </w:tc>
        <w:tc>
          <w:tcPr>
            <w:tcW w:w="3471" w:type="dxa"/>
            <w:gridSpan w:val="2"/>
            <w:tcBorders>
              <w:top w:val="single" w:sz="6" w:space="0" w:color="auto"/>
              <w:left w:val="single" w:sz="4" w:space="0" w:color="auto"/>
              <w:bottom w:val="single" w:sz="4" w:space="0" w:color="auto"/>
              <w:right w:val="single" w:sz="6" w:space="0" w:color="auto"/>
            </w:tcBorders>
          </w:tcPr>
          <w:p w14:paraId="6060E1D3" w14:textId="77777777" w:rsidR="005E2E9E" w:rsidRPr="00DE2DC4" w:rsidRDefault="005E2E9E" w:rsidP="00B21BE5">
            <w:pPr>
              <w:jc w:val="center"/>
            </w:pPr>
            <w:r w:rsidRPr="00DE2DC4">
              <w:t>индикатор</w:t>
            </w:r>
          </w:p>
        </w:tc>
        <w:tc>
          <w:tcPr>
            <w:tcW w:w="2946" w:type="dxa"/>
            <w:gridSpan w:val="2"/>
            <w:vMerge/>
            <w:tcBorders>
              <w:left w:val="single" w:sz="6" w:space="0" w:color="auto"/>
              <w:bottom w:val="single" w:sz="4" w:space="0" w:color="auto"/>
              <w:right w:val="single" w:sz="6" w:space="0" w:color="auto"/>
            </w:tcBorders>
          </w:tcPr>
          <w:p w14:paraId="7FC44C7E" w14:textId="77777777" w:rsidR="005E2E9E" w:rsidRPr="00DE2DC4" w:rsidRDefault="005E2E9E" w:rsidP="00B21BE5"/>
        </w:tc>
      </w:tr>
      <w:tr w:rsidR="005E2E9E" w:rsidRPr="00DE2DC4" w14:paraId="00F25CBE" w14:textId="77777777" w:rsidTr="00B21BE5">
        <w:trPr>
          <w:cantSplit/>
          <w:trHeight w:val="154"/>
        </w:trPr>
        <w:tc>
          <w:tcPr>
            <w:tcW w:w="1565" w:type="dxa"/>
            <w:vMerge w:val="restart"/>
            <w:tcBorders>
              <w:top w:val="single" w:sz="4" w:space="0" w:color="auto"/>
              <w:left w:val="single" w:sz="4" w:space="0" w:color="auto"/>
              <w:bottom w:val="single" w:sz="4" w:space="0" w:color="auto"/>
              <w:right w:val="single" w:sz="4" w:space="0" w:color="auto"/>
            </w:tcBorders>
          </w:tcPr>
          <w:p w14:paraId="1FD38F50" w14:textId="77777777" w:rsidR="005E2E9E" w:rsidRPr="00DE2DC4" w:rsidRDefault="005E2E9E" w:rsidP="00B21BE5">
            <w:r w:rsidRPr="00DE2DC4">
              <w:rPr>
                <w:b/>
              </w:rPr>
              <w:t>Заместители руководителя</w:t>
            </w:r>
          </w:p>
        </w:tc>
        <w:tc>
          <w:tcPr>
            <w:tcW w:w="9209" w:type="dxa"/>
            <w:gridSpan w:val="7"/>
            <w:tcBorders>
              <w:top w:val="single" w:sz="4" w:space="0" w:color="auto"/>
              <w:left w:val="single" w:sz="4" w:space="0" w:color="auto"/>
              <w:bottom w:val="single" w:sz="4" w:space="0" w:color="auto"/>
              <w:right w:val="single" w:sz="4" w:space="0" w:color="auto"/>
            </w:tcBorders>
          </w:tcPr>
          <w:p w14:paraId="122DC52F" w14:textId="77777777" w:rsidR="005E2E9E" w:rsidRPr="00DE2DC4" w:rsidRDefault="005E2E9E" w:rsidP="00B21BE5">
            <w:r w:rsidRPr="00DE2DC4">
              <w:rPr>
                <w:b/>
              </w:rPr>
              <w:t>Выплаты за важность выполняемой работы, степень самостоятельности и ответственности при выполнении поставленных задач</w:t>
            </w:r>
          </w:p>
        </w:tc>
      </w:tr>
      <w:tr w:rsidR="005E2E9E" w:rsidRPr="00DE2DC4" w14:paraId="71D907A0" w14:textId="77777777" w:rsidTr="00B21BE5">
        <w:trPr>
          <w:cantSplit/>
          <w:trHeight w:val="154"/>
        </w:trPr>
        <w:tc>
          <w:tcPr>
            <w:tcW w:w="1565" w:type="dxa"/>
            <w:vMerge/>
            <w:tcBorders>
              <w:top w:val="single" w:sz="4" w:space="0" w:color="auto"/>
              <w:left w:val="single" w:sz="4" w:space="0" w:color="auto"/>
              <w:bottom w:val="single" w:sz="4" w:space="0" w:color="auto"/>
              <w:right w:val="single" w:sz="4" w:space="0" w:color="auto"/>
            </w:tcBorders>
          </w:tcPr>
          <w:p w14:paraId="6CDC8F21" w14:textId="77777777" w:rsidR="005E2E9E" w:rsidRPr="00DE2DC4" w:rsidRDefault="005E2E9E" w:rsidP="00B21BE5">
            <w:pPr>
              <w:rPr>
                <w:b/>
              </w:rPr>
            </w:pPr>
          </w:p>
        </w:tc>
        <w:tc>
          <w:tcPr>
            <w:tcW w:w="1228" w:type="dxa"/>
            <w:vMerge w:val="restart"/>
            <w:tcBorders>
              <w:top w:val="single" w:sz="4" w:space="0" w:color="auto"/>
              <w:left w:val="single" w:sz="4" w:space="0" w:color="auto"/>
              <w:right w:val="single" w:sz="4" w:space="0" w:color="auto"/>
            </w:tcBorders>
          </w:tcPr>
          <w:p w14:paraId="646BE856" w14:textId="77777777" w:rsidR="005E2E9E" w:rsidRPr="00DE2DC4" w:rsidRDefault="005E2E9E" w:rsidP="00B21BE5">
            <w:r w:rsidRPr="00DE2DC4">
              <w:t>Создание условий для осуществления учебно-воспитательного процесса</w:t>
            </w:r>
          </w:p>
        </w:tc>
        <w:tc>
          <w:tcPr>
            <w:tcW w:w="1564" w:type="dxa"/>
            <w:gridSpan w:val="2"/>
            <w:tcBorders>
              <w:top w:val="single" w:sz="4" w:space="0" w:color="auto"/>
              <w:left w:val="single" w:sz="4" w:space="0" w:color="auto"/>
              <w:bottom w:val="single" w:sz="4" w:space="0" w:color="auto"/>
              <w:right w:val="single" w:sz="4" w:space="0" w:color="auto"/>
            </w:tcBorders>
          </w:tcPr>
          <w:p w14:paraId="1ABD20A8" w14:textId="77777777" w:rsidR="005E2E9E" w:rsidRPr="00DE2DC4" w:rsidRDefault="005E2E9E" w:rsidP="00B21BE5">
            <w:r w:rsidRPr="00DE2DC4">
              <w:t>материально-техническая, ресурсная обеспеченность учебно-воспитательного процесса</w:t>
            </w:r>
          </w:p>
        </w:tc>
        <w:tc>
          <w:tcPr>
            <w:tcW w:w="4716" w:type="dxa"/>
            <w:gridSpan w:val="3"/>
            <w:tcBorders>
              <w:top w:val="single" w:sz="4" w:space="0" w:color="auto"/>
              <w:left w:val="single" w:sz="4" w:space="0" w:color="auto"/>
              <w:bottom w:val="single" w:sz="4" w:space="0" w:color="auto"/>
              <w:right w:val="single" w:sz="4" w:space="0" w:color="auto"/>
            </w:tcBorders>
          </w:tcPr>
          <w:p w14:paraId="649A98B5" w14:textId="77777777" w:rsidR="005E2E9E" w:rsidRPr="00DE2DC4" w:rsidRDefault="005E2E9E" w:rsidP="00B21BE5">
            <w:pPr>
              <w:ind w:left="-16"/>
            </w:pPr>
            <w:r w:rsidRPr="00DE2DC4">
              <w:t>в соответствии с лицензией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E14321" w14:textId="77777777" w:rsidR="005E2E9E" w:rsidRPr="00DE2DC4" w:rsidRDefault="005E2E9E" w:rsidP="00B21BE5">
            <w:r w:rsidRPr="00DE2DC4">
              <w:t>10%</w:t>
            </w:r>
          </w:p>
        </w:tc>
      </w:tr>
      <w:tr w:rsidR="005E2E9E" w:rsidRPr="00DE2DC4" w14:paraId="3EAC0E40" w14:textId="77777777" w:rsidTr="00B21BE5">
        <w:trPr>
          <w:cantSplit/>
          <w:trHeight w:val="509"/>
        </w:trPr>
        <w:tc>
          <w:tcPr>
            <w:tcW w:w="1565" w:type="dxa"/>
            <w:vMerge/>
            <w:tcBorders>
              <w:top w:val="single" w:sz="4" w:space="0" w:color="auto"/>
              <w:left w:val="single" w:sz="4" w:space="0" w:color="auto"/>
              <w:bottom w:val="single" w:sz="4" w:space="0" w:color="auto"/>
              <w:right w:val="single" w:sz="4" w:space="0" w:color="auto"/>
            </w:tcBorders>
          </w:tcPr>
          <w:p w14:paraId="2E067FA2" w14:textId="77777777" w:rsidR="005E2E9E" w:rsidRPr="00DE2DC4" w:rsidRDefault="005E2E9E" w:rsidP="00B21BE5">
            <w:pPr>
              <w:rPr>
                <w:b/>
              </w:rPr>
            </w:pPr>
          </w:p>
        </w:tc>
        <w:tc>
          <w:tcPr>
            <w:tcW w:w="1228" w:type="dxa"/>
            <w:vMerge/>
            <w:tcBorders>
              <w:left w:val="single" w:sz="4" w:space="0" w:color="auto"/>
              <w:right w:val="single" w:sz="4" w:space="0" w:color="auto"/>
            </w:tcBorders>
          </w:tcPr>
          <w:p w14:paraId="4A5B4317" w14:textId="77777777" w:rsidR="005E2E9E" w:rsidRPr="00DE2DC4" w:rsidRDefault="005E2E9E" w:rsidP="00B21BE5"/>
        </w:tc>
        <w:tc>
          <w:tcPr>
            <w:tcW w:w="1564" w:type="dxa"/>
            <w:gridSpan w:val="2"/>
            <w:tcBorders>
              <w:top w:val="single" w:sz="4" w:space="0" w:color="auto"/>
              <w:left w:val="single" w:sz="4" w:space="0" w:color="auto"/>
              <w:bottom w:val="single" w:sz="4" w:space="0" w:color="auto"/>
              <w:right w:val="single" w:sz="4" w:space="0" w:color="auto"/>
            </w:tcBorders>
          </w:tcPr>
          <w:p w14:paraId="2A29B002" w14:textId="77777777" w:rsidR="005E2E9E" w:rsidRPr="00DE2DC4" w:rsidRDefault="005E2E9E" w:rsidP="00B21BE5">
            <w:r w:rsidRPr="00DE2DC4">
              <w:t>наличие высококвалифицированных педагогических кадров</w:t>
            </w:r>
          </w:p>
        </w:tc>
        <w:tc>
          <w:tcPr>
            <w:tcW w:w="4716" w:type="dxa"/>
            <w:gridSpan w:val="3"/>
            <w:tcBorders>
              <w:top w:val="single" w:sz="4" w:space="0" w:color="auto"/>
              <w:left w:val="single" w:sz="4" w:space="0" w:color="auto"/>
              <w:right w:val="single" w:sz="4" w:space="0" w:color="auto"/>
            </w:tcBorders>
          </w:tcPr>
          <w:p w14:paraId="1C5210B9" w14:textId="77777777" w:rsidR="005E2E9E" w:rsidRPr="00DE2DC4" w:rsidRDefault="005E2E9E" w:rsidP="00B21BE5">
            <w:r w:rsidRPr="00DE2DC4">
              <w:t xml:space="preserve">положительная динамика аттестации педагогических кадров на квалификационную категорию </w:t>
            </w:r>
          </w:p>
        </w:tc>
        <w:tc>
          <w:tcPr>
            <w:tcW w:w="1701" w:type="dxa"/>
            <w:tcBorders>
              <w:top w:val="single" w:sz="4" w:space="0" w:color="auto"/>
              <w:left w:val="single" w:sz="4" w:space="0" w:color="auto"/>
              <w:right w:val="single" w:sz="4" w:space="0" w:color="auto"/>
            </w:tcBorders>
            <w:shd w:val="clear" w:color="auto" w:fill="FFFFFF"/>
          </w:tcPr>
          <w:p w14:paraId="13585470" w14:textId="77777777" w:rsidR="005E2E9E" w:rsidRPr="00DE2DC4" w:rsidRDefault="005E2E9E" w:rsidP="00B21BE5">
            <w:r w:rsidRPr="00DE2DC4">
              <w:t>10%</w:t>
            </w:r>
          </w:p>
        </w:tc>
      </w:tr>
      <w:tr w:rsidR="005E2E9E" w:rsidRPr="00DE2DC4" w14:paraId="7BD32941" w14:textId="77777777" w:rsidTr="00B21BE5">
        <w:trPr>
          <w:cantSplit/>
          <w:trHeight w:val="154"/>
        </w:trPr>
        <w:tc>
          <w:tcPr>
            <w:tcW w:w="1565" w:type="dxa"/>
            <w:vMerge/>
            <w:tcBorders>
              <w:top w:val="single" w:sz="4" w:space="0" w:color="auto"/>
              <w:left w:val="single" w:sz="4" w:space="0" w:color="auto"/>
              <w:bottom w:val="single" w:sz="4" w:space="0" w:color="auto"/>
              <w:right w:val="single" w:sz="4" w:space="0" w:color="auto"/>
            </w:tcBorders>
          </w:tcPr>
          <w:p w14:paraId="69AB849D" w14:textId="77777777" w:rsidR="005E2E9E" w:rsidRPr="00DE2DC4" w:rsidRDefault="005E2E9E" w:rsidP="00B21BE5">
            <w:pPr>
              <w:rPr>
                <w:b/>
              </w:rPr>
            </w:pPr>
          </w:p>
        </w:tc>
        <w:tc>
          <w:tcPr>
            <w:tcW w:w="1228" w:type="dxa"/>
            <w:vMerge/>
            <w:tcBorders>
              <w:left w:val="single" w:sz="4" w:space="0" w:color="auto"/>
              <w:right w:val="single" w:sz="4" w:space="0" w:color="auto"/>
            </w:tcBorders>
          </w:tcPr>
          <w:p w14:paraId="740B734B" w14:textId="77777777" w:rsidR="005E2E9E" w:rsidRPr="00DE2DC4" w:rsidRDefault="005E2E9E" w:rsidP="00B21BE5"/>
        </w:tc>
        <w:tc>
          <w:tcPr>
            <w:tcW w:w="1564" w:type="dxa"/>
            <w:gridSpan w:val="2"/>
            <w:tcBorders>
              <w:top w:val="single" w:sz="4" w:space="0" w:color="auto"/>
              <w:left w:val="single" w:sz="4" w:space="0" w:color="auto"/>
              <w:bottom w:val="single" w:sz="4" w:space="0" w:color="auto"/>
              <w:right w:val="single" w:sz="4" w:space="0" w:color="auto"/>
            </w:tcBorders>
          </w:tcPr>
          <w:p w14:paraId="7652F28A" w14:textId="77777777" w:rsidR="005E2E9E" w:rsidRPr="00DE2DC4" w:rsidRDefault="005E2E9E" w:rsidP="00B21BE5">
            <w:r w:rsidRPr="00DE2DC4">
              <w:t>обеспечение санитарно-гигиенических условий процесса обучения; обеспечение санитарно-бытовых условий, выполнение требований пожарной и электробезопасности, охраны труда</w:t>
            </w:r>
          </w:p>
        </w:tc>
        <w:tc>
          <w:tcPr>
            <w:tcW w:w="4716" w:type="dxa"/>
            <w:gridSpan w:val="3"/>
            <w:tcBorders>
              <w:top w:val="single" w:sz="4" w:space="0" w:color="auto"/>
              <w:left w:val="single" w:sz="4" w:space="0" w:color="auto"/>
              <w:bottom w:val="single" w:sz="4" w:space="0" w:color="auto"/>
              <w:right w:val="single" w:sz="4" w:space="0" w:color="auto"/>
            </w:tcBorders>
          </w:tcPr>
          <w:p w14:paraId="672F805B" w14:textId="77777777" w:rsidR="005E2E9E" w:rsidRPr="00DE2DC4" w:rsidRDefault="005E2E9E" w:rsidP="00B21BE5">
            <w:pPr>
              <w:ind w:left="-16"/>
            </w:pPr>
            <w:r w:rsidRPr="00DE2DC4">
              <w:t>отсутствие предписаний  надзорных органов или устранение предписаний в установленные сроки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5C1660" w14:textId="77777777" w:rsidR="005E2E9E" w:rsidRPr="00DE2DC4" w:rsidRDefault="005E2E9E" w:rsidP="00B21BE5">
            <w:r w:rsidRPr="00DE2DC4">
              <w:t>20%</w:t>
            </w:r>
          </w:p>
        </w:tc>
      </w:tr>
      <w:tr w:rsidR="005E2E9E" w:rsidRPr="00DE2DC4" w14:paraId="3C45B7C7" w14:textId="77777777" w:rsidTr="00B21BE5">
        <w:trPr>
          <w:cantSplit/>
          <w:trHeight w:val="154"/>
        </w:trPr>
        <w:tc>
          <w:tcPr>
            <w:tcW w:w="1565" w:type="dxa"/>
            <w:vMerge/>
            <w:tcBorders>
              <w:top w:val="single" w:sz="4" w:space="0" w:color="auto"/>
              <w:left w:val="single" w:sz="4" w:space="0" w:color="auto"/>
              <w:bottom w:val="single" w:sz="4" w:space="0" w:color="auto"/>
              <w:right w:val="single" w:sz="4" w:space="0" w:color="auto"/>
            </w:tcBorders>
          </w:tcPr>
          <w:p w14:paraId="6EE28E48" w14:textId="77777777" w:rsidR="005E2E9E" w:rsidRPr="00DE2DC4" w:rsidRDefault="005E2E9E" w:rsidP="00B21BE5">
            <w:pPr>
              <w:rPr>
                <w:b/>
              </w:rPr>
            </w:pPr>
          </w:p>
        </w:tc>
        <w:tc>
          <w:tcPr>
            <w:tcW w:w="1228" w:type="dxa"/>
            <w:vMerge/>
            <w:tcBorders>
              <w:left w:val="single" w:sz="4" w:space="0" w:color="auto"/>
              <w:bottom w:val="single" w:sz="4" w:space="0" w:color="auto"/>
              <w:right w:val="single" w:sz="4" w:space="0" w:color="auto"/>
            </w:tcBorders>
          </w:tcPr>
          <w:p w14:paraId="0479611D" w14:textId="77777777" w:rsidR="005E2E9E" w:rsidRPr="00DE2DC4" w:rsidRDefault="005E2E9E" w:rsidP="00B21BE5"/>
        </w:tc>
        <w:tc>
          <w:tcPr>
            <w:tcW w:w="1564" w:type="dxa"/>
            <w:gridSpan w:val="2"/>
            <w:tcBorders>
              <w:left w:val="single" w:sz="4" w:space="0" w:color="auto"/>
              <w:bottom w:val="single" w:sz="4" w:space="0" w:color="auto"/>
              <w:right w:val="single" w:sz="4" w:space="0" w:color="auto"/>
            </w:tcBorders>
          </w:tcPr>
          <w:p w14:paraId="3F8F39E0" w14:textId="77777777" w:rsidR="005E2E9E" w:rsidRPr="00DE2DC4" w:rsidRDefault="005E2E9E" w:rsidP="00B21BE5">
            <w:r w:rsidRPr="00DE2DC4">
              <w:t>система непрерывного развития педагогических кадров</w:t>
            </w:r>
          </w:p>
        </w:tc>
        <w:tc>
          <w:tcPr>
            <w:tcW w:w="4716" w:type="dxa"/>
            <w:gridSpan w:val="3"/>
            <w:tcBorders>
              <w:top w:val="single" w:sz="4" w:space="0" w:color="auto"/>
              <w:left w:val="single" w:sz="4" w:space="0" w:color="auto"/>
              <w:bottom w:val="single" w:sz="4" w:space="0" w:color="auto"/>
              <w:right w:val="single" w:sz="4" w:space="0" w:color="auto"/>
            </w:tcBorders>
          </w:tcPr>
          <w:p w14:paraId="74AC23E2" w14:textId="77777777" w:rsidR="005E2E9E" w:rsidRPr="00DE2DC4" w:rsidRDefault="005E2E9E" w:rsidP="00B21BE5">
            <w:r w:rsidRPr="00DE2DC4">
              <w:t>наличие и реализация программы развития педагогических кадров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AE98952" w14:textId="77777777" w:rsidR="005E2E9E" w:rsidRPr="00DE2DC4" w:rsidRDefault="005E2E9E" w:rsidP="00B21BE5">
            <w:r w:rsidRPr="00DE2DC4">
              <w:t>20%</w:t>
            </w:r>
          </w:p>
        </w:tc>
      </w:tr>
      <w:tr w:rsidR="005E2E9E" w:rsidRPr="00DE2DC4" w14:paraId="0A752B44" w14:textId="77777777" w:rsidTr="00B21BE5">
        <w:trPr>
          <w:cantSplit/>
          <w:trHeight w:val="154"/>
        </w:trPr>
        <w:tc>
          <w:tcPr>
            <w:tcW w:w="1565" w:type="dxa"/>
            <w:vMerge/>
            <w:tcBorders>
              <w:top w:val="single" w:sz="4" w:space="0" w:color="auto"/>
              <w:left w:val="single" w:sz="4" w:space="0" w:color="auto"/>
              <w:bottom w:val="single" w:sz="4" w:space="0" w:color="auto"/>
              <w:right w:val="single" w:sz="4" w:space="0" w:color="auto"/>
            </w:tcBorders>
          </w:tcPr>
          <w:p w14:paraId="59A80E7B" w14:textId="77777777" w:rsidR="005E2E9E" w:rsidRPr="00DE2DC4" w:rsidRDefault="005E2E9E" w:rsidP="00B21BE5">
            <w:pPr>
              <w:rPr>
                <w:b/>
              </w:rPr>
            </w:pPr>
          </w:p>
        </w:tc>
        <w:tc>
          <w:tcPr>
            <w:tcW w:w="1228" w:type="dxa"/>
            <w:vMerge w:val="restart"/>
            <w:tcBorders>
              <w:top w:val="single" w:sz="4" w:space="0" w:color="auto"/>
              <w:left w:val="single" w:sz="4" w:space="0" w:color="auto"/>
              <w:right w:val="single" w:sz="4" w:space="0" w:color="auto"/>
            </w:tcBorders>
          </w:tcPr>
          <w:p w14:paraId="1F405F93" w14:textId="77777777" w:rsidR="005E2E9E" w:rsidRPr="00DE2DC4" w:rsidRDefault="005E2E9E" w:rsidP="00B21BE5">
            <w:r w:rsidRPr="00DE2DC4">
              <w:t>Сохранение здоровья учащихся в учреждении</w:t>
            </w:r>
          </w:p>
        </w:tc>
        <w:tc>
          <w:tcPr>
            <w:tcW w:w="1564" w:type="dxa"/>
            <w:gridSpan w:val="2"/>
            <w:tcBorders>
              <w:top w:val="single" w:sz="4" w:space="0" w:color="auto"/>
              <w:left w:val="single" w:sz="4" w:space="0" w:color="auto"/>
              <w:bottom w:val="single" w:sz="4" w:space="0" w:color="auto"/>
              <w:right w:val="single" w:sz="4" w:space="0" w:color="auto"/>
            </w:tcBorders>
          </w:tcPr>
          <w:p w14:paraId="039F4A8C" w14:textId="77777777" w:rsidR="005E2E9E" w:rsidRPr="00DE2DC4" w:rsidRDefault="005E2E9E" w:rsidP="00B21BE5">
            <w:r w:rsidRPr="00DE2DC4">
              <w:t xml:space="preserve">организация обеспечения учащихся горячим питанием </w:t>
            </w:r>
          </w:p>
        </w:tc>
        <w:tc>
          <w:tcPr>
            <w:tcW w:w="4716" w:type="dxa"/>
            <w:gridSpan w:val="3"/>
            <w:tcBorders>
              <w:top w:val="single" w:sz="4" w:space="0" w:color="auto"/>
              <w:left w:val="single" w:sz="4" w:space="0" w:color="auto"/>
              <w:bottom w:val="single" w:sz="4" w:space="0" w:color="auto"/>
              <w:right w:val="single" w:sz="4" w:space="0" w:color="auto"/>
            </w:tcBorders>
          </w:tcPr>
          <w:p w14:paraId="10FB7C8F" w14:textId="77777777" w:rsidR="005E2E9E" w:rsidRPr="00DE2DC4" w:rsidRDefault="005E2E9E" w:rsidP="00B21BE5">
            <w:r w:rsidRPr="00DE2DC4">
              <w:t>отсутствие жалоб</w:t>
            </w:r>
          </w:p>
        </w:tc>
        <w:tc>
          <w:tcPr>
            <w:tcW w:w="1701" w:type="dxa"/>
            <w:tcBorders>
              <w:top w:val="single" w:sz="4" w:space="0" w:color="auto"/>
              <w:left w:val="single" w:sz="4" w:space="0" w:color="auto"/>
              <w:bottom w:val="single" w:sz="4" w:space="0" w:color="auto"/>
              <w:right w:val="single" w:sz="4" w:space="0" w:color="auto"/>
            </w:tcBorders>
          </w:tcPr>
          <w:p w14:paraId="1AE6270F" w14:textId="77777777" w:rsidR="005E2E9E" w:rsidRPr="00DE2DC4" w:rsidRDefault="005E2E9E" w:rsidP="00B21BE5">
            <w:r w:rsidRPr="00DE2DC4">
              <w:t>10%</w:t>
            </w:r>
          </w:p>
        </w:tc>
      </w:tr>
      <w:tr w:rsidR="005E2E9E" w:rsidRPr="00DE2DC4" w14:paraId="56221FE2" w14:textId="77777777" w:rsidTr="00B21BE5">
        <w:trPr>
          <w:cantSplit/>
          <w:trHeight w:val="154"/>
        </w:trPr>
        <w:tc>
          <w:tcPr>
            <w:tcW w:w="1565" w:type="dxa"/>
            <w:vMerge/>
            <w:tcBorders>
              <w:top w:val="single" w:sz="4" w:space="0" w:color="auto"/>
              <w:left w:val="single" w:sz="4" w:space="0" w:color="auto"/>
              <w:bottom w:val="single" w:sz="4" w:space="0" w:color="auto"/>
              <w:right w:val="single" w:sz="4" w:space="0" w:color="auto"/>
            </w:tcBorders>
          </w:tcPr>
          <w:p w14:paraId="4C0987C0" w14:textId="77777777" w:rsidR="005E2E9E" w:rsidRPr="00DE2DC4" w:rsidRDefault="005E2E9E" w:rsidP="00B21BE5">
            <w:pPr>
              <w:rPr>
                <w:b/>
              </w:rPr>
            </w:pPr>
          </w:p>
        </w:tc>
        <w:tc>
          <w:tcPr>
            <w:tcW w:w="1228" w:type="dxa"/>
            <w:vMerge/>
            <w:tcBorders>
              <w:left w:val="single" w:sz="4" w:space="0" w:color="auto"/>
              <w:bottom w:val="single" w:sz="4" w:space="0" w:color="auto"/>
              <w:right w:val="single" w:sz="4" w:space="0" w:color="auto"/>
            </w:tcBorders>
          </w:tcPr>
          <w:p w14:paraId="24A9A57F" w14:textId="77777777" w:rsidR="005E2E9E" w:rsidRPr="00DE2DC4" w:rsidRDefault="005E2E9E" w:rsidP="00B21BE5"/>
        </w:tc>
        <w:tc>
          <w:tcPr>
            <w:tcW w:w="1564" w:type="dxa"/>
            <w:gridSpan w:val="2"/>
            <w:tcBorders>
              <w:top w:val="single" w:sz="4" w:space="0" w:color="auto"/>
              <w:left w:val="single" w:sz="4" w:space="0" w:color="auto"/>
              <w:bottom w:val="single" w:sz="4" w:space="0" w:color="auto"/>
              <w:right w:val="single" w:sz="4" w:space="0" w:color="auto"/>
            </w:tcBorders>
          </w:tcPr>
          <w:p w14:paraId="1B3EBD53" w14:textId="77777777" w:rsidR="005E2E9E" w:rsidRPr="00DE2DC4" w:rsidRDefault="005E2E9E" w:rsidP="00B21BE5">
            <w:r w:rsidRPr="00DE2DC4">
              <w:t xml:space="preserve">создание и реализация программ и проектов, направленных на сохранение здоровья детей </w:t>
            </w:r>
          </w:p>
        </w:tc>
        <w:tc>
          <w:tcPr>
            <w:tcW w:w="4716" w:type="dxa"/>
            <w:gridSpan w:val="3"/>
            <w:tcBorders>
              <w:top w:val="single" w:sz="4" w:space="0" w:color="auto"/>
              <w:left w:val="single" w:sz="4" w:space="0" w:color="auto"/>
              <w:bottom w:val="single" w:sz="4" w:space="0" w:color="auto"/>
              <w:right w:val="single" w:sz="4" w:space="0" w:color="auto"/>
            </w:tcBorders>
          </w:tcPr>
          <w:p w14:paraId="50F1D7DE" w14:textId="77777777" w:rsidR="005E2E9E" w:rsidRPr="00DE2DC4" w:rsidRDefault="005E2E9E" w:rsidP="00B21BE5">
            <w:pPr>
              <w:ind w:left="-16"/>
            </w:pPr>
            <w:r w:rsidRPr="00DE2DC4">
              <w:t>организация и проведение мероприятий, способствующих здоровья учащихся, воспитанников</w:t>
            </w:r>
          </w:p>
        </w:tc>
        <w:tc>
          <w:tcPr>
            <w:tcW w:w="1701" w:type="dxa"/>
            <w:tcBorders>
              <w:top w:val="single" w:sz="4" w:space="0" w:color="auto"/>
              <w:left w:val="single" w:sz="4" w:space="0" w:color="auto"/>
              <w:bottom w:val="single" w:sz="4" w:space="0" w:color="auto"/>
              <w:right w:val="single" w:sz="4" w:space="0" w:color="auto"/>
            </w:tcBorders>
          </w:tcPr>
          <w:p w14:paraId="68F33AC2" w14:textId="77777777" w:rsidR="005E2E9E" w:rsidRPr="00DE2DC4" w:rsidRDefault="005E2E9E" w:rsidP="00B21BE5">
            <w:r w:rsidRPr="00DE2DC4">
              <w:t>10%</w:t>
            </w:r>
          </w:p>
        </w:tc>
      </w:tr>
      <w:tr w:rsidR="005E2E9E" w:rsidRPr="00DE2DC4" w14:paraId="41D5D619" w14:textId="77777777" w:rsidTr="00B21BE5">
        <w:trPr>
          <w:cantSplit/>
          <w:trHeight w:val="154"/>
        </w:trPr>
        <w:tc>
          <w:tcPr>
            <w:tcW w:w="1565" w:type="dxa"/>
            <w:vMerge/>
            <w:tcBorders>
              <w:top w:val="single" w:sz="4" w:space="0" w:color="auto"/>
              <w:left w:val="single" w:sz="4" w:space="0" w:color="auto"/>
              <w:bottom w:val="single" w:sz="4" w:space="0" w:color="auto"/>
              <w:right w:val="single" w:sz="4" w:space="0" w:color="auto"/>
            </w:tcBorders>
          </w:tcPr>
          <w:p w14:paraId="762E0128" w14:textId="77777777" w:rsidR="005E2E9E" w:rsidRPr="00DE2DC4" w:rsidRDefault="005E2E9E" w:rsidP="00B21BE5">
            <w:pPr>
              <w:tabs>
                <w:tab w:val="left" w:pos="1440"/>
              </w:tabs>
              <w:rPr>
                <w:color w:val="FF0000"/>
              </w:rPr>
            </w:pPr>
          </w:p>
        </w:tc>
        <w:tc>
          <w:tcPr>
            <w:tcW w:w="9209" w:type="dxa"/>
            <w:gridSpan w:val="7"/>
            <w:tcBorders>
              <w:top w:val="single" w:sz="4" w:space="0" w:color="auto"/>
              <w:left w:val="single" w:sz="4" w:space="0" w:color="auto"/>
              <w:bottom w:val="single" w:sz="4" w:space="0" w:color="auto"/>
              <w:right w:val="single" w:sz="4" w:space="0" w:color="auto"/>
            </w:tcBorders>
          </w:tcPr>
          <w:p w14:paraId="5DEF567D" w14:textId="77777777" w:rsidR="005E2E9E" w:rsidRPr="00DE2DC4" w:rsidRDefault="005E2E9E" w:rsidP="00B21BE5">
            <w:r w:rsidRPr="00DE2DC4">
              <w:rPr>
                <w:b/>
              </w:rPr>
              <w:t>Выплаты за интенсивность и высокие результаты работы</w:t>
            </w:r>
          </w:p>
        </w:tc>
      </w:tr>
      <w:tr w:rsidR="005E2E9E" w:rsidRPr="00DE2DC4" w14:paraId="11E3957E" w14:textId="77777777" w:rsidTr="00B21BE5">
        <w:trPr>
          <w:cantSplit/>
          <w:trHeight w:val="154"/>
        </w:trPr>
        <w:tc>
          <w:tcPr>
            <w:tcW w:w="1565" w:type="dxa"/>
            <w:vMerge/>
            <w:tcBorders>
              <w:top w:val="single" w:sz="4" w:space="0" w:color="auto"/>
              <w:left w:val="single" w:sz="4" w:space="0" w:color="auto"/>
              <w:bottom w:val="single" w:sz="4" w:space="0" w:color="auto"/>
              <w:right w:val="single" w:sz="4" w:space="0" w:color="auto"/>
            </w:tcBorders>
          </w:tcPr>
          <w:p w14:paraId="43834B02" w14:textId="77777777" w:rsidR="005E2E9E" w:rsidRPr="00DE2DC4" w:rsidRDefault="005E2E9E" w:rsidP="00B21BE5">
            <w:pPr>
              <w:tabs>
                <w:tab w:val="left" w:pos="1440"/>
              </w:tabs>
              <w:rPr>
                <w:color w:val="FF0000"/>
              </w:rPr>
            </w:pPr>
          </w:p>
        </w:tc>
        <w:tc>
          <w:tcPr>
            <w:tcW w:w="2778" w:type="dxa"/>
            <w:gridSpan w:val="2"/>
            <w:vMerge w:val="restart"/>
            <w:tcBorders>
              <w:top w:val="single" w:sz="4" w:space="0" w:color="auto"/>
              <w:left w:val="single" w:sz="4" w:space="0" w:color="auto"/>
              <w:right w:val="single" w:sz="4" w:space="0" w:color="auto"/>
            </w:tcBorders>
          </w:tcPr>
          <w:p w14:paraId="1EE161F9" w14:textId="77777777" w:rsidR="005E2E9E" w:rsidRPr="00DE2DC4" w:rsidRDefault="005E2E9E" w:rsidP="00B21BE5">
            <w:r w:rsidRPr="00DE2DC4">
              <w:t>Обеспечение качества образования в учреждении</w:t>
            </w:r>
          </w:p>
        </w:tc>
        <w:tc>
          <w:tcPr>
            <w:tcW w:w="2909" w:type="dxa"/>
            <w:gridSpan w:val="2"/>
            <w:tcBorders>
              <w:top w:val="single" w:sz="4" w:space="0" w:color="auto"/>
              <w:left w:val="single" w:sz="4" w:space="0" w:color="auto"/>
              <w:bottom w:val="single" w:sz="4" w:space="0" w:color="auto"/>
              <w:right w:val="single" w:sz="4" w:space="0" w:color="auto"/>
            </w:tcBorders>
          </w:tcPr>
          <w:p w14:paraId="4778438E" w14:textId="77777777" w:rsidR="005E2E9E" w:rsidRPr="00DE2DC4" w:rsidRDefault="005E2E9E" w:rsidP="00B21BE5">
            <w:r w:rsidRPr="00DE2DC4">
              <w:t>показатели качества по результатам аттестации</w:t>
            </w:r>
          </w:p>
          <w:p w14:paraId="6BC47DF8" w14:textId="77777777" w:rsidR="005E2E9E" w:rsidRPr="00DE2DC4" w:rsidRDefault="005E2E9E" w:rsidP="00B21BE5"/>
          <w:p w14:paraId="6C2175B2" w14:textId="77777777" w:rsidR="005E2E9E" w:rsidRPr="00DE2DC4" w:rsidRDefault="005E2E9E" w:rsidP="00B21BE5"/>
          <w:p w14:paraId="5AAD2F5D" w14:textId="77777777" w:rsidR="005E2E9E" w:rsidRPr="00DE2DC4" w:rsidRDefault="005E2E9E" w:rsidP="00B21BE5"/>
          <w:p w14:paraId="40FEECCF" w14:textId="77777777" w:rsidR="005E2E9E" w:rsidRPr="00DE2DC4" w:rsidRDefault="005E2E9E" w:rsidP="00B21BE5"/>
          <w:p w14:paraId="0ECF9BDE" w14:textId="77777777" w:rsidR="005E2E9E" w:rsidRPr="00DE2DC4" w:rsidRDefault="005E2E9E" w:rsidP="00B21BE5"/>
          <w:p w14:paraId="4D9B3EE2" w14:textId="77777777" w:rsidR="005E2E9E" w:rsidRPr="00DE2DC4" w:rsidRDefault="005E2E9E" w:rsidP="00B21BE5"/>
          <w:p w14:paraId="57C83686" w14:textId="77777777" w:rsidR="005E2E9E" w:rsidRPr="00DE2DC4" w:rsidRDefault="005E2E9E" w:rsidP="00B21BE5"/>
          <w:p w14:paraId="36E08507" w14:textId="77777777" w:rsidR="005E2E9E" w:rsidRPr="00DE2DC4" w:rsidRDefault="005E2E9E" w:rsidP="00B21BE5"/>
          <w:p w14:paraId="5E5C28EB" w14:textId="77777777" w:rsidR="005E2E9E" w:rsidRPr="00DE2DC4" w:rsidRDefault="005E2E9E" w:rsidP="00B21BE5"/>
        </w:tc>
        <w:tc>
          <w:tcPr>
            <w:tcW w:w="1821" w:type="dxa"/>
            <w:gridSpan w:val="2"/>
            <w:tcBorders>
              <w:top w:val="single" w:sz="4" w:space="0" w:color="auto"/>
              <w:left w:val="single" w:sz="4" w:space="0" w:color="auto"/>
              <w:bottom w:val="single" w:sz="4" w:space="0" w:color="auto"/>
              <w:right w:val="single" w:sz="4" w:space="0" w:color="auto"/>
            </w:tcBorders>
          </w:tcPr>
          <w:p w14:paraId="109AB53D" w14:textId="77777777" w:rsidR="005E2E9E" w:rsidRPr="00DE2DC4" w:rsidRDefault="005E2E9E" w:rsidP="00B21BE5">
            <w:r w:rsidRPr="00DE2DC4">
              <w:t xml:space="preserve"> не ниже 30%</w:t>
            </w:r>
          </w:p>
          <w:p w14:paraId="1A278DEC" w14:textId="77777777" w:rsidR="005E2E9E" w:rsidRPr="00DE2DC4" w:rsidRDefault="005E2E9E" w:rsidP="00B21BE5"/>
        </w:tc>
        <w:tc>
          <w:tcPr>
            <w:tcW w:w="1701" w:type="dxa"/>
            <w:tcBorders>
              <w:top w:val="single" w:sz="4" w:space="0" w:color="auto"/>
              <w:left w:val="single" w:sz="4" w:space="0" w:color="auto"/>
              <w:bottom w:val="single" w:sz="4" w:space="0" w:color="auto"/>
              <w:right w:val="single" w:sz="4" w:space="0" w:color="auto"/>
            </w:tcBorders>
          </w:tcPr>
          <w:p w14:paraId="7A7C6961" w14:textId="77777777" w:rsidR="005E2E9E" w:rsidRPr="00DE2DC4" w:rsidRDefault="005E2E9E" w:rsidP="00B21BE5">
            <w:r w:rsidRPr="00DE2DC4">
              <w:t>20%</w:t>
            </w:r>
          </w:p>
        </w:tc>
      </w:tr>
      <w:tr w:rsidR="005E2E9E" w:rsidRPr="00DE2DC4" w14:paraId="0C4E73AA" w14:textId="77777777" w:rsidTr="00B21BE5">
        <w:trPr>
          <w:cantSplit/>
          <w:trHeight w:val="535"/>
        </w:trPr>
        <w:tc>
          <w:tcPr>
            <w:tcW w:w="1565" w:type="dxa"/>
            <w:vMerge/>
            <w:tcBorders>
              <w:top w:val="single" w:sz="4" w:space="0" w:color="auto"/>
              <w:left w:val="single" w:sz="4" w:space="0" w:color="auto"/>
              <w:bottom w:val="single" w:sz="4" w:space="0" w:color="auto"/>
              <w:right w:val="single" w:sz="4" w:space="0" w:color="auto"/>
            </w:tcBorders>
          </w:tcPr>
          <w:p w14:paraId="62EAC1F0" w14:textId="77777777" w:rsidR="005E2E9E" w:rsidRPr="00DE2DC4" w:rsidRDefault="005E2E9E" w:rsidP="00B21BE5">
            <w:pPr>
              <w:tabs>
                <w:tab w:val="left" w:pos="1440"/>
              </w:tabs>
              <w:rPr>
                <w:color w:val="FF0000"/>
              </w:rPr>
            </w:pPr>
          </w:p>
        </w:tc>
        <w:tc>
          <w:tcPr>
            <w:tcW w:w="2778" w:type="dxa"/>
            <w:gridSpan w:val="2"/>
            <w:vMerge/>
            <w:tcBorders>
              <w:left w:val="single" w:sz="4" w:space="0" w:color="auto"/>
              <w:right w:val="single" w:sz="4" w:space="0" w:color="auto"/>
            </w:tcBorders>
          </w:tcPr>
          <w:p w14:paraId="631EF2BF" w14:textId="77777777" w:rsidR="005E2E9E" w:rsidRPr="00DE2DC4" w:rsidRDefault="005E2E9E" w:rsidP="00B21BE5"/>
        </w:tc>
        <w:tc>
          <w:tcPr>
            <w:tcW w:w="2909" w:type="dxa"/>
            <w:gridSpan w:val="2"/>
            <w:vMerge w:val="restart"/>
            <w:tcBorders>
              <w:top w:val="single" w:sz="4" w:space="0" w:color="auto"/>
              <w:left w:val="single" w:sz="4" w:space="0" w:color="auto"/>
              <w:right w:val="single" w:sz="4" w:space="0" w:color="auto"/>
            </w:tcBorders>
          </w:tcPr>
          <w:p w14:paraId="35536C11" w14:textId="77777777" w:rsidR="005E2E9E" w:rsidRPr="00DE2DC4" w:rsidRDefault="005E2E9E" w:rsidP="00B21BE5">
            <w:r w:rsidRPr="00DE2DC4">
              <w:t>участие  в инновационной деятельности, ведение экспериментальной работы</w:t>
            </w:r>
          </w:p>
        </w:tc>
        <w:tc>
          <w:tcPr>
            <w:tcW w:w="1821" w:type="dxa"/>
            <w:gridSpan w:val="2"/>
            <w:tcBorders>
              <w:top w:val="single" w:sz="4" w:space="0" w:color="auto"/>
              <w:left w:val="single" w:sz="4" w:space="0" w:color="auto"/>
              <w:right w:val="single" w:sz="4" w:space="0" w:color="auto"/>
            </w:tcBorders>
          </w:tcPr>
          <w:p w14:paraId="5C65AA7B" w14:textId="77777777" w:rsidR="005E2E9E" w:rsidRPr="00DE2DC4" w:rsidRDefault="005E2E9E" w:rsidP="00B21BE5">
            <w:r w:rsidRPr="00DE2DC4">
              <w:t>участие в конкурсах инновационных учреждений, участие педагогов в профессиональных конкурсах</w:t>
            </w:r>
          </w:p>
        </w:tc>
        <w:tc>
          <w:tcPr>
            <w:tcW w:w="1701" w:type="dxa"/>
            <w:tcBorders>
              <w:top w:val="single" w:sz="4" w:space="0" w:color="auto"/>
              <w:left w:val="single" w:sz="4" w:space="0" w:color="auto"/>
              <w:bottom w:val="single" w:sz="4" w:space="0" w:color="auto"/>
              <w:right w:val="single" w:sz="4" w:space="0" w:color="auto"/>
            </w:tcBorders>
          </w:tcPr>
          <w:p w14:paraId="434A1683" w14:textId="77777777" w:rsidR="005E2E9E" w:rsidRPr="00DE2DC4" w:rsidRDefault="005E2E9E" w:rsidP="00B21BE5">
            <w:r w:rsidRPr="00DE2DC4">
              <w:t>10%</w:t>
            </w:r>
          </w:p>
        </w:tc>
      </w:tr>
      <w:tr w:rsidR="005E2E9E" w:rsidRPr="00DE2DC4" w14:paraId="5E80F064" w14:textId="77777777" w:rsidTr="00B21BE5">
        <w:trPr>
          <w:cantSplit/>
          <w:trHeight w:val="535"/>
        </w:trPr>
        <w:tc>
          <w:tcPr>
            <w:tcW w:w="1565" w:type="dxa"/>
            <w:vMerge/>
            <w:tcBorders>
              <w:top w:val="single" w:sz="4" w:space="0" w:color="auto"/>
              <w:left w:val="single" w:sz="4" w:space="0" w:color="auto"/>
              <w:bottom w:val="single" w:sz="4" w:space="0" w:color="auto"/>
              <w:right w:val="single" w:sz="4" w:space="0" w:color="auto"/>
            </w:tcBorders>
          </w:tcPr>
          <w:p w14:paraId="38B7EC97" w14:textId="77777777" w:rsidR="005E2E9E" w:rsidRPr="00DE2DC4" w:rsidRDefault="005E2E9E" w:rsidP="00B21BE5">
            <w:pPr>
              <w:tabs>
                <w:tab w:val="left" w:pos="1440"/>
              </w:tabs>
              <w:rPr>
                <w:color w:val="FF0000"/>
              </w:rPr>
            </w:pPr>
          </w:p>
        </w:tc>
        <w:tc>
          <w:tcPr>
            <w:tcW w:w="2778" w:type="dxa"/>
            <w:gridSpan w:val="2"/>
            <w:vMerge/>
            <w:tcBorders>
              <w:left w:val="single" w:sz="4" w:space="0" w:color="auto"/>
              <w:right w:val="single" w:sz="4" w:space="0" w:color="auto"/>
            </w:tcBorders>
          </w:tcPr>
          <w:p w14:paraId="02FC40AA" w14:textId="77777777" w:rsidR="005E2E9E" w:rsidRPr="00DE2DC4" w:rsidRDefault="005E2E9E" w:rsidP="00B21BE5"/>
        </w:tc>
        <w:tc>
          <w:tcPr>
            <w:tcW w:w="2909" w:type="dxa"/>
            <w:gridSpan w:val="2"/>
            <w:vMerge/>
            <w:tcBorders>
              <w:left w:val="single" w:sz="4" w:space="0" w:color="auto"/>
              <w:right w:val="single" w:sz="4" w:space="0" w:color="auto"/>
            </w:tcBorders>
          </w:tcPr>
          <w:p w14:paraId="22496B23" w14:textId="77777777" w:rsidR="005E2E9E" w:rsidRPr="00DE2DC4" w:rsidRDefault="005E2E9E" w:rsidP="00B21BE5"/>
        </w:tc>
        <w:tc>
          <w:tcPr>
            <w:tcW w:w="1821" w:type="dxa"/>
            <w:gridSpan w:val="2"/>
            <w:tcBorders>
              <w:top w:val="single" w:sz="4" w:space="0" w:color="auto"/>
              <w:left w:val="single" w:sz="4" w:space="0" w:color="auto"/>
              <w:right w:val="single" w:sz="4" w:space="0" w:color="auto"/>
            </w:tcBorders>
          </w:tcPr>
          <w:p w14:paraId="759FEC17" w14:textId="77777777" w:rsidR="005E2E9E" w:rsidRPr="00DE2DC4" w:rsidRDefault="005E2E9E" w:rsidP="00B21BE5">
            <w:r w:rsidRPr="00DE2DC4">
              <w:t>победы в конкурсах инновационных учреждений, победы педагогов в профессиональных конкурсах</w:t>
            </w:r>
          </w:p>
        </w:tc>
        <w:tc>
          <w:tcPr>
            <w:tcW w:w="1701" w:type="dxa"/>
            <w:tcBorders>
              <w:top w:val="single" w:sz="4" w:space="0" w:color="auto"/>
              <w:left w:val="single" w:sz="4" w:space="0" w:color="auto"/>
              <w:bottom w:val="single" w:sz="4" w:space="0" w:color="auto"/>
              <w:right w:val="single" w:sz="4" w:space="0" w:color="auto"/>
            </w:tcBorders>
          </w:tcPr>
          <w:p w14:paraId="13311F0D" w14:textId="77777777" w:rsidR="005E2E9E" w:rsidRPr="00DE2DC4" w:rsidRDefault="005E2E9E" w:rsidP="00B21BE5">
            <w:r w:rsidRPr="00DE2DC4">
              <w:t>20%</w:t>
            </w:r>
          </w:p>
        </w:tc>
      </w:tr>
      <w:tr w:rsidR="005E2E9E" w:rsidRPr="00DE2DC4" w14:paraId="172A4D0F" w14:textId="77777777" w:rsidTr="00B21BE5">
        <w:trPr>
          <w:cantSplit/>
          <w:trHeight w:val="154"/>
        </w:trPr>
        <w:tc>
          <w:tcPr>
            <w:tcW w:w="1565" w:type="dxa"/>
            <w:vMerge/>
            <w:tcBorders>
              <w:top w:val="single" w:sz="4" w:space="0" w:color="auto"/>
              <w:left w:val="single" w:sz="4" w:space="0" w:color="auto"/>
              <w:bottom w:val="single" w:sz="4" w:space="0" w:color="auto"/>
              <w:right w:val="single" w:sz="4" w:space="0" w:color="auto"/>
            </w:tcBorders>
          </w:tcPr>
          <w:p w14:paraId="13930EC9" w14:textId="77777777" w:rsidR="005E2E9E" w:rsidRPr="00DE2DC4" w:rsidRDefault="005E2E9E" w:rsidP="00B21BE5">
            <w:pPr>
              <w:tabs>
                <w:tab w:val="left" w:pos="1440"/>
              </w:tabs>
              <w:rPr>
                <w:color w:val="FF0000"/>
              </w:rPr>
            </w:pPr>
          </w:p>
        </w:tc>
        <w:tc>
          <w:tcPr>
            <w:tcW w:w="2778" w:type="dxa"/>
            <w:gridSpan w:val="2"/>
            <w:vMerge/>
            <w:tcBorders>
              <w:left w:val="single" w:sz="4" w:space="0" w:color="auto"/>
              <w:right w:val="single" w:sz="4" w:space="0" w:color="auto"/>
            </w:tcBorders>
          </w:tcPr>
          <w:p w14:paraId="0BAB026D" w14:textId="77777777" w:rsidR="005E2E9E" w:rsidRPr="00DE2DC4" w:rsidRDefault="005E2E9E" w:rsidP="00B21BE5"/>
        </w:tc>
        <w:tc>
          <w:tcPr>
            <w:tcW w:w="2909" w:type="dxa"/>
            <w:gridSpan w:val="2"/>
            <w:tcBorders>
              <w:top w:val="single" w:sz="4" w:space="0" w:color="auto"/>
              <w:left w:val="single" w:sz="4" w:space="0" w:color="auto"/>
              <w:bottom w:val="single" w:sz="4" w:space="0" w:color="auto"/>
              <w:right w:val="single" w:sz="4" w:space="0" w:color="auto"/>
            </w:tcBorders>
          </w:tcPr>
          <w:p w14:paraId="3A88B510" w14:textId="77777777" w:rsidR="005E2E9E" w:rsidRPr="00DE2DC4" w:rsidRDefault="005E2E9E" w:rsidP="00B21BE5">
            <w:r w:rsidRPr="00DE2DC4">
              <w:t xml:space="preserve">достижения обучающихся, воспитанников в олимпиадах, конкурсах, смотрах, конференциях, соревнованиях </w:t>
            </w:r>
          </w:p>
        </w:tc>
        <w:tc>
          <w:tcPr>
            <w:tcW w:w="1821" w:type="dxa"/>
            <w:gridSpan w:val="2"/>
            <w:tcBorders>
              <w:top w:val="single" w:sz="4" w:space="0" w:color="auto"/>
              <w:left w:val="single" w:sz="4" w:space="0" w:color="auto"/>
              <w:bottom w:val="single" w:sz="4" w:space="0" w:color="auto"/>
              <w:right w:val="single" w:sz="4" w:space="0" w:color="auto"/>
            </w:tcBorders>
          </w:tcPr>
          <w:p w14:paraId="2996F9C3" w14:textId="77777777" w:rsidR="005E2E9E" w:rsidRPr="00DE2DC4" w:rsidRDefault="005E2E9E" w:rsidP="00B21BE5">
            <w:r w:rsidRPr="00DE2DC4">
              <w:t>наличие призеров и победителей</w:t>
            </w:r>
          </w:p>
        </w:tc>
        <w:tc>
          <w:tcPr>
            <w:tcW w:w="1701" w:type="dxa"/>
            <w:tcBorders>
              <w:top w:val="single" w:sz="4" w:space="0" w:color="auto"/>
              <w:left w:val="single" w:sz="4" w:space="0" w:color="auto"/>
              <w:bottom w:val="single" w:sz="4" w:space="0" w:color="auto"/>
              <w:right w:val="single" w:sz="4" w:space="0" w:color="auto"/>
            </w:tcBorders>
          </w:tcPr>
          <w:p w14:paraId="1FF8643D" w14:textId="77777777" w:rsidR="005E2E9E" w:rsidRPr="00DE2DC4" w:rsidRDefault="005E2E9E" w:rsidP="00B21BE5">
            <w:r w:rsidRPr="00DE2DC4">
              <w:t>20%</w:t>
            </w:r>
          </w:p>
        </w:tc>
      </w:tr>
      <w:tr w:rsidR="005E2E9E" w:rsidRPr="00DE2DC4" w14:paraId="303B800D" w14:textId="77777777" w:rsidTr="00B21BE5">
        <w:trPr>
          <w:cantSplit/>
          <w:trHeight w:val="154"/>
        </w:trPr>
        <w:tc>
          <w:tcPr>
            <w:tcW w:w="1565" w:type="dxa"/>
            <w:vMerge/>
            <w:tcBorders>
              <w:top w:val="single" w:sz="4" w:space="0" w:color="auto"/>
              <w:left w:val="single" w:sz="4" w:space="0" w:color="auto"/>
              <w:bottom w:val="single" w:sz="4" w:space="0" w:color="auto"/>
              <w:right w:val="single" w:sz="4" w:space="0" w:color="auto"/>
            </w:tcBorders>
          </w:tcPr>
          <w:p w14:paraId="4CDAE435" w14:textId="77777777" w:rsidR="005E2E9E" w:rsidRPr="00DE2DC4" w:rsidRDefault="005E2E9E" w:rsidP="00B21BE5">
            <w:pPr>
              <w:tabs>
                <w:tab w:val="left" w:pos="1440"/>
              </w:tabs>
              <w:rPr>
                <w:color w:val="FF0000"/>
              </w:rPr>
            </w:pPr>
          </w:p>
        </w:tc>
        <w:tc>
          <w:tcPr>
            <w:tcW w:w="2778" w:type="dxa"/>
            <w:gridSpan w:val="2"/>
            <w:vMerge/>
            <w:tcBorders>
              <w:left w:val="single" w:sz="4" w:space="0" w:color="auto"/>
              <w:bottom w:val="single" w:sz="4" w:space="0" w:color="auto"/>
              <w:right w:val="single" w:sz="4" w:space="0" w:color="auto"/>
            </w:tcBorders>
          </w:tcPr>
          <w:p w14:paraId="0471A218" w14:textId="77777777" w:rsidR="005E2E9E" w:rsidRPr="00DE2DC4" w:rsidRDefault="005E2E9E" w:rsidP="00B21BE5"/>
        </w:tc>
        <w:tc>
          <w:tcPr>
            <w:tcW w:w="2909" w:type="dxa"/>
            <w:gridSpan w:val="2"/>
            <w:tcBorders>
              <w:top w:val="single" w:sz="4" w:space="0" w:color="auto"/>
              <w:left w:val="single" w:sz="4" w:space="0" w:color="auto"/>
              <w:bottom w:val="single" w:sz="4" w:space="0" w:color="auto"/>
              <w:right w:val="single" w:sz="4" w:space="0" w:color="auto"/>
            </w:tcBorders>
          </w:tcPr>
          <w:p w14:paraId="16642838" w14:textId="77777777" w:rsidR="005E2E9E" w:rsidRPr="00DE2DC4" w:rsidRDefault="005E2E9E" w:rsidP="00B21BE5">
            <w:r w:rsidRPr="00DE2DC4">
              <w:t>отсутствие правонарушений, совершенных обучающимися, воспитанниками</w:t>
            </w:r>
          </w:p>
        </w:tc>
        <w:tc>
          <w:tcPr>
            <w:tcW w:w="1821" w:type="dxa"/>
            <w:gridSpan w:val="2"/>
            <w:tcBorders>
              <w:top w:val="single" w:sz="4" w:space="0" w:color="auto"/>
              <w:left w:val="single" w:sz="4" w:space="0" w:color="auto"/>
              <w:bottom w:val="single" w:sz="4" w:space="0" w:color="auto"/>
              <w:right w:val="single" w:sz="4" w:space="0" w:color="auto"/>
            </w:tcBorders>
          </w:tcPr>
          <w:p w14:paraId="1B67BA59" w14:textId="77777777" w:rsidR="005E2E9E" w:rsidRPr="00DE2DC4" w:rsidRDefault="005E2E9E" w:rsidP="00B21BE5">
            <w:pPr>
              <w:jc w:val="center"/>
            </w:pPr>
            <w:r w:rsidRPr="00DE2DC4">
              <w:t>0</w:t>
            </w:r>
          </w:p>
        </w:tc>
        <w:tc>
          <w:tcPr>
            <w:tcW w:w="1701" w:type="dxa"/>
            <w:tcBorders>
              <w:top w:val="single" w:sz="4" w:space="0" w:color="auto"/>
              <w:left w:val="single" w:sz="4" w:space="0" w:color="auto"/>
              <w:bottom w:val="single" w:sz="4" w:space="0" w:color="auto"/>
              <w:right w:val="single" w:sz="4" w:space="0" w:color="auto"/>
            </w:tcBorders>
          </w:tcPr>
          <w:p w14:paraId="75649F2D" w14:textId="77777777" w:rsidR="005E2E9E" w:rsidRPr="00DE2DC4" w:rsidRDefault="005E2E9E" w:rsidP="00B21BE5">
            <w:r w:rsidRPr="00DE2DC4">
              <w:t>10%</w:t>
            </w:r>
          </w:p>
        </w:tc>
      </w:tr>
      <w:tr w:rsidR="005E2E9E" w:rsidRPr="00DE2DC4" w14:paraId="04CC8922" w14:textId="77777777" w:rsidTr="00B21BE5">
        <w:trPr>
          <w:cantSplit/>
          <w:trHeight w:val="154"/>
        </w:trPr>
        <w:tc>
          <w:tcPr>
            <w:tcW w:w="1565" w:type="dxa"/>
            <w:vMerge/>
            <w:tcBorders>
              <w:top w:val="single" w:sz="4" w:space="0" w:color="auto"/>
              <w:left w:val="single" w:sz="4" w:space="0" w:color="auto"/>
              <w:bottom w:val="single" w:sz="4" w:space="0" w:color="auto"/>
              <w:right w:val="single" w:sz="4" w:space="0" w:color="auto"/>
            </w:tcBorders>
          </w:tcPr>
          <w:p w14:paraId="75AC528E" w14:textId="77777777" w:rsidR="005E2E9E" w:rsidRPr="00DE2DC4" w:rsidRDefault="005E2E9E" w:rsidP="00B21BE5">
            <w:pPr>
              <w:tabs>
                <w:tab w:val="left" w:pos="1440"/>
              </w:tabs>
              <w:rPr>
                <w:color w:val="FF0000"/>
              </w:rPr>
            </w:pPr>
          </w:p>
        </w:tc>
        <w:tc>
          <w:tcPr>
            <w:tcW w:w="2778" w:type="dxa"/>
            <w:gridSpan w:val="2"/>
            <w:tcBorders>
              <w:top w:val="single" w:sz="4" w:space="0" w:color="auto"/>
              <w:left w:val="single" w:sz="4" w:space="0" w:color="auto"/>
              <w:bottom w:val="single" w:sz="4" w:space="0" w:color="auto"/>
              <w:right w:val="single" w:sz="4" w:space="0" w:color="auto"/>
            </w:tcBorders>
          </w:tcPr>
          <w:p w14:paraId="6EE7F7A3" w14:textId="77777777" w:rsidR="005E2E9E" w:rsidRPr="00DE2DC4" w:rsidRDefault="005E2E9E" w:rsidP="00B21BE5">
            <w:r w:rsidRPr="00DE2DC4">
              <w:t>Сохранность контингента обучающихся, воспитанников</w:t>
            </w:r>
          </w:p>
        </w:tc>
        <w:tc>
          <w:tcPr>
            <w:tcW w:w="2909" w:type="dxa"/>
            <w:gridSpan w:val="2"/>
            <w:tcBorders>
              <w:top w:val="single" w:sz="4" w:space="0" w:color="auto"/>
              <w:left w:val="single" w:sz="4" w:space="0" w:color="auto"/>
              <w:bottom w:val="single" w:sz="4" w:space="0" w:color="auto"/>
              <w:right w:val="single" w:sz="4" w:space="0" w:color="auto"/>
            </w:tcBorders>
          </w:tcPr>
          <w:p w14:paraId="54141157" w14:textId="77777777" w:rsidR="005E2E9E" w:rsidRPr="00DE2DC4" w:rsidRDefault="005E2E9E" w:rsidP="00B21BE5">
            <w:r w:rsidRPr="00DE2DC4">
              <w:t>наполняемость классов в течение года в соответствии с планом комплектования</w:t>
            </w:r>
          </w:p>
        </w:tc>
        <w:tc>
          <w:tcPr>
            <w:tcW w:w="1821" w:type="dxa"/>
            <w:gridSpan w:val="2"/>
            <w:tcBorders>
              <w:top w:val="single" w:sz="4" w:space="0" w:color="auto"/>
              <w:left w:val="single" w:sz="4" w:space="0" w:color="auto"/>
              <w:bottom w:val="single" w:sz="4" w:space="0" w:color="auto"/>
              <w:right w:val="single" w:sz="4" w:space="0" w:color="auto"/>
            </w:tcBorders>
          </w:tcPr>
          <w:p w14:paraId="20EA0A74" w14:textId="77777777" w:rsidR="005E2E9E" w:rsidRPr="00DE2DC4" w:rsidRDefault="005E2E9E" w:rsidP="00B21BE5">
            <w:r w:rsidRPr="00DE2DC4">
              <w:t>движение  учащихся в пределах 1-2% от общей численности</w:t>
            </w:r>
          </w:p>
        </w:tc>
        <w:tc>
          <w:tcPr>
            <w:tcW w:w="1701" w:type="dxa"/>
            <w:tcBorders>
              <w:top w:val="single" w:sz="4" w:space="0" w:color="auto"/>
              <w:left w:val="single" w:sz="4" w:space="0" w:color="auto"/>
              <w:bottom w:val="single" w:sz="4" w:space="0" w:color="auto"/>
              <w:right w:val="single" w:sz="4" w:space="0" w:color="auto"/>
            </w:tcBorders>
          </w:tcPr>
          <w:p w14:paraId="4D9FC16E" w14:textId="77777777" w:rsidR="005E2E9E" w:rsidRPr="00DE2DC4" w:rsidRDefault="005E2E9E" w:rsidP="00B21BE5">
            <w:r w:rsidRPr="00DE2DC4">
              <w:t>20%</w:t>
            </w:r>
          </w:p>
        </w:tc>
      </w:tr>
      <w:tr w:rsidR="005E2E9E" w:rsidRPr="00DE2DC4" w14:paraId="39A7FE07" w14:textId="77777777" w:rsidTr="00B21BE5">
        <w:trPr>
          <w:cantSplit/>
          <w:trHeight w:val="154"/>
        </w:trPr>
        <w:tc>
          <w:tcPr>
            <w:tcW w:w="1565" w:type="dxa"/>
            <w:vMerge/>
            <w:tcBorders>
              <w:top w:val="single" w:sz="4" w:space="0" w:color="auto"/>
              <w:left w:val="single" w:sz="4" w:space="0" w:color="auto"/>
              <w:bottom w:val="single" w:sz="4" w:space="0" w:color="auto"/>
              <w:right w:val="single" w:sz="4" w:space="0" w:color="auto"/>
            </w:tcBorders>
          </w:tcPr>
          <w:p w14:paraId="35B58D9B" w14:textId="77777777" w:rsidR="005E2E9E" w:rsidRPr="00DE2DC4" w:rsidRDefault="005E2E9E" w:rsidP="00B21BE5">
            <w:pPr>
              <w:rPr>
                <w:color w:val="FF0000"/>
              </w:rPr>
            </w:pPr>
          </w:p>
        </w:tc>
        <w:tc>
          <w:tcPr>
            <w:tcW w:w="9209" w:type="dxa"/>
            <w:gridSpan w:val="7"/>
            <w:tcBorders>
              <w:top w:val="single" w:sz="4" w:space="0" w:color="auto"/>
              <w:left w:val="single" w:sz="4" w:space="0" w:color="auto"/>
              <w:bottom w:val="single" w:sz="4" w:space="0" w:color="auto"/>
              <w:right w:val="single" w:sz="4" w:space="0" w:color="auto"/>
            </w:tcBorders>
          </w:tcPr>
          <w:p w14:paraId="11064C40" w14:textId="77777777" w:rsidR="005E2E9E" w:rsidRPr="00DE2DC4" w:rsidRDefault="005E2E9E" w:rsidP="00B21BE5">
            <w:r w:rsidRPr="00DE2DC4">
              <w:rPr>
                <w:b/>
              </w:rPr>
              <w:t>Выплаты за качество выполняемых работ</w:t>
            </w:r>
          </w:p>
        </w:tc>
      </w:tr>
      <w:tr w:rsidR="005E2E9E" w:rsidRPr="00DE2DC4" w14:paraId="55872085" w14:textId="77777777" w:rsidTr="00B21BE5">
        <w:trPr>
          <w:cantSplit/>
          <w:trHeight w:val="154"/>
        </w:trPr>
        <w:tc>
          <w:tcPr>
            <w:tcW w:w="1565" w:type="dxa"/>
            <w:vMerge/>
            <w:tcBorders>
              <w:top w:val="single" w:sz="4" w:space="0" w:color="auto"/>
              <w:left w:val="single" w:sz="4" w:space="0" w:color="auto"/>
              <w:bottom w:val="single" w:sz="4" w:space="0" w:color="auto"/>
              <w:right w:val="single" w:sz="4" w:space="0" w:color="auto"/>
            </w:tcBorders>
          </w:tcPr>
          <w:p w14:paraId="7CC93705" w14:textId="77777777" w:rsidR="005E2E9E" w:rsidRPr="00DE2DC4" w:rsidRDefault="005E2E9E" w:rsidP="00B21BE5">
            <w:pPr>
              <w:rPr>
                <w:color w:val="FF0000"/>
              </w:rPr>
            </w:pPr>
          </w:p>
        </w:tc>
        <w:tc>
          <w:tcPr>
            <w:tcW w:w="2778" w:type="dxa"/>
            <w:gridSpan w:val="2"/>
            <w:tcBorders>
              <w:top w:val="single" w:sz="4" w:space="0" w:color="auto"/>
              <w:left w:val="single" w:sz="4" w:space="0" w:color="auto"/>
              <w:bottom w:val="single" w:sz="4" w:space="0" w:color="auto"/>
              <w:right w:val="single" w:sz="4" w:space="0" w:color="auto"/>
            </w:tcBorders>
          </w:tcPr>
          <w:p w14:paraId="4E50AAE9" w14:textId="77777777" w:rsidR="005E2E9E" w:rsidRPr="00DE2DC4" w:rsidRDefault="005E2E9E" w:rsidP="00B21BE5">
            <w:r w:rsidRPr="00DE2DC4">
              <w:t>Эффективность управленческой деятельности</w:t>
            </w:r>
          </w:p>
        </w:tc>
        <w:tc>
          <w:tcPr>
            <w:tcW w:w="2909" w:type="dxa"/>
            <w:gridSpan w:val="2"/>
            <w:tcBorders>
              <w:top w:val="single" w:sz="4" w:space="0" w:color="auto"/>
              <w:left w:val="single" w:sz="4" w:space="0" w:color="auto"/>
              <w:bottom w:val="single" w:sz="4" w:space="0" w:color="auto"/>
              <w:right w:val="single" w:sz="4" w:space="0" w:color="auto"/>
            </w:tcBorders>
          </w:tcPr>
          <w:p w14:paraId="07B97C4C" w14:textId="77777777" w:rsidR="005E2E9E" w:rsidRPr="00DE2DC4" w:rsidRDefault="005E2E9E" w:rsidP="00B21BE5">
            <w:r w:rsidRPr="00DE2DC4">
              <w:t>управление учебно-воспитательным процессом на основе программ и проектов (программа развития учреждения, программа надпредметного содержания, программа воспитания)</w:t>
            </w:r>
          </w:p>
        </w:tc>
        <w:tc>
          <w:tcPr>
            <w:tcW w:w="1821" w:type="dxa"/>
            <w:gridSpan w:val="2"/>
            <w:tcBorders>
              <w:top w:val="single" w:sz="4" w:space="0" w:color="auto"/>
              <w:left w:val="single" w:sz="4" w:space="0" w:color="auto"/>
              <w:bottom w:val="single" w:sz="4" w:space="0" w:color="auto"/>
              <w:right w:val="single" w:sz="4" w:space="0" w:color="auto"/>
            </w:tcBorders>
          </w:tcPr>
          <w:p w14:paraId="71E2264E" w14:textId="77777777" w:rsidR="005E2E9E" w:rsidRPr="00DE2DC4" w:rsidRDefault="005E2E9E" w:rsidP="00B21BE5">
            <w:r w:rsidRPr="00DE2DC4">
              <w:t>наличие и реализация программ и проектов</w:t>
            </w:r>
          </w:p>
        </w:tc>
        <w:tc>
          <w:tcPr>
            <w:tcW w:w="1701" w:type="dxa"/>
            <w:tcBorders>
              <w:top w:val="single" w:sz="4" w:space="0" w:color="auto"/>
              <w:left w:val="single" w:sz="4" w:space="0" w:color="auto"/>
              <w:bottom w:val="single" w:sz="4" w:space="0" w:color="auto"/>
              <w:right w:val="single" w:sz="4" w:space="0" w:color="auto"/>
            </w:tcBorders>
          </w:tcPr>
          <w:p w14:paraId="0BE46F1B" w14:textId="77777777" w:rsidR="005E2E9E" w:rsidRPr="00DE2DC4" w:rsidRDefault="005E2E9E" w:rsidP="00B21BE5">
            <w:r w:rsidRPr="00DE2DC4">
              <w:t>20%</w:t>
            </w:r>
          </w:p>
        </w:tc>
      </w:tr>
    </w:tbl>
    <w:p w14:paraId="3BF7739F" w14:textId="77777777" w:rsidR="005E2E9E" w:rsidRDefault="005E2E9E" w:rsidP="005E2E9E"/>
    <w:p w14:paraId="1F1B646B" w14:textId="77777777" w:rsidR="005E2E9E" w:rsidRDefault="005E2E9E" w:rsidP="005E2E9E">
      <w:r>
        <w:t xml:space="preserve"> </w:t>
      </w:r>
      <w:r>
        <w:br w:type="page"/>
      </w:r>
    </w:p>
    <w:p w14:paraId="78E8258C" w14:textId="77777777" w:rsidR="005E2E9E" w:rsidRDefault="005E2E9E" w:rsidP="005E2E9E"/>
    <w:p w14:paraId="7CF57367" w14:textId="77777777" w:rsidR="005E2E9E" w:rsidRPr="00925232" w:rsidRDefault="005E2E9E" w:rsidP="005E2E9E">
      <w:pPr>
        <w:pStyle w:val="ConsPlusNormal"/>
        <w:jc w:val="right"/>
        <w:outlineLvl w:val="1"/>
        <w:rPr>
          <w:b/>
          <w:sz w:val="24"/>
          <w:szCs w:val="24"/>
        </w:rPr>
      </w:pPr>
      <w:r w:rsidRPr="00925232">
        <w:rPr>
          <w:b/>
          <w:sz w:val="24"/>
          <w:szCs w:val="24"/>
        </w:rPr>
        <w:t>Приложение №</w:t>
      </w:r>
      <w:r>
        <w:rPr>
          <w:b/>
          <w:sz w:val="24"/>
          <w:szCs w:val="24"/>
        </w:rPr>
        <w:t xml:space="preserve"> </w:t>
      </w:r>
      <w:r w:rsidRPr="00925232">
        <w:rPr>
          <w:b/>
          <w:sz w:val="24"/>
          <w:szCs w:val="24"/>
        </w:rPr>
        <w:t>8</w:t>
      </w:r>
    </w:p>
    <w:p w14:paraId="6F5926E2" w14:textId="77777777" w:rsidR="005E2E9E" w:rsidRPr="00A06D1E" w:rsidRDefault="005E2E9E" w:rsidP="005E2E9E">
      <w:pPr>
        <w:pStyle w:val="ConsPlusNormal"/>
        <w:jc w:val="center"/>
        <w:rPr>
          <w:sz w:val="24"/>
          <w:szCs w:val="24"/>
        </w:rPr>
      </w:pPr>
      <w:r>
        <w:rPr>
          <w:sz w:val="24"/>
          <w:szCs w:val="24"/>
        </w:rPr>
        <w:t xml:space="preserve">                                                                                                                     к </w:t>
      </w:r>
      <w:r w:rsidRPr="00A06D1E">
        <w:rPr>
          <w:sz w:val="24"/>
          <w:szCs w:val="24"/>
        </w:rPr>
        <w:t>положению</w:t>
      </w:r>
    </w:p>
    <w:p w14:paraId="4A359EAB" w14:textId="77777777" w:rsidR="005E2E9E" w:rsidRDefault="005E2E9E" w:rsidP="005E2E9E">
      <w:pPr>
        <w:pStyle w:val="ConsPlusNormal"/>
        <w:ind w:firstLine="540"/>
        <w:jc w:val="both"/>
        <w:rPr>
          <w:sz w:val="24"/>
          <w:szCs w:val="24"/>
        </w:rPr>
      </w:pPr>
    </w:p>
    <w:p w14:paraId="0614D5A0" w14:textId="77777777" w:rsidR="005E2E9E" w:rsidRDefault="005E2E9E" w:rsidP="005E2E9E">
      <w:pPr>
        <w:pStyle w:val="ConsPlusNormal"/>
        <w:jc w:val="center"/>
        <w:rPr>
          <w:sz w:val="24"/>
          <w:szCs w:val="24"/>
        </w:rPr>
      </w:pPr>
      <w:r>
        <w:rPr>
          <w:sz w:val="24"/>
          <w:szCs w:val="24"/>
        </w:rPr>
        <w:t>РАЗМЕР ПЕРСОНАЛЬНЫХ ВЫПЛАТ</w:t>
      </w:r>
    </w:p>
    <w:p w14:paraId="685403E2" w14:textId="77777777" w:rsidR="005E2E9E" w:rsidRDefault="005E2E9E" w:rsidP="005E2E9E">
      <w:pPr>
        <w:pStyle w:val="ConsPlusNormal"/>
        <w:jc w:val="center"/>
        <w:rPr>
          <w:sz w:val="24"/>
          <w:szCs w:val="24"/>
        </w:rPr>
      </w:pPr>
      <w:r>
        <w:rPr>
          <w:sz w:val="24"/>
          <w:szCs w:val="24"/>
        </w:rPr>
        <w:t xml:space="preserve"> ЗАМЕСТИТЕЛЯМ РУКОВОДИТЕЛЯ УЧРЕЖДЕНИЯ</w:t>
      </w:r>
    </w:p>
    <w:p w14:paraId="7A25EE1C" w14:textId="77777777" w:rsidR="005E2E9E" w:rsidRDefault="005E2E9E" w:rsidP="005E2E9E">
      <w:pPr>
        <w:pStyle w:val="ConsPlusNormal"/>
        <w:jc w:val="center"/>
        <w:rPr>
          <w:sz w:val="24"/>
          <w:szCs w:val="24"/>
        </w:rPr>
      </w:pPr>
      <w:r>
        <w:rPr>
          <w:sz w:val="24"/>
          <w:szCs w:val="24"/>
        </w:rPr>
        <w:t xml:space="preserve"> </w:t>
      </w:r>
    </w:p>
    <w:tbl>
      <w:tblPr>
        <w:tblStyle w:val="af"/>
        <w:tblW w:w="9828" w:type="dxa"/>
        <w:tblLook w:val="01E0" w:firstRow="1" w:lastRow="1" w:firstColumn="1" w:lastColumn="1" w:noHBand="0" w:noVBand="0"/>
      </w:tblPr>
      <w:tblGrid>
        <w:gridCol w:w="648"/>
        <w:gridCol w:w="7115"/>
        <w:gridCol w:w="2065"/>
      </w:tblGrid>
      <w:tr w:rsidR="005E2E9E" w:rsidRPr="00F871DA" w14:paraId="200005E3" w14:textId="77777777" w:rsidTr="00B21BE5">
        <w:tc>
          <w:tcPr>
            <w:tcW w:w="648" w:type="dxa"/>
            <w:tcBorders>
              <w:top w:val="single" w:sz="4" w:space="0" w:color="auto"/>
              <w:left w:val="single" w:sz="4" w:space="0" w:color="auto"/>
              <w:bottom w:val="single" w:sz="4" w:space="0" w:color="auto"/>
              <w:right w:val="single" w:sz="4" w:space="0" w:color="auto"/>
            </w:tcBorders>
            <w:hideMark/>
          </w:tcPr>
          <w:p w14:paraId="1C2C8F6D" w14:textId="77777777" w:rsidR="005E2E9E" w:rsidRPr="00F871DA" w:rsidRDefault="005E2E9E" w:rsidP="00B21BE5">
            <w:pPr>
              <w:pStyle w:val="ConsPlusNormal"/>
              <w:jc w:val="center"/>
              <w:rPr>
                <w:sz w:val="24"/>
                <w:szCs w:val="24"/>
              </w:rPr>
            </w:pPr>
            <w:r w:rsidRPr="00F871DA">
              <w:rPr>
                <w:sz w:val="24"/>
                <w:szCs w:val="24"/>
              </w:rPr>
              <w:t>№ п/п</w:t>
            </w:r>
          </w:p>
        </w:tc>
        <w:tc>
          <w:tcPr>
            <w:tcW w:w="7115" w:type="dxa"/>
            <w:tcBorders>
              <w:top w:val="single" w:sz="4" w:space="0" w:color="auto"/>
              <w:left w:val="single" w:sz="4" w:space="0" w:color="auto"/>
              <w:bottom w:val="single" w:sz="4" w:space="0" w:color="auto"/>
              <w:right w:val="single" w:sz="4" w:space="0" w:color="auto"/>
            </w:tcBorders>
            <w:hideMark/>
          </w:tcPr>
          <w:p w14:paraId="748707C2" w14:textId="77777777" w:rsidR="005E2E9E" w:rsidRPr="00F871DA" w:rsidRDefault="005E2E9E" w:rsidP="00B21BE5">
            <w:pPr>
              <w:pStyle w:val="ConsPlusNormal"/>
              <w:jc w:val="center"/>
              <w:rPr>
                <w:sz w:val="24"/>
                <w:szCs w:val="24"/>
              </w:rPr>
            </w:pPr>
            <w:r w:rsidRPr="00F871DA">
              <w:rPr>
                <w:sz w:val="24"/>
                <w:szCs w:val="24"/>
              </w:rPr>
              <w:t>Виды персональных выплат</w:t>
            </w:r>
          </w:p>
        </w:tc>
        <w:tc>
          <w:tcPr>
            <w:tcW w:w="2065" w:type="dxa"/>
            <w:tcBorders>
              <w:top w:val="single" w:sz="4" w:space="0" w:color="auto"/>
              <w:left w:val="single" w:sz="4" w:space="0" w:color="auto"/>
              <w:bottom w:val="single" w:sz="4" w:space="0" w:color="auto"/>
              <w:right w:val="single" w:sz="4" w:space="0" w:color="auto"/>
            </w:tcBorders>
            <w:hideMark/>
          </w:tcPr>
          <w:p w14:paraId="7B41A265" w14:textId="77777777" w:rsidR="005E2E9E" w:rsidRPr="00F871DA" w:rsidRDefault="005E2E9E" w:rsidP="00B21BE5">
            <w:pPr>
              <w:pStyle w:val="ConsPlusNormal"/>
              <w:jc w:val="center"/>
              <w:rPr>
                <w:sz w:val="24"/>
                <w:szCs w:val="24"/>
              </w:rPr>
            </w:pPr>
            <w:r w:rsidRPr="00F871DA">
              <w:rPr>
                <w:sz w:val="24"/>
                <w:szCs w:val="24"/>
              </w:rPr>
              <w:t>Предельный размер выплат к окладу (должностному окладу)</w:t>
            </w:r>
          </w:p>
        </w:tc>
      </w:tr>
      <w:tr w:rsidR="005E2E9E" w:rsidRPr="00F871DA" w14:paraId="64E32D23" w14:textId="77777777" w:rsidTr="00B21BE5">
        <w:tc>
          <w:tcPr>
            <w:tcW w:w="648" w:type="dxa"/>
            <w:vMerge w:val="restart"/>
            <w:tcBorders>
              <w:top w:val="single" w:sz="4" w:space="0" w:color="auto"/>
              <w:left w:val="single" w:sz="4" w:space="0" w:color="auto"/>
              <w:bottom w:val="single" w:sz="4" w:space="0" w:color="auto"/>
              <w:right w:val="single" w:sz="4" w:space="0" w:color="auto"/>
            </w:tcBorders>
            <w:hideMark/>
          </w:tcPr>
          <w:p w14:paraId="3BEE9F6B" w14:textId="77777777" w:rsidR="005E2E9E" w:rsidRPr="00F871DA" w:rsidRDefault="005E2E9E" w:rsidP="00B21BE5">
            <w:pPr>
              <w:pStyle w:val="ConsPlusNormal"/>
              <w:jc w:val="center"/>
              <w:rPr>
                <w:sz w:val="24"/>
                <w:szCs w:val="24"/>
              </w:rPr>
            </w:pPr>
            <w:r>
              <w:rPr>
                <w:sz w:val="24"/>
                <w:szCs w:val="24"/>
              </w:rPr>
              <w:t>1</w:t>
            </w:r>
            <w:r w:rsidRPr="00F871DA">
              <w:rPr>
                <w:sz w:val="24"/>
                <w:szCs w:val="24"/>
              </w:rPr>
              <w:t xml:space="preserve">. </w:t>
            </w:r>
          </w:p>
        </w:tc>
        <w:tc>
          <w:tcPr>
            <w:tcW w:w="7115" w:type="dxa"/>
            <w:tcBorders>
              <w:top w:val="single" w:sz="4" w:space="0" w:color="auto"/>
              <w:left w:val="single" w:sz="4" w:space="0" w:color="auto"/>
              <w:bottom w:val="single" w:sz="4" w:space="0" w:color="auto"/>
              <w:right w:val="single" w:sz="4" w:space="0" w:color="auto"/>
            </w:tcBorders>
            <w:hideMark/>
          </w:tcPr>
          <w:p w14:paraId="4C66B06D" w14:textId="77777777" w:rsidR="005E2E9E" w:rsidRPr="00F871DA" w:rsidRDefault="005E2E9E" w:rsidP="00B21BE5">
            <w:pPr>
              <w:pStyle w:val="ConsPlusNormal"/>
              <w:jc w:val="both"/>
              <w:rPr>
                <w:sz w:val="24"/>
                <w:szCs w:val="24"/>
              </w:rPr>
            </w:pPr>
            <w:r w:rsidRPr="00F871DA">
              <w:rPr>
                <w:sz w:val="24"/>
                <w:szCs w:val="24"/>
              </w:rPr>
              <w:t xml:space="preserve">Опыт работы в занимаемой должности </w:t>
            </w:r>
          </w:p>
        </w:tc>
        <w:tc>
          <w:tcPr>
            <w:tcW w:w="2065" w:type="dxa"/>
            <w:tcBorders>
              <w:top w:val="single" w:sz="4" w:space="0" w:color="auto"/>
              <w:left w:val="single" w:sz="4" w:space="0" w:color="auto"/>
              <w:bottom w:val="single" w:sz="4" w:space="0" w:color="auto"/>
              <w:right w:val="single" w:sz="4" w:space="0" w:color="auto"/>
            </w:tcBorders>
          </w:tcPr>
          <w:p w14:paraId="1A8B164C" w14:textId="77777777" w:rsidR="005E2E9E" w:rsidRPr="00F871DA" w:rsidRDefault="005E2E9E" w:rsidP="00B21BE5">
            <w:pPr>
              <w:pStyle w:val="ConsPlusNormal"/>
              <w:jc w:val="center"/>
              <w:rPr>
                <w:sz w:val="24"/>
                <w:szCs w:val="24"/>
              </w:rPr>
            </w:pPr>
          </w:p>
        </w:tc>
      </w:tr>
      <w:tr w:rsidR="005E2E9E" w:rsidRPr="00F871DA" w14:paraId="5F2D8961" w14:textId="77777777" w:rsidTr="00B21BE5">
        <w:tc>
          <w:tcPr>
            <w:tcW w:w="0" w:type="auto"/>
            <w:vMerge/>
            <w:tcBorders>
              <w:top w:val="single" w:sz="4" w:space="0" w:color="auto"/>
              <w:left w:val="single" w:sz="4" w:space="0" w:color="auto"/>
              <w:bottom w:val="single" w:sz="4" w:space="0" w:color="auto"/>
              <w:right w:val="single" w:sz="4" w:space="0" w:color="auto"/>
            </w:tcBorders>
            <w:vAlign w:val="center"/>
            <w:hideMark/>
          </w:tcPr>
          <w:p w14:paraId="7A477526" w14:textId="77777777" w:rsidR="005E2E9E" w:rsidRPr="00F871DA" w:rsidRDefault="005E2E9E" w:rsidP="00B21BE5">
            <w:pPr>
              <w:rPr>
                <w:rFonts w:eastAsia="Calibri"/>
              </w:rPr>
            </w:pPr>
          </w:p>
        </w:tc>
        <w:tc>
          <w:tcPr>
            <w:tcW w:w="7115" w:type="dxa"/>
            <w:tcBorders>
              <w:top w:val="single" w:sz="4" w:space="0" w:color="auto"/>
              <w:left w:val="single" w:sz="4" w:space="0" w:color="auto"/>
              <w:bottom w:val="single" w:sz="4" w:space="0" w:color="auto"/>
              <w:right w:val="single" w:sz="4" w:space="0" w:color="auto"/>
            </w:tcBorders>
            <w:hideMark/>
          </w:tcPr>
          <w:p w14:paraId="2266200D" w14:textId="77777777" w:rsidR="005E2E9E" w:rsidRPr="00F871DA" w:rsidRDefault="005E2E9E" w:rsidP="00B21BE5">
            <w:pPr>
              <w:pStyle w:val="ConsPlusNormal"/>
              <w:jc w:val="both"/>
              <w:rPr>
                <w:sz w:val="24"/>
                <w:szCs w:val="24"/>
              </w:rPr>
            </w:pPr>
            <w:r w:rsidRPr="00F871DA">
              <w:rPr>
                <w:sz w:val="24"/>
                <w:szCs w:val="24"/>
              </w:rPr>
              <w:t>От 1 года до 5 лет</w:t>
            </w:r>
          </w:p>
          <w:p w14:paraId="42E86645" w14:textId="77777777" w:rsidR="005E2E9E" w:rsidRPr="00F871DA" w:rsidRDefault="005E2E9E" w:rsidP="00B21BE5">
            <w:pPr>
              <w:pStyle w:val="ConsPlusNormal"/>
              <w:jc w:val="both"/>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68A82CD8" w14:textId="77777777" w:rsidR="005E2E9E" w:rsidRPr="00F871DA" w:rsidRDefault="005E2E9E" w:rsidP="00B21BE5">
            <w:pPr>
              <w:pStyle w:val="ConsPlusNormal"/>
              <w:jc w:val="center"/>
              <w:rPr>
                <w:sz w:val="24"/>
                <w:szCs w:val="24"/>
              </w:rPr>
            </w:pPr>
            <w:r w:rsidRPr="00F871DA">
              <w:rPr>
                <w:sz w:val="24"/>
                <w:szCs w:val="24"/>
              </w:rPr>
              <w:t>5%</w:t>
            </w:r>
          </w:p>
          <w:p w14:paraId="16CD5B20" w14:textId="77777777" w:rsidR="005E2E9E" w:rsidRPr="00F871DA" w:rsidRDefault="005E2E9E" w:rsidP="00B21BE5">
            <w:pPr>
              <w:pStyle w:val="ConsPlusNormal"/>
              <w:jc w:val="center"/>
              <w:rPr>
                <w:sz w:val="24"/>
                <w:szCs w:val="24"/>
              </w:rPr>
            </w:pPr>
          </w:p>
        </w:tc>
      </w:tr>
      <w:tr w:rsidR="005E2E9E" w:rsidRPr="00F871DA" w14:paraId="42BA5F76" w14:textId="77777777" w:rsidTr="00B21BE5">
        <w:tc>
          <w:tcPr>
            <w:tcW w:w="0" w:type="auto"/>
            <w:vMerge/>
            <w:tcBorders>
              <w:top w:val="single" w:sz="4" w:space="0" w:color="auto"/>
              <w:left w:val="single" w:sz="4" w:space="0" w:color="auto"/>
              <w:bottom w:val="single" w:sz="4" w:space="0" w:color="auto"/>
              <w:right w:val="single" w:sz="4" w:space="0" w:color="auto"/>
            </w:tcBorders>
            <w:vAlign w:val="center"/>
            <w:hideMark/>
          </w:tcPr>
          <w:p w14:paraId="70FC3543" w14:textId="77777777" w:rsidR="005E2E9E" w:rsidRPr="00F871DA" w:rsidRDefault="005E2E9E" w:rsidP="00B21BE5">
            <w:pPr>
              <w:rPr>
                <w:rFonts w:eastAsia="Calibri"/>
              </w:rPr>
            </w:pPr>
          </w:p>
        </w:tc>
        <w:tc>
          <w:tcPr>
            <w:tcW w:w="7115" w:type="dxa"/>
            <w:tcBorders>
              <w:top w:val="single" w:sz="4" w:space="0" w:color="auto"/>
              <w:left w:val="single" w:sz="4" w:space="0" w:color="auto"/>
              <w:bottom w:val="single" w:sz="4" w:space="0" w:color="auto"/>
              <w:right w:val="single" w:sz="4" w:space="0" w:color="auto"/>
            </w:tcBorders>
            <w:hideMark/>
          </w:tcPr>
          <w:p w14:paraId="1694422E" w14:textId="77777777" w:rsidR="005E2E9E" w:rsidRPr="00F871DA" w:rsidRDefault="005E2E9E" w:rsidP="00B21BE5">
            <w:pPr>
              <w:pStyle w:val="ConsPlusNormal"/>
              <w:jc w:val="both"/>
              <w:rPr>
                <w:sz w:val="24"/>
                <w:szCs w:val="24"/>
              </w:rPr>
            </w:pPr>
            <w:r w:rsidRPr="00F871DA">
              <w:rPr>
                <w:sz w:val="24"/>
                <w:szCs w:val="24"/>
              </w:rPr>
              <w:t>От 5 до 10 лет</w:t>
            </w:r>
          </w:p>
          <w:p w14:paraId="50BB957C" w14:textId="77777777" w:rsidR="005E2E9E" w:rsidRPr="00F871DA" w:rsidRDefault="005E2E9E" w:rsidP="00B21BE5">
            <w:pPr>
              <w:pStyle w:val="ConsPlusNormal"/>
              <w:jc w:val="both"/>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4762876B" w14:textId="77777777" w:rsidR="005E2E9E" w:rsidRPr="00F871DA" w:rsidRDefault="005E2E9E" w:rsidP="00B21BE5">
            <w:pPr>
              <w:pStyle w:val="ConsPlusNormal"/>
              <w:jc w:val="center"/>
              <w:rPr>
                <w:sz w:val="24"/>
                <w:szCs w:val="24"/>
              </w:rPr>
            </w:pPr>
            <w:r w:rsidRPr="00F871DA">
              <w:rPr>
                <w:sz w:val="24"/>
                <w:szCs w:val="24"/>
              </w:rPr>
              <w:t>15%</w:t>
            </w:r>
          </w:p>
          <w:p w14:paraId="29F1F7C1" w14:textId="77777777" w:rsidR="005E2E9E" w:rsidRPr="00F871DA" w:rsidRDefault="005E2E9E" w:rsidP="00B21BE5">
            <w:pPr>
              <w:pStyle w:val="ConsPlusNormal"/>
              <w:jc w:val="center"/>
              <w:rPr>
                <w:sz w:val="24"/>
                <w:szCs w:val="24"/>
              </w:rPr>
            </w:pPr>
          </w:p>
        </w:tc>
      </w:tr>
      <w:tr w:rsidR="005E2E9E" w:rsidRPr="00F871DA" w14:paraId="7CC95776" w14:textId="77777777" w:rsidTr="00B21BE5">
        <w:tc>
          <w:tcPr>
            <w:tcW w:w="0" w:type="auto"/>
            <w:vMerge/>
            <w:tcBorders>
              <w:top w:val="single" w:sz="4" w:space="0" w:color="auto"/>
              <w:left w:val="single" w:sz="4" w:space="0" w:color="auto"/>
              <w:bottom w:val="single" w:sz="4" w:space="0" w:color="auto"/>
              <w:right w:val="single" w:sz="4" w:space="0" w:color="auto"/>
            </w:tcBorders>
            <w:vAlign w:val="center"/>
            <w:hideMark/>
          </w:tcPr>
          <w:p w14:paraId="02ECFC20" w14:textId="77777777" w:rsidR="005E2E9E" w:rsidRPr="00F871DA" w:rsidRDefault="005E2E9E" w:rsidP="00B21BE5">
            <w:pPr>
              <w:rPr>
                <w:rFonts w:eastAsia="Calibri"/>
              </w:rPr>
            </w:pPr>
          </w:p>
        </w:tc>
        <w:tc>
          <w:tcPr>
            <w:tcW w:w="7115" w:type="dxa"/>
            <w:tcBorders>
              <w:top w:val="single" w:sz="4" w:space="0" w:color="auto"/>
              <w:left w:val="single" w:sz="4" w:space="0" w:color="auto"/>
              <w:bottom w:val="single" w:sz="4" w:space="0" w:color="auto"/>
              <w:right w:val="single" w:sz="4" w:space="0" w:color="auto"/>
            </w:tcBorders>
            <w:hideMark/>
          </w:tcPr>
          <w:p w14:paraId="58910B53" w14:textId="77777777" w:rsidR="005E2E9E" w:rsidRPr="00F871DA" w:rsidRDefault="005E2E9E" w:rsidP="00B21BE5">
            <w:pPr>
              <w:pStyle w:val="ConsPlusNormal"/>
              <w:jc w:val="both"/>
              <w:rPr>
                <w:sz w:val="24"/>
                <w:szCs w:val="24"/>
              </w:rPr>
            </w:pPr>
            <w:r w:rsidRPr="00F871DA">
              <w:rPr>
                <w:sz w:val="24"/>
                <w:szCs w:val="24"/>
              </w:rPr>
              <w:t>Свыше 10 лет</w:t>
            </w:r>
          </w:p>
          <w:p w14:paraId="4F6C55BB" w14:textId="77777777" w:rsidR="005E2E9E" w:rsidRPr="00F871DA" w:rsidRDefault="005E2E9E" w:rsidP="00B21BE5">
            <w:pPr>
              <w:pStyle w:val="ConsPlusNormal"/>
              <w:jc w:val="both"/>
              <w:rPr>
                <w:sz w:val="24"/>
                <w:szCs w:val="24"/>
              </w:rPr>
            </w:pPr>
          </w:p>
        </w:tc>
        <w:tc>
          <w:tcPr>
            <w:tcW w:w="2065" w:type="dxa"/>
            <w:tcBorders>
              <w:top w:val="single" w:sz="4" w:space="0" w:color="auto"/>
              <w:left w:val="single" w:sz="4" w:space="0" w:color="auto"/>
              <w:bottom w:val="single" w:sz="4" w:space="0" w:color="auto"/>
              <w:right w:val="single" w:sz="4" w:space="0" w:color="auto"/>
            </w:tcBorders>
          </w:tcPr>
          <w:p w14:paraId="0A21CAF7" w14:textId="77777777" w:rsidR="005E2E9E" w:rsidRPr="00F871DA" w:rsidRDefault="005E2E9E" w:rsidP="00B21BE5">
            <w:pPr>
              <w:pStyle w:val="ConsPlusNormal"/>
              <w:jc w:val="center"/>
              <w:rPr>
                <w:sz w:val="24"/>
                <w:szCs w:val="24"/>
              </w:rPr>
            </w:pPr>
            <w:r w:rsidRPr="00F871DA">
              <w:rPr>
                <w:sz w:val="24"/>
                <w:szCs w:val="24"/>
              </w:rPr>
              <w:t>25%</w:t>
            </w:r>
          </w:p>
          <w:p w14:paraId="4D742C03" w14:textId="77777777" w:rsidR="005E2E9E" w:rsidRPr="00F871DA" w:rsidRDefault="005E2E9E" w:rsidP="00B21BE5">
            <w:pPr>
              <w:pStyle w:val="ConsPlusNormal"/>
              <w:jc w:val="center"/>
              <w:rPr>
                <w:sz w:val="24"/>
                <w:szCs w:val="24"/>
              </w:rPr>
            </w:pPr>
          </w:p>
        </w:tc>
      </w:tr>
    </w:tbl>
    <w:p w14:paraId="532D4B0B" w14:textId="77777777" w:rsidR="005E2E9E" w:rsidRDefault="005E2E9E" w:rsidP="005E2E9E">
      <w:pPr>
        <w:pStyle w:val="ConsPlusNormal"/>
        <w:ind w:firstLine="540"/>
        <w:jc w:val="both"/>
        <w:rPr>
          <w:sz w:val="24"/>
          <w:szCs w:val="24"/>
        </w:rPr>
      </w:pPr>
    </w:p>
    <w:p w14:paraId="0BA4C488" w14:textId="77777777" w:rsidR="005E2E9E" w:rsidRPr="00F871DA" w:rsidRDefault="005E2E9E" w:rsidP="005E2E9E">
      <w:pPr>
        <w:pStyle w:val="ConsPlusNormal"/>
        <w:ind w:firstLine="540"/>
        <w:jc w:val="both"/>
        <w:rPr>
          <w:sz w:val="24"/>
          <w:szCs w:val="24"/>
        </w:rPr>
      </w:pPr>
      <w:r w:rsidRPr="00F871DA">
        <w:rPr>
          <w:sz w:val="24"/>
          <w:szCs w:val="24"/>
        </w:rPr>
        <w:t>Расчет персональных стимулирующих выплат производится от оклада (должностного оклада) без учета повышающих коэффициентов.</w:t>
      </w:r>
    </w:p>
    <w:p w14:paraId="4B145F96" w14:textId="77777777" w:rsidR="005E2E9E" w:rsidRDefault="005E2E9E" w:rsidP="005E2E9E">
      <w:r>
        <w:br w:type="page"/>
      </w:r>
    </w:p>
    <w:p w14:paraId="67A3D096" w14:textId="557570B2" w:rsidR="005E2E9E" w:rsidRDefault="005E2E9E" w:rsidP="005E2E9E">
      <w:pPr>
        <w:pStyle w:val="ConsPlusNormal"/>
        <w:ind w:firstLine="540"/>
        <w:jc w:val="right"/>
        <w:rPr>
          <w:b/>
          <w:sz w:val="24"/>
          <w:szCs w:val="24"/>
        </w:rPr>
      </w:pPr>
      <w:r>
        <w:t xml:space="preserve">                                                                                                                         </w:t>
      </w:r>
      <w:r>
        <w:rPr>
          <w:b/>
          <w:sz w:val="24"/>
          <w:szCs w:val="24"/>
        </w:rPr>
        <w:t>Приложение № 9</w:t>
      </w:r>
    </w:p>
    <w:p w14:paraId="1285F531" w14:textId="5256F806" w:rsidR="005E2E9E" w:rsidRPr="00D4208F" w:rsidRDefault="005E2E9E" w:rsidP="005E2E9E">
      <w:pPr>
        <w:pStyle w:val="ConsPlusNormal"/>
        <w:ind w:firstLine="540"/>
        <w:jc w:val="right"/>
        <w:rPr>
          <w:sz w:val="24"/>
          <w:szCs w:val="24"/>
        </w:rPr>
      </w:pPr>
      <w:r>
        <w:rPr>
          <w:b/>
          <w:sz w:val="24"/>
          <w:szCs w:val="24"/>
        </w:rPr>
        <w:t xml:space="preserve">                                                                                                               </w:t>
      </w:r>
      <w:r>
        <w:rPr>
          <w:sz w:val="24"/>
          <w:szCs w:val="24"/>
        </w:rPr>
        <w:t>к</w:t>
      </w:r>
      <w:r w:rsidRPr="00D4208F">
        <w:rPr>
          <w:sz w:val="24"/>
          <w:szCs w:val="24"/>
        </w:rPr>
        <w:t xml:space="preserve"> положению                                                                                                         </w:t>
      </w:r>
    </w:p>
    <w:p w14:paraId="381C2574" w14:textId="77777777" w:rsidR="005E2E9E" w:rsidRDefault="005E2E9E" w:rsidP="005E2E9E">
      <w:pPr>
        <w:pStyle w:val="ConsPlusNormal"/>
        <w:jc w:val="both"/>
        <w:rPr>
          <w:sz w:val="24"/>
          <w:szCs w:val="24"/>
        </w:rPr>
      </w:pPr>
    </w:p>
    <w:p w14:paraId="2AD5A603" w14:textId="77777777" w:rsidR="005E2E9E" w:rsidRDefault="005E2E9E" w:rsidP="005E2E9E">
      <w:pPr>
        <w:pStyle w:val="ConsPlusNormal"/>
        <w:jc w:val="center"/>
        <w:rPr>
          <w:sz w:val="24"/>
          <w:szCs w:val="24"/>
        </w:rPr>
      </w:pPr>
      <w:r>
        <w:rPr>
          <w:sz w:val="24"/>
          <w:szCs w:val="24"/>
        </w:rPr>
        <w:t>РАЗМЕР ВЫПЛАТ ПО ИТОГАМ РАБОТЫ</w:t>
      </w:r>
    </w:p>
    <w:p w14:paraId="614E96E2" w14:textId="77777777" w:rsidR="005E2E9E" w:rsidRDefault="005E2E9E" w:rsidP="005E2E9E">
      <w:pPr>
        <w:pStyle w:val="ConsPlusNormal"/>
        <w:jc w:val="center"/>
        <w:rPr>
          <w:sz w:val="24"/>
          <w:szCs w:val="24"/>
        </w:rPr>
      </w:pPr>
      <w:r>
        <w:rPr>
          <w:sz w:val="24"/>
          <w:szCs w:val="24"/>
        </w:rPr>
        <w:t>ЗАМЕСТИТЕЛЯМ РУКОВОДМТЕЛЯ УЧРЕЖДЕНИЯ</w:t>
      </w:r>
    </w:p>
    <w:p w14:paraId="1EFF351E" w14:textId="77777777" w:rsidR="005E2E9E" w:rsidRDefault="005E2E9E" w:rsidP="005E2E9E">
      <w:pPr>
        <w:pStyle w:val="ConsPlusNormal"/>
        <w:jc w:val="center"/>
        <w:rPr>
          <w:sz w:val="24"/>
          <w:szCs w:val="24"/>
        </w:rPr>
      </w:pPr>
    </w:p>
    <w:tbl>
      <w:tblPr>
        <w:tblStyle w:val="af"/>
        <w:tblW w:w="0" w:type="auto"/>
        <w:tblLook w:val="01E0" w:firstRow="1" w:lastRow="1" w:firstColumn="1" w:lastColumn="1" w:noHBand="0" w:noVBand="0"/>
      </w:tblPr>
      <w:tblGrid>
        <w:gridCol w:w="2392"/>
        <w:gridCol w:w="2392"/>
        <w:gridCol w:w="2393"/>
        <w:gridCol w:w="2393"/>
      </w:tblGrid>
      <w:tr w:rsidR="005E2E9E" w14:paraId="231A0E65" w14:textId="77777777" w:rsidTr="00B21BE5">
        <w:tc>
          <w:tcPr>
            <w:tcW w:w="2392" w:type="dxa"/>
            <w:vMerge w:val="restart"/>
            <w:tcBorders>
              <w:top w:val="single" w:sz="4" w:space="0" w:color="auto"/>
              <w:left w:val="single" w:sz="4" w:space="0" w:color="auto"/>
              <w:bottom w:val="single" w:sz="4" w:space="0" w:color="auto"/>
              <w:right w:val="single" w:sz="4" w:space="0" w:color="auto"/>
            </w:tcBorders>
            <w:hideMark/>
          </w:tcPr>
          <w:p w14:paraId="3FA591A5" w14:textId="77777777" w:rsidR="005E2E9E" w:rsidRDefault="005E2E9E" w:rsidP="00B21BE5">
            <w:pPr>
              <w:pStyle w:val="ConsPlusNormal"/>
              <w:jc w:val="center"/>
              <w:rPr>
                <w:sz w:val="24"/>
                <w:szCs w:val="24"/>
              </w:rPr>
            </w:pPr>
            <w:r>
              <w:rPr>
                <w:sz w:val="24"/>
                <w:szCs w:val="24"/>
              </w:rPr>
              <w:t>Критерии оценки результативности и качества труда работников учреждения</w:t>
            </w:r>
          </w:p>
        </w:tc>
        <w:tc>
          <w:tcPr>
            <w:tcW w:w="4785" w:type="dxa"/>
            <w:gridSpan w:val="2"/>
            <w:tcBorders>
              <w:top w:val="single" w:sz="4" w:space="0" w:color="auto"/>
              <w:left w:val="single" w:sz="4" w:space="0" w:color="auto"/>
              <w:bottom w:val="single" w:sz="4" w:space="0" w:color="auto"/>
              <w:right w:val="single" w:sz="4" w:space="0" w:color="auto"/>
            </w:tcBorders>
            <w:hideMark/>
          </w:tcPr>
          <w:p w14:paraId="4DD1474C" w14:textId="77777777" w:rsidR="005E2E9E" w:rsidRDefault="005E2E9E" w:rsidP="00B21BE5">
            <w:pPr>
              <w:pStyle w:val="ConsPlusNormal"/>
              <w:jc w:val="center"/>
              <w:rPr>
                <w:sz w:val="24"/>
                <w:szCs w:val="24"/>
              </w:rPr>
            </w:pPr>
            <w:r>
              <w:rPr>
                <w:sz w:val="24"/>
                <w:szCs w:val="24"/>
              </w:rPr>
              <w:t>Условия</w:t>
            </w:r>
          </w:p>
        </w:tc>
        <w:tc>
          <w:tcPr>
            <w:tcW w:w="2393" w:type="dxa"/>
            <w:vMerge w:val="restart"/>
            <w:tcBorders>
              <w:top w:val="single" w:sz="4" w:space="0" w:color="auto"/>
              <w:left w:val="single" w:sz="4" w:space="0" w:color="auto"/>
              <w:bottom w:val="single" w:sz="4" w:space="0" w:color="auto"/>
              <w:right w:val="single" w:sz="4" w:space="0" w:color="auto"/>
            </w:tcBorders>
            <w:hideMark/>
          </w:tcPr>
          <w:p w14:paraId="70A91F13" w14:textId="77777777" w:rsidR="005E2E9E" w:rsidRDefault="005E2E9E" w:rsidP="00B21BE5">
            <w:pPr>
              <w:pStyle w:val="ConsPlusNormal"/>
              <w:jc w:val="center"/>
              <w:rPr>
                <w:sz w:val="24"/>
                <w:szCs w:val="24"/>
              </w:rPr>
            </w:pPr>
            <w:r>
              <w:rPr>
                <w:sz w:val="24"/>
                <w:szCs w:val="24"/>
              </w:rPr>
              <w:t>Предельный размер к окладу (должностному окладу), ставке заработной платы</w:t>
            </w:r>
          </w:p>
        </w:tc>
      </w:tr>
      <w:tr w:rsidR="005E2E9E" w14:paraId="3D6BFA1F" w14:textId="77777777" w:rsidTr="00B21BE5">
        <w:tc>
          <w:tcPr>
            <w:tcW w:w="0" w:type="auto"/>
            <w:vMerge/>
            <w:tcBorders>
              <w:top w:val="single" w:sz="4" w:space="0" w:color="auto"/>
              <w:left w:val="single" w:sz="4" w:space="0" w:color="auto"/>
              <w:bottom w:val="single" w:sz="4" w:space="0" w:color="auto"/>
              <w:right w:val="single" w:sz="4" w:space="0" w:color="auto"/>
            </w:tcBorders>
            <w:vAlign w:val="center"/>
            <w:hideMark/>
          </w:tcPr>
          <w:p w14:paraId="39A70126" w14:textId="77777777" w:rsidR="005E2E9E" w:rsidRDefault="005E2E9E" w:rsidP="00B21BE5"/>
        </w:tc>
        <w:tc>
          <w:tcPr>
            <w:tcW w:w="2392" w:type="dxa"/>
            <w:tcBorders>
              <w:top w:val="single" w:sz="4" w:space="0" w:color="auto"/>
              <w:left w:val="single" w:sz="4" w:space="0" w:color="auto"/>
              <w:bottom w:val="single" w:sz="4" w:space="0" w:color="auto"/>
              <w:right w:val="single" w:sz="4" w:space="0" w:color="auto"/>
            </w:tcBorders>
            <w:hideMark/>
          </w:tcPr>
          <w:p w14:paraId="56E3DB15" w14:textId="77777777" w:rsidR="005E2E9E" w:rsidRDefault="005E2E9E" w:rsidP="00B21BE5">
            <w:pPr>
              <w:pStyle w:val="ConsPlusNormal"/>
              <w:jc w:val="center"/>
              <w:rPr>
                <w:sz w:val="24"/>
                <w:szCs w:val="24"/>
              </w:rPr>
            </w:pPr>
            <w:r>
              <w:rPr>
                <w:sz w:val="24"/>
                <w:szCs w:val="24"/>
              </w:rPr>
              <w:t>Наименование</w:t>
            </w:r>
          </w:p>
        </w:tc>
        <w:tc>
          <w:tcPr>
            <w:tcW w:w="2393" w:type="dxa"/>
            <w:tcBorders>
              <w:top w:val="single" w:sz="4" w:space="0" w:color="auto"/>
              <w:left w:val="single" w:sz="4" w:space="0" w:color="auto"/>
              <w:bottom w:val="single" w:sz="4" w:space="0" w:color="auto"/>
              <w:right w:val="single" w:sz="4" w:space="0" w:color="auto"/>
            </w:tcBorders>
            <w:hideMark/>
          </w:tcPr>
          <w:p w14:paraId="7E588B05" w14:textId="77777777" w:rsidR="005E2E9E" w:rsidRDefault="005E2E9E" w:rsidP="00B21BE5">
            <w:pPr>
              <w:pStyle w:val="ConsPlusNormal"/>
              <w:jc w:val="center"/>
              <w:rPr>
                <w:sz w:val="24"/>
                <w:szCs w:val="24"/>
              </w:rPr>
            </w:pPr>
            <w:r>
              <w:rPr>
                <w:sz w:val="24"/>
                <w:szCs w:val="24"/>
              </w:rPr>
              <w:t>Индикатор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A2937" w14:textId="77777777" w:rsidR="005E2E9E" w:rsidRDefault="005E2E9E" w:rsidP="00B21BE5"/>
        </w:tc>
      </w:tr>
      <w:tr w:rsidR="005E2E9E" w14:paraId="78B3FB04" w14:textId="77777777" w:rsidTr="00B21BE5">
        <w:tc>
          <w:tcPr>
            <w:tcW w:w="2392" w:type="dxa"/>
            <w:tcBorders>
              <w:top w:val="single" w:sz="4" w:space="0" w:color="auto"/>
              <w:left w:val="single" w:sz="4" w:space="0" w:color="auto"/>
              <w:bottom w:val="single" w:sz="4" w:space="0" w:color="auto"/>
              <w:right w:val="single" w:sz="4" w:space="0" w:color="auto"/>
            </w:tcBorders>
            <w:hideMark/>
          </w:tcPr>
          <w:p w14:paraId="72675A9D" w14:textId="77777777" w:rsidR="005E2E9E" w:rsidRDefault="005E2E9E" w:rsidP="00B21BE5">
            <w:pPr>
              <w:pStyle w:val="ConsPlusNormal"/>
              <w:rPr>
                <w:sz w:val="24"/>
                <w:szCs w:val="24"/>
              </w:rPr>
            </w:pPr>
            <w:r>
              <w:rPr>
                <w:sz w:val="24"/>
                <w:szCs w:val="24"/>
              </w:rPr>
              <w:t>Степень освоения выделенных бюджетных средств</w:t>
            </w:r>
          </w:p>
        </w:tc>
        <w:tc>
          <w:tcPr>
            <w:tcW w:w="2392" w:type="dxa"/>
            <w:tcBorders>
              <w:top w:val="single" w:sz="4" w:space="0" w:color="auto"/>
              <w:left w:val="single" w:sz="4" w:space="0" w:color="auto"/>
              <w:bottom w:val="single" w:sz="4" w:space="0" w:color="auto"/>
              <w:right w:val="single" w:sz="4" w:space="0" w:color="auto"/>
            </w:tcBorders>
            <w:hideMark/>
          </w:tcPr>
          <w:p w14:paraId="020C33B2" w14:textId="77777777" w:rsidR="005E2E9E" w:rsidRDefault="005E2E9E" w:rsidP="00B21BE5">
            <w:pPr>
              <w:pStyle w:val="ConsPlusNormal"/>
              <w:rPr>
                <w:sz w:val="24"/>
                <w:szCs w:val="24"/>
              </w:rPr>
            </w:pPr>
            <w:r>
              <w:rPr>
                <w:sz w:val="24"/>
                <w:szCs w:val="24"/>
              </w:rPr>
              <w:t>Процент освоения выделенных бюджетных средств</w:t>
            </w:r>
          </w:p>
        </w:tc>
        <w:tc>
          <w:tcPr>
            <w:tcW w:w="2393" w:type="dxa"/>
            <w:tcBorders>
              <w:top w:val="single" w:sz="4" w:space="0" w:color="auto"/>
              <w:left w:val="single" w:sz="4" w:space="0" w:color="auto"/>
              <w:bottom w:val="single" w:sz="4" w:space="0" w:color="auto"/>
              <w:right w:val="single" w:sz="4" w:space="0" w:color="auto"/>
            </w:tcBorders>
            <w:hideMark/>
          </w:tcPr>
          <w:p w14:paraId="2927F47B" w14:textId="77777777" w:rsidR="005E2E9E" w:rsidRDefault="005E2E9E" w:rsidP="00B21BE5">
            <w:pPr>
              <w:pStyle w:val="ConsPlusNormal"/>
              <w:rPr>
                <w:sz w:val="24"/>
                <w:szCs w:val="24"/>
              </w:rPr>
            </w:pPr>
            <w:r>
              <w:rPr>
                <w:sz w:val="24"/>
                <w:szCs w:val="24"/>
              </w:rPr>
              <w:t>От 98% до 99%</w:t>
            </w:r>
          </w:p>
          <w:p w14:paraId="7CDACABB" w14:textId="77777777" w:rsidR="005E2E9E" w:rsidRDefault="005E2E9E" w:rsidP="00B21BE5">
            <w:pPr>
              <w:pStyle w:val="ConsPlusNormal"/>
              <w:rPr>
                <w:sz w:val="24"/>
                <w:szCs w:val="24"/>
              </w:rPr>
            </w:pPr>
            <w:r>
              <w:rPr>
                <w:sz w:val="24"/>
                <w:szCs w:val="24"/>
              </w:rPr>
              <w:t>От 99,1% до 100%</w:t>
            </w:r>
          </w:p>
        </w:tc>
        <w:tc>
          <w:tcPr>
            <w:tcW w:w="2393" w:type="dxa"/>
            <w:tcBorders>
              <w:top w:val="single" w:sz="4" w:space="0" w:color="auto"/>
              <w:left w:val="single" w:sz="4" w:space="0" w:color="auto"/>
              <w:bottom w:val="single" w:sz="4" w:space="0" w:color="auto"/>
              <w:right w:val="single" w:sz="4" w:space="0" w:color="auto"/>
            </w:tcBorders>
            <w:hideMark/>
          </w:tcPr>
          <w:p w14:paraId="70A053AE" w14:textId="77777777" w:rsidR="005E2E9E" w:rsidRDefault="005E2E9E" w:rsidP="00B21BE5">
            <w:pPr>
              <w:pStyle w:val="ConsPlusNormal"/>
              <w:jc w:val="center"/>
              <w:rPr>
                <w:sz w:val="24"/>
                <w:szCs w:val="24"/>
              </w:rPr>
            </w:pPr>
            <w:r>
              <w:rPr>
                <w:sz w:val="24"/>
                <w:szCs w:val="24"/>
              </w:rPr>
              <w:t>70%</w:t>
            </w:r>
          </w:p>
          <w:p w14:paraId="51B71BD7" w14:textId="77777777" w:rsidR="005E2E9E" w:rsidRDefault="005E2E9E" w:rsidP="00B21BE5">
            <w:pPr>
              <w:pStyle w:val="ConsPlusNormal"/>
              <w:jc w:val="center"/>
              <w:rPr>
                <w:sz w:val="24"/>
                <w:szCs w:val="24"/>
              </w:rPr>
            </w:pPr>
            <w:r>
              <w:rPr>
                <w:sz w:val="24"/>
                <w:szCs w:val="24"/>
              </w:rPr>
              <w:t>100%</w:t>
            </w:r>
          </w:p>
        </w:tc>
      </w:tr>
      <w:tr w:rsidR="005E2E9E" w14:paraId="067E5034" w14:textId="77777777" w:rsidTr="00B21BE5">
        <w:tc>
          <w:tcPr>
            <w:tcW w:w="2392" w:type="dxa"/>
            <w:tcBorders>
              <w:top w:val="single" w:sz="4" w:space="0" w:color="auto"/>
              <w:left w:val="single" w:sz="4" w:space="0" w:color="auto"/>
              <w:bottom w:val="single" w:sz="4" w:space="0" w:color="auto"/>
              <w:right w:val="single" w:sz="4" w:space="0" w:color="auto"/>
            </w:tcBorders>
            <w:hideMark/>
          </w:tcPr>
          <w:p w14:paraId="2BB1C895" w14:textId="77777777" w:rsidR="005E2E9E" w:rsidRDefault="005E2E9E" w:rsidP="00B21BE5">
            <w:pPr>
              <w:pStyle w:val="ConsPlusNormal"/>
              <w:rPr>
                <w:sz w:val="24"/>
                <w:szCs w:val="24"/>
              </w:rPr>
            </w:pPr>
            <w:r>
              <w:rPr>
                <w:sz w:val="24"/>
                <w:szCs w:val="24"/>
              </w:rPr>
              <w:t>Проведение ремонтных работ</w:t>
            </w:r>
          </w:p>
        </w:tc>
        <w:tc>
          <w:tcPr>
            <w:tcW w:w="2392" w:type="dxa"/>
            <w:tcBorders>
              <w:top w:val="single" w:sz="4" w:space="0" w:color="auto"/>
              <w:left w:val="single" w:sz="4" w:space="0" w:color="auto"/>
              <w:bottom w:val="single" w:sz="4" w:space="0" w:color="auto"/>
              <w:right w:val="single" w:sz="4" w:space="0" w:color="auto"/>
            </w:tcBorders>
            <w:hideMark/>
          </w:tcPr>
          <w:p w14:paraId="5E68C6FB" w14:textId="77777777" w:rsidR="005E2E9E" w:rsidRDefault="005E2E9E" w:rsidP="00B21BE5">
            <w:pPr>
              <w:pStyle w:val="ConsPlusNormal"/>
              <w:rPr>
                <w:sz w:val="24"/>
                <w:szCs w:val="24"/>
              </w:rPr>
            </w:pPr>
            <w:r>
              <w:rPr>
                <w:sz w:val="24"/>
                <w:szCs w:val="24"/>
              </w:rPr>
              <w:t>Текущий ремонт</w:t>
            </w:r>
          </w:p>
          <w:p w14:paraId="74A676A1" w14:textId="77777777" w:rsidR="005E2E9E" w:rsidRDefault="005E2E9E" w:rsidP="00B21BE5">
            <w:pPr>
              <w:pStyle w:val="ConsPlusNormal"/>
              <w:rPr>
                <w:sz w:val="24"/>
                <w:szCs w:val="24"/>
              </w:rPr>
            </w:pPr>
            <w:r>
              <w:rPr>
                <w:sz w:val="24"/>
                <w:szCs w:val="24"/>
              </w:rPr>
              <w:t>Капитальный ремонт</w:t>
            </w:r>
          </w:p>
        </w:tc>
        <w:tc>
          <w:tcPr>
            <w:tcW w:w="2393" w:type="dxa"/>
            <w:tcBorders>
              <w:top w:val="single" w:sz="4" w:space="0" w:color="auto"/>
              <w:left w:val="single" w:sz="4" w:space="0" w:color="auto"/>
              <w:bottom w:val="single" w:sz="4" w:space="0" w:color="auto"/>
              <w:right w:val="single" w:sz="4" w:space="0" w:color="auto"/>
            </w:tcBorders>
            <w:hideMark/>
          </w:tcPr>
          <w:p w14:paraId="3121EA76" w14:textId="77777777" w:rsidR="005E2E9E" w:rsidRDefault="005E2E9E" w:rsidP="00B21BE5">
            <w:pPr>
              <w:pStyle w:val="ConsPlusNormal"/>
              <w:rPr>
                <w:sz w:val="24"/>
                <w:szCs w:val="24"/>
              </w:rPr>
            </w:pPr>
            <w:r>
              <w:rPr>
                <w:sz w:val="24"/>
                <w:szCs w:val="24"/>
              </w:rPr>
              <w:t>Выполнен в срок, качественно, в полном объеме</w:t>
            </w:r>
          </w:p>
        </w:tc>
        <w:tc>
          <w:tcPr>
            <w:tcW w:w="2393" w:type="dxa"/>
            <w:tcBorders>
              <w:top w:val="single" w:sz="4" w:space="0" w:color="auto"/>
              <w:left w:val="single" w:sz="4" w:space="0" w:color="auto"/>
              <w:bottom w:val="single" w:sz="4" w:space="0" w:color="auto"/>
              <w:right w:val="single" w:sz="4" w:space="0" w:color="auto"/>
            </w:tcBorders>
            <w:hideMark/>
          </w:tcPr>
          <w:p w14:paraId="7D2C80F6" w14:textId="77777777" w:rsidR="005E2E9E" w:rsidRDefault="005E2E9E" w:rsidP="00B21BE5">
            <w:pPr>
              <w:pStyle w:val="ConsPlusNormal"/>
              <w:jc w:val="center"/>
              <w:rPr>
                <w:sz w:val="24"/>
                <w:szCs w:val="24"/>
              </w:rPr>
            </w:pPr>
            <w:r>
              <w:rPr>
                <w:sz w:val="24"/>
                <w:szCs w:val="24"/>
              </w:rPr>
              <w:t>25%</w:t>
            </w:r>
          </w:p>
          <w:p w14:paraId="2F5C643D" w14:textId="77777777" w:rsidR="005E2E9E" w:rsidRDefault="005E2E9E" w:rsidP="00B21BE5">
            <w:pPr>
              <w:pStyle w:val="ConsPlusNormal"/>
              <w:jc w:val="center"/>
              <w:rPr>
                <w:sz w:val="24"/>
                <w:szCs w:val="24"/>
              </w:rPr>
            </w:pPr>
            <w:r>
              <w:rPr>
                <w:sz w:val="24"/>
                <w:szCs w:val="24"/>
              </w:rPr>
              <w:t>50%</w:t>
            </w:r>
          </w:p>
        </w:tc>
      </w:tr>
      <w:tr w:rsidR="005E2E9E" w14:paraId="16EF9954" w14:textId="77777777" w:rsidTr="00B21BE5">
        <w:tc>
          <w:tcPr>
            <w:tcW w:w="2392" w:type="dxa"/>
            <w:tcBorders>
              <w:top w:val="single" w:sz="4" w:space="0" w:color="auto"/>
              <w:left w:val="single" w:sz="4" w:space="0" w:color="auto"/>
              <w:bottom w:val="single" w:sz="4" w:space="0" w:color="auto"/>
              <w:right w:val="single" w:sz="4" w:space="0" w:color="auto"/>
            </w:tcBorders>
            <w:hideMark/>
          </w:tcPr>
          <w:p w14:paraId="36D79EC7" w14:textId="77777777" w:rsidR="005E2E9E" w:rsidRDefault="005E2E9E" w:rsidP="00B21BE5">
            <w:pPr>
              <w:pStyle w:val="ConsPlusNormal"/>
              <w:rPr>
                <w:sz w:val="24"/>
                <w:szCs w:val="24"/>
              </w:rPr>
            </w:pPr>
            <w:r>
              <w:rPr>
                <w:sz w:val="24"/>
                <w:szCs w:val="24"/>
              </w:rPr>
              <w:t>Подготовка образовательного учреждения к новому учебному году</w:t>
            </w:r>
          </w:p>
        </w:tc>
        <w:tc>
          <w:tcPr>
            <w:tcW w:w="2392" w:type="dxa"/>
            <w:tcBorders>
              <w:top w:val="single" w:sz="4" w:space="0" w:color="auto"/>
              <w:left w:val="single" w:sz="4" w:space="0" w:color="auto"/>
              <w:bottom w:val="single" w:sz="4" w:space="0" w:color="auto"/>
              <w:right w:val="single" w:sz="4" w:space="0" w:color="auto"/>
            </w:tcBorders>
            <w:hideMark/>
          </w:tcPr>
          <w:p w14:paraId="08F30180" w14:textId="77777777" w:rsidR="005E2E9E" w:rsidRDefault="005E2E9E" w:rsidP="00B21BE5">
            <w:pPr>
              <w:pStyle w:val="ConsPlusNormal"/>
              <w:rPr>
                <w:sz w:val="24"/>
                <w:szCs w:val="24"/>
              </w:rPr>
            </w:pPr>
            <w:r>
              <w:rPr>
                <w:sz w:val="24"/>
                <w:szCs w:val="24"/>
              </w:rPr>
              <w:t>Учреждение принято надзорными органами</w:t>
            </w:r>
          </w:p>
        </w:tc>
        <w:tc>
          <w:tcPr>
            <w:tcW w:w="2393" w:type="dxa"/>
            <w:tcBorders>
              <w:top w:val="single" w:sz="4" w:space="0" w:color="auto"/>
              <w:left w:val="single" w:sz="4" w:space="0" w:color="auto"/>
              <w:bottom w:val="single" w:sz="4" w:space="0" w:color="auto"/>
              <w:right w:val="single" w:sz="4" w:space="0" w:color="auto"/>
            </w:tcBorders>
            <w:hideMark/>
          </w:tcPr>
          <w:p w14:paraId="6D8D50BB" w14:textId="77777777" w:rsidR="005E2E9E" w:rsidRDefault="005E2E9E" w:rsidP="00B21BE5">
            <w:pPr>
              <w:pStyle w:val="ConsPlusNormal"/>
              <w:rPr>
                <w:sz w:val="24"/>
                <w:szCs w:val="24"/>
              </w:rPr>
            </w:pPr>
            <w:r>
              <w:rPr>
                <w:sz w:val="24"/>
                <w:szCs w:val="24"/>
              </w:rPr>
              <w:t>Без замечаний</w:t>
            </w:r>
          </w:p>
        </w:tc>
        <w:tc>
          <w:tcPr>
            <w:tcW w:w="2393" w:type="dxa"/>
            <w:tcBorders>
              <w:top w:val="single" w:sz="4" w:space="0" w:color="auto"/>
              <w:left w:val="single" w:sz="4" w:space="0" w:color="auto"/>
              <w:bottom w:val="single" w:sz="4" w:space="0" w:color="auto"/>
              <w:right w:val="single" w:sz="4" w:space="0" w:color="auto"/>
            </w:tcBorders>
            <w:hideMark/>
          </w:tcPr>
          <w:p w14:paraId="615F0FD7" w14:textId="77777777" w:rsidR="005E2E9E" w:rsidRDefault="005E2E9E" w:rsidP="00B21BE5">
            <w:pPr>
              <w:pStyle w:val="ConsPlusNormal"/>
              <w:jc w:val="center"/>
              <w:rPr>
                <w:sz w:val="24"/>
                <w:szCs w:val="24"/>
              </w:rPr>
            </w:pPr>
            <w:r>
              <w:rPr>
                <w:sz w:val="24"/>
                <w:szCs w:val="24"/>
              </w:rPr>
              <w:t>50%</w:t>
            </w:r>
          </w:p>
        </w:tc>
      </w:tr>
      <w:tr w:rsidR="005E2E9E" w14:paraId="3B96A3CF" w14:textId="77777777" w:rsidTr="00B21BE5">
        <w:tc>
          <w:tcPr>
            <w:tcW w:w="2392" w:type="dxa"/>
            <w:tcBorders>
              <w:top w:val="single" w:sz="4" w:space="0" w:color="auto"/>
              <w:left w:val="single" w:sz="4" w:space="0" w:color="auto"/>
              <w:bottom w:val="single" w:sz="4" w:space="0" w:color="auto"/>
              <w:right w:val="single" w:sz="4" w:space="0" w:color="auto"/>
            </w:tcBorders>
            <w:hideMark/>
          </w:tcPr>
          <w:p w14:paraId="00D9E66A" w14:textId="77777777" w:rsidR="005E2E9E" w:rsidRDefault="005E2E9E" w:rsidP="00B21BE5">
            <w:pPr>
              <w:pStyle w:val="ConsPlusNormal"/>
              <w:rPr>
                <w:sz w:val="24"/>
                <w:szCs w:val="24"/>
              </w:rPr>
            </w:pPr>
            <w:r>
              <w:rPr>
                <w:sz w:val="24"/>
                <w:szCs w:val="24"/>
              </w:rPr>
              <w:t>Участие в инновационной деятельности</w:t>
            </w:r>
          </w:p>
        </w:tc>
        <w:tc>
          <w:tcPr>
            <w:tcW w:w="2392" w:type="dxa"/>
            <w:tcBorders>
              <w:top w:val="single" w:sz="4" w:space="0" w:color="auto"/>
              <w:left w:val="single" w:sz="4" w:space="0" w:color="auto"/>
              <w:bottom w:val="single" w:sz="4" w:space="0" w:color="auto"/>
              <w:right w:val="single" w:sz="4" w:space="0" w:color="auto"/>
            </w:tcBorders>
            <w:hideMark/>
          </w:tcPr>
          <w:p w14:paraId="42691B24" w14:textId="77777777" w:rsidR="005E2E9E" w:rsidRDefault="005E2E9E" w:rsidP="00B21BE5">
            <w:pPr>
              <w:pStyle w:val="ConsPlusNormal"/>
              <w:rPr>
                <w:sz w:val="24"/>
                <w:szCs w:val="24"/>
              </w:rPr>
            </w:pPr>
            <w:r>
              <w:rPr>
                <w:sz w:val="24"/>
                <w:szCs w:val="24"/>
              </w:rPr>
              <w:t>Наличие реализуемых проектов</w:t>
            </w:r>
          </w:p>
        </w:tc>
        <w:tc>
          <w:tcPr>
            <w:tcW w:w="2393" w:type="dxa"/>
            <w:tcBorders>
              <w:top w:val="single" w:sz="4" w:space="0" w:color="auto"/>
              <w:left w:val="single" w:sz="4" w:space="0" w:color="auto"/>
              <w:bottom w:val="single" w:sz="4" w:space="0" w:color="auto"/>
              <w:right w:val="single" w:sz="4" w:space="0" w:color="auto"/>
            </w:tcBorders>
            <w:hideMark/>
          </w:tcPr>
          <w:p w14:paraId="55431B7B" w14:textId="77777777" w:rsidR="005E2E9E" w:rsidRDefault="005E2E9E" w:rsidP="00B21BE5">
            <w:pPr>
              <w:pStyle w:val="ConsPlusNormal"/>
              <w:rPr>
                <w:sz w:val="24"/>
                <w:szCs w:val="24"/>
              </w:rPr>
            </w:pPr>
            <w:r>
              <w:rPr>
                <w:sz w:val="24"/>
                <w:szCs w:val="24"/>
              </w:rPr>
              <w:t>Реализация проектов</w:t>
            </w:r>
          </w:p>
        </w:tc>
        <w:tc>
          <w:tcPr>
            <w:tcW w:w="2393" w:type="dxa"/>
            <w:tcBorders>
              <w:top w:val="single" w:sz="4" w:space="0" w:color="auto"/>
              <w:left w:val="single" w:sz="4" w:space="0" w:color="auto"/>
              <w:bottom w:val="single" w:sz="4" w:space="0" w:color="auto"/>
              <w:right w:val="single" w:sz="4" w:space="0" w:color="auto"/>
            </w:tcBorders>
            <w:hideMark/>
          </w:tcPr>
          <w:p w14:paraId="0A82161A" w14:textId="77777777" w:rsidR="005E2E9E" w:rsidRDefault="005E2E9E" w:rsidP="00B21BE5">
            <w:pPr>
              <w:pStyle w:val="ConsPlusNormal"/>
              <w:jc w:val="center"/>
              <w:rPr>
                <w:sz w:val="24"/>
                <w:szCs w:val="24"/>
              </w:rPr>
            </w:pPr>
            <w:r>
              <w:rPr>
                <w:sz w:val="24"/>
                <w:szCs w:val="24"/>
              </w:rPr>
              <w:t>100%</w:t>
            </w:r>
          </w:p>
        </w:tc>
      </w:tr>
      <w:tr w:rsidR="005E2E9E" w14:paraId="2A09CB38" w14:textId="77777777" w:rsidTr="00B21BE5">
        <w:tc>
          <w:tcPr>
            <w:tcW w:w="2392" w:type="dxa"/>
            <w:tcBorders>
              <w:top w:val="single" w:sz="4" w:space="0" w:color="auto"/>
              <w:left w:val="single" w:sz="4" w:space="0" w:color="auto"/>
              <w:bottom w:val="single" w:sz="4" w:space="0" w:color="auto"/>
              <w:right w:val="single" w:sz="4" w:space="0" w:color="auto"/>
            </w:tcBorders>
            <w:hideMark/>
          </w:tcPr>
          <w:p w14:paraId="1D17172A" w14:textId="77777777" w:rsidR="005E2E9E" w:rsidRDefault="005E2E9E" w:rsidP="00B21BE5">
            <w:pPr>
              <w:pStyle w:val="ConsPlusNormal"/>
              <w:rPr>
                <w:sz w:val="24"/>
                <w:szCs w:val="24"/>
              </w:rPr>
            </w:pPr>
            <w:r>
              <w:rPr>
                <w:sz w:val="24"/>
                <w:szCs w:val="24"/>
              </w:rPr>
              <w:t>Организация и проведение важных работ, мероприятий</w:t>
            </w:r>
          </w:p>
        </w:tc>
        <w:tc>
          <w:tcPr>
            <w:tcW w:w="2392" w:type="dxa"/>
            <w:tcBorders>
              <w:top w:val="single" w:sz="4" w:space="0" w:color="auto"/>
              <w:left w:val="single" w:sz="4" w:space="0" w:color="auto"/>
              <w:bottom w:val="single" w:sz="4" w:space="0" w:color="auto"/>
              <w:right w:val="single" w:sz="4" w:space="0" w:color="auto"/>
            </w:tcBorders>
            <w:hideMark/>
          </w:tcPr>
          <w:p w14:paraId="19E06D5E" w14:textId="77777777" w:rsidR="005E2E9E" w:rsidRDefault="005E2E9E" w:rsidP="00B21BE5">
            <w:pPr>
              <w:pStyle w:val="ConsPlusNormal"/>
              <w:rPr>
                <w:sz w:val="24"/>
                <w:szCs w:val="24"/>
              </w:rPr>
            </w:pPr>
            <w:r>
              <w:rPr>
                <w:sz w:val="24"/>
                <w:szCs w:val="24"/>
              </w:rPr>
              <w:t>Наличие важных работ, мероприятий</w:t>
            </w:r>
          </w:p>
        </w:tc>
        <w:tc>
          <w:tcPr>
            <w:tcW w:w="2393" w:type="dxa"/>
            <w:tcBorders>
              <w:top w:val="single" w:sz="4" w:space="0" w:color="auto"/>
              <w:left w:val="single" w:sz="4" w:space="0" w:color="auto"/>
              <w:bottom w:val="single" w:sz="4" w:space="0" w:color="auto"/>
              <w:right w:val="single" w:sz="4" w:space="0" w:color="auto"/>
            </w:tcBorders>
            <w:hideMark/>
          </w:tcPr>
          <w:p w14:paraId="51D07116" w14:textId="77777777" w:rsidR="005E2E9E" w:rsidRDefault="005E2E9E" w:rsidP="00B21BE5">
            <w:pPr>
              <w:pStyle w:val="ConsPlusNormal"/>
              <w:rPr>
                <w:sz w:val="24"/>
                <w:szCs w:val="24"/>
              </w:rPr>
            </w:pPr>
            <w:r>
              <w:rPr>
                <w:sz w:val="24"/>
                <w:szCs w:val="24"/>
              </w:rPr>
              <w:t>международные</w:t>
            </w:r>
          </w:p>
          <w:p w14:paraId="448F2CD6" w14:textId="77777777" w:rsidR="005E2E9E" w:rsidRDefault="005E2E9E" w:rsidP="00B21BE5">
            <w:pPr>
              <w:pStyle w:val="ConsPlusNormal"/>
              <w:rPr>
                <w:sz w:val="24"/>
                <w:szCs w:val="24"/>
              </w:rPr>
            </w:pPr>
            <w:r>
              <w:rPr>
                <w:sz w:val="24"/>
                <w:szCs w:val="24"/>
              </w:rPr>
              <w:t>федеральные</w:t>
            </w:r>
          </w:p>
          <w:p w14:paraId="43B7F166" w14:textId="77777777" w:rsidR="005E2E9E" w:rsidRDefault="005E2E9E" w:rsidP="00B21BE5">
            <w:pPr>
              <w:pStyle w:val="ConsPlusNormal"/>
              <w:rPr>
                <w:sz w:val="24"/>
                <w:szCs w:val="24"/>
              </w:rPr>
            </w:pPr>
            <w:r>
              <w:rPr>
                <w:sz w:val="24"/>
                <w:szCs w:val="24"/>
              </w:rPr>
              <w:t>межрегиональные</w:t>
            </w:r>
          </w:p>
          <w:p w14:paraId="02B49FDD" w14:textId="77777777" w:rsidR="005E2E9E" w:rsidRDefault="005E2E9E" w:rsidP="00B21BE5">
            <w:pPr>
              <w:pStyle w:val="ConsPlusNormal"/>
              <w:rPr>
                <w:sz w:val="24"/>
                <w:szCs w:val="24"/>
              </w:rPr>
            </w:pPr>
            <w:r>
              <w:rPr>
                <w:sz w:val="24"/>
                <w:szCs w:val="24"/>
              </w:rPr>
              <w:t>региональные</w:t>
            </w:r>
          </w:p>
          <w:p w14:paraId="66659189" w14:textId="77777777" w:rsidR="005E2E9E" w:rsidRDefault="005E2E9E" w:rsidP="00B21BE5">
            <w:pPr>
              <w:pStyle w:val="ConsPlusNormal"/>
              <w:rPr>
                <w:sz w:val="24"/>
                <w:szCs w:val="24"/>
              </w:rPr>
            </w:pPr>
            <w:r>
              <w:rPr>
                <w:sz w:val="24"/>
                <w:szCs w:val="24"/>
              </w:rPr>
              <w:t>внутри учреждения</w:t>
            </w:r>
          </w:p>
        </w:tc>
        <w:tc>
          <w:tcPr>
            <w:tcW w:w="2393" w:type="dxa"/>
            <w:tcBorders>
              <w:top w:val="single" w:sz="4" w:space="0" w:color="auto"/>
              <w:left w:val="single" w:sz="4" w:space="0" w:color="auto"/>
              <w:bottom w:val="single" w:sz="4" w:space="0" w:color="auto"/>
              <w:right w:val="single" w:sz="4" w:space="0" w:color="auto"/>
            </w:tcBorders>
            <w:hideMark/>
          </w:tcPr>
          <w:p w14:paraId="618D3413" w14:textId="77777777" w:rsidR="005E2E9E" w:rsidRDefault="005E2E9E" w:rsidP="00B21BE5">
            <w:pPr>
              <w:pStyle w:val="ConsPlusNormal"/>
              <w:jc w:val="center"/>
              <w:rPr>
                <w:sz w:val="24"/>
                <w:szCs w:val="24"/>
              </w:rPr>
            </w:pPr>
            <w:r>
              <w:rPr>
                <w:sz w:val="24"/>
                <w:szCs w:val="24"/>
              </w:rPr>
              <w:t>100%</w:t>
            </w:r>
          </w:p>
          <w:p w14:paraId="01139EB0" w14:textId="77777777" w:rsidR="005E2E9E" w:rsidRDefault="005E2E9E" w:rsidP="00B21BE5">
            <w:pPr>
              <w:pStyle w:val="ConsPlusNormal"/>
              <w:jc w:val="center"/>
              <w:rPr>
                <w:sz w:val="24"/>
                <w:szCs w:val="24"/>
              </w:rPr>
            </w:pPr>
            <w:r>
              <w:rPr>
                <w:sz w:val="24"/>
                <w:szCs w:val="24"/>
              </w:rPr>
              <w:t>90%</w:t>
            </w:r>
          </w:p>
          <w:p w14:paraId="68BB7AFC" w14:textId="77777777" w:rsidR="005E2E9E" w:rsidRDefault="005E2E9E" w:rsidP="00B21BE5">
            <w:pPr>
              <w:pStyle w:val="ConsPlusNormal"/>
              <w:jc w:val="center"/>
              <w:rPr>
                <w:sz w:val="24"/>
                <w:szCs w:val="24"/>
              </w:rPr>
            </w:pPr>
            <w:r>
              <w:rPr>
                <w:sz w:val="24"/>
                <w:szCs w:val="24"/>
              </w:rPr>
              <w:t>80%</w:t>
            </w:r>
          </w:p>
          <w:p w14:paraId="7B6A0676" w14:textId="77777777" w:rsidR="005E2E9E" w:rsidRDefault="005E2E9E" w:rsidP="00B21BE5">
            <w:pPr>
              <w:pStyle w:val="ConsPlusNormal"/>
              <w:jc w:val="center"/>
              <w:rPr>
                <w:sz w:val="24"/>
                <w:szCs w:val="24"/>
              </w:rPr>
            </w:pPr>
            <w:r>
              <w:rPr>
                <w:sz w:val="24"/>
                <w:szCs w:val="24"/>
              </w:rPr>
              <w:t>70%</w:t>
            </w:r>
          </w:p>
          <w:p w14:paraId="2D86DE45" w14:textId="77777777" w:rsidR="005E2E9E" w:rsidRDefault="005E2E9E" w:rsidP="00B21BE5">
            <w:pPr>
              <w:pStyle w:val="ConsPlusNormal"/>
              <w:jc w:val="center"/>
              <w:rPr>
                <w:sz w:val="24"/>
                <w:szCs w:val="24"/>
              </w:rPr>
            </w:pPr>
            <w:r>
              <w:rPr>
                <w:sz w:val="24"/>
                <w:szCs w:val="24"/>
              </w:rPr>
              <w:t>60%</w:t>
            </w:r>
          </w:p>
        </w:tc>
      </w:tr>
    </w:tbl>
    <w:p w14:paraId="54C5E821" w14:textId="77777777" w:rsidR="005E2E9E" w:rsidRDefault="005E2E9E" w:rsidP="005E2E9E">
      <w:pPr>
        <w:pStyle w:val="ConsPlusNormal"/>
        <w:jc w:val="center"/>
        <w:rPr>
          <w:sz w:val="24"/>
          <w:szCs w:val="24"/>
        </w:rPr>
      </w:pPr>
    </w:p>
    <w:p w14:paraId="47670A16" w14:textId="77777777" w:rsidR="005E2E9E" w:rsidRDefault="005E2E9E" w:rsidP="005E2E9E">
      <w:pPr>
        <w:pStyle w:val="ConsPlusNonformat"/>
        <w:widowControl/>
        <w:jc w:val="both"/>
      </w:pPr>
    </w:p>
    <w:p w14:paraId="56FACE80" w14:textId="77777777" w:rsidR="005E2E9E" w:rsidRPr="00F871DA" w:rsidRDefault="005E2E9E" w:rsidP="005E2E9E">
      <w:pPr>
        <w:pStyle w:val="ConsPlusNormal"/>
        <w:ind w:firstLine="540"/>
        <w:jc w:val="both"/>
        <w:rPr>
          <w:sz w:val="24"/>
          <w:szCs w:val="24"/>
        </w:rPr>
      </w:pPr>
      <w:r w:rsidRPr="00F871DA">
        <w:rPr>
          <w:sz w:val="24"/>
          <w:szCs w:val="24"/>
        </w:rPr>
        <w:t>Расчет выплат</w:t>
      </w:r>
      <w:r>
        <w:rPr>
          <w:sz w:val="24"/>
          <w:szCs w:val="24"/>
        </w:rPr>
        <w:t xml:space="preserve"> по итогам работы</w:t>
      </w:r>
      <w:r w:rsidRPr="00F871DA">
        <w:rPr>
          <w:sz w:val="24"/>
          <w:szCs w:val="24"/>
        </w:rPr>
        <w:t xml:space="preserve"> производится от оклада (должностного оклада) без учета повышающих коэффициентов.</w:t>
      </w:r>
    </w:p>
    <w:p w14:paraId="6ED0DC8A" w14:textId="77777777" w:rsidR="005E2E9E" w:rsidRDefault="005E2E9E" w:rsidP="005E2E9E"/>
    <w:p w14:paraId="5DA98461" w14:textId="77777777" w:rsidR="005E2E9E" w:rsidRDefault="005E2E9E" w:rsidP="005E2E9E">
      <w:r>
        <w:br w:type="page"/>
      </w:r>
    </w:p>
    <w:tbl>
      <w:tblPr>
        <w:tblStyle w:val="af"/>
        <w:tblW w:w="0" w:type="auto"/>
        <w:tblInd w:w="-1026" w:type="dxa"/>
        <w:tblLook w:val="04A0" w:firstRow="1" w:lastRow="0" w:firstColumn="1" w:lastColumn="0" w:noHBand="0" w:noVBand="1"/>
      </w:tblPr>
      <w:tblGrid>
        <w:gridCol w:w="5395"/>
        <w:gridCol w:w="4976"/>
      </w:tblGrid>
      <w:tr w:rsidR="005E2E9E" w14:paraId="24E10960" w14:textId="77777777" w:rsidTr="00B21BE5">
        <w:tc>
          <w:tcPr>
            <w:tcW w:w="5395" w:type="dxa"/>
          </w:tcPr>
          <w:p w14:paraId="4B486CF5" w14:textId="77777777" w:rsidR="005E2E9E" w:rsidRDefault="005E2E9E" w:rsidP="00B21BE5">
            <w:pPr>
              <w:autoSpaceDE w:val="0"/>
              <w:autoSpaceDN w:val="0"/>
              <w:adjustRightInd w:val="0"/>
              <w:jc w:val="center"/>
              <w:rPr>
                <w:lang w:eastAsia="en-US"/>
              </w:rPr>
            </w:pPr>
            <w:r>
              <w:br w:type="page"/>
            </w:r>
            <w:r>
              <w:rPr>
                <w:lang w:eastAsia="en-US"/>
              </w:rPr>
              <w:t>Учтено мнение:</w:t>
            </w:r>
          </w:p>
          <w:p w14:paraId="3488C62D" w14:textId="77777777" w:rsidR="005E2E9E" w:rsidRDefault="005E2E9E" w:rsidP="00B21BE5">
            <w:pPr>
              <w:jc w:val="center"/>
              <w:rPr>
                <w:lang w:eastAsia="en-US"/>
              </w:rPr>
            </w:pPr>
            <w:r>
              <w:rPr>
                <w:lang w:eastAsia="en-US"/>
              </w:rPr>
              <w:t xml:space="preserve">выборного органа первичной                                           профсоюзной организации общеобразовательного учреждения </w:t>
            </w:r>
          </w:p>
          <w:p w14:paraId="7E2777A6" w14:textId="77777777" w:rsidR="005E2E9E" w:rsidRDefault="005E2E9E" w:rsidP="00B21BE5">
            <w:pPr>
              <w:rPr>
                <w:color w:val="FF0000"/>
                <w:lang w:eastAsia="en-US"/>
              </w:rPr>
            </w:pPr>
          </w:p>
          <w:p w14:paraId="4B260A33" w14:textId="77777777" w:rsidR="005E2E9E" w:rsidRDefault="005E2E9E" w:rsidP="00B21BE5">
            <w:pPr>
              <w:jc w:val="center"/>
              <w:rPr>
                <w:lang w:eastAsia="en-US"/>
              </w:rPr>
            </w:pPr>
            <w:r>
              <w:rPr>
                <w:lang w:eastAsia="en-US"/>
              </w:rPr>
              <w:t>(протокол от  «___»  _____________20__г. № ___)</w:t>
            </w:r>
          </w:p>
          <w:p w14:paraId="0D6219C7" w14:textId="77777777" w:rsidR="005E2E9E" w:rsidRDefault="005E2E9E" w:rsidP="00B21BE5">
            <w:pPr>
              <w:ind w:firstLine="709"/>
              <w:jc w:val="center"/>
              <w:rPr>
                <w:lang w:eastAsia="en-US"/>
              </w:rPr>
            </w:pPr>
          </w:p>
          <w:p w14:paraId="07839334" w14:textId="77777777" w:rsidR="005E2E9E" w:rsidRDefault="005E2E9E" w:rsidP="00B21BE5">
            <w:pPr>
              <w:jc w:val="center"/>
              <w:rPr>
                <w:lang w:eastAsia="en-US"/>
              </w:rPr>
            </w:pPr>
            <w:r>
              <w:rPr>
                <w:lang w:eastAsia="en-US"/>
              </w:rPr>
              <w:t>Председатель</w:t>
            </w:r>
          </w:p>
          <w:p w14:paraId="5DB2F64C" w14:textId="77777777" w:rsidR="005E2E9E" w:rsidRDefault="005E2E9E" w:rsidP="00B21BE5">
            <w:pPr>
              <w:jc w:val="center"/>
              <w:rPr>
                <w:lang w:eastAsia="en-US"/>
              </w:rPr>
            </w:pPr>
            <w:r>
              <w:rPr>
                <w:lang w:eastAsia="en-US"/>
              </w:rPr>
              <w:t xml:space="preserve">первичной профсоюзной организации </w:t>
            </w:r>
          </w:p>
          <w:p w14:paraId="359FBB98" w14:textId="36D75B1A" w:rsidR="005E2E9E" w:rsidRDefault="005E2E9E" w:rsidP="00B21BE5">
            <w:pPr>
              <w:jc w:val="both"/>
              <w:rPr>
                <w:lang w:eastAsia="en-US"/>
              </w:rPr>
            </w:pPr>
            <w:r>
              <w:rPr>
                <w:lang w:eastAsia="en-US"/>
              </w:rPr>
              <w:t xml:space="preserve">_______________                    _________________ </w:t>
            </w:r>
          </w:p>
          <w:p w14:paraId="4BEC84F8" w14:textId="77777777" w:rsidR="005E2E9E" w:rsidRDefault="005E2E9E" w:rsidP="00B21BE5">
            <w:pPr>
              <w:rPr>
                <w:lang w:eastAsia="en-US"/>
              </w:rPr>
            </w:pPr>
            <w:r>
              <w:rPr>
                <w:lang w:eastAsia="en-US"/>
              </w:rPr>
              <w:t xml:space="preserve">       (подпись)                                 (Ф.И.О.) </w:t>
            </w:r>
          </w:p>
          <w:p w14:paraId="4BB5F443" w14:textId="77777777" w:rsidR="005E2E9E" w:rsidRDefault="005E2E9E" w:rsidP="00B21BE5">
            <w:pPr>
              <w:jc w:val="both"/>
              <w:rPr>
                <w:sz w:val="28"/>
                <w:szCs w:val="28"/>
                <w:lang w:eastAsia="en-US"/>
              </w:rPr>
            </w:pPr>
          </w:p>
        </w:tc>
        <w:tc>
          <w:tcPr>
            <w:tcW w:w="4976" w:type="dxa"/>
          </w:tcPr>
          <w:p w14:paraId="1E6883D6" w14:textId="77777777" w:rsidR="005E2E9E" w:rsidRPr="00347FAE" w:rsidRDefault="005E2E9E" w:rsidP="00B21BE5">
            <w:pPr>
              <w:ind w:firstLine="709"/>
              <w:jc w:val="center"/>
              <w:rPr>
                <w:b/>
                <w:lang w:eastAsia="en-US"/>
              </w:rPr>
            </w:pPr>
            <w:r w:rsidRPr="00347FAE">
              <w:rPr>
                <w:b/>
                <w:lang w:eastAsia="en-US"/>
              </w:rPr>
              <w:t>Приложение № 7</w:t>
            </w:r>
          </w:p>
          <w:p w14:paraId="2A9665E3" w14:textId="77777777" w:rsidR="005E2E9E" w:rsidRPr="00347FAE" w:rsidRDefault="005E2E9E" w:rsidP="00B21BE5">
            <w:pPr>
              <w:ind w:firstLine="709"/>
              <w:jc w:val="center"/>
              <w:rPr>
                <w:b/>
                <w:lang w:eastAsia="en-US"/>
              </w:rPr>
            </w:pPr>
            <w:r w:rsidRPr="00347FAE">
              <w:rPr>
                <w:b/>
                <w:lang w:eastAsia="en-US"/>
              </w:rPr>
              <w:t>к коллективному договору</w:t>
            </w:r>
          </w:p>
          <w:p w14:paraId="66CF7155" w14:textId="77777777" w:rsidR="005E2E9E" w:rsidRDefault="005E2E9E" w:rsidP="00B21BE5">
            <w:pPr>
              <w:ind w:firstLine="709"/>
              <w:jc w:val="center"/>
              <w:rPr>
                <w:lang w:eastAsia="en-US"/>
              </w:rPr>
            </w:pPr>
            <w:r>
              <w:rPr>
                <w:lang w:eastAsia="en-US"/>
              </w:rPr>
              <w:t>от «___» _____________ 20__ г.</w:t>
            </w:r>
          </w:p>
          <w:p w14:paraId="3F3BA8BD" w14:textId="77777777" w:rsidR="005E2E9E" w:rsidRDefault="005E2E9E" w:rsidP="00B21BE5">
            <w:pPr>
              <w:ind w:firstLine="709"/>
              <w:jc w:val="both"/>
              <w:rPr>
                <w:lang w:eastAsia="en-US"/>
              </w:rPr>
            </w:pPr>
          </w:p>
          <w:p w14:paraId="6EC532D9" w14:textId="77777777" w:rsidR="005E2E9E" w:rsidRDefault="005E2E9E" w:rsidP="00B21BE5">
            <w:pPr>
              <w:jc w:val="center"/>
              <w:rPr>
                <w:lang w:eastAsia="en-US"/>
              </w:rPr>
            </w:pPr>
            <w:r>
              <w:rPr>
                <w:lang w:eastAsia="en-US"/>
              </w:rPr>
              <w:t>УТВЕРЖДАЮ</w:t>
            </w:r>
          </w:p>
          <w:p w14:paraId="1E3CA705" w14:textId="77777777" w:rsidR="005E2E9E" w:rsidRDefault="005E2E9E" w:rsidP="00B21BE5">
            <w:pPr>
              <w:jc w:val="center"/>
              <w:rPr>
                <w:lang w:eastAsia="en-US"/>
              </w:rPr>
            </w:pPr>
            <w:r>
              <w:rPr>
                <w:lang w:eastAsia="en-US"/>
              </w:rPr>
              <w:t>Директор МБОУ Чулымская СШ им. Героя Советского Союза В.В. Пилипаса</w:t>
            </w:r>
          </w:p>
          <w:p w14:paraId="17E02BC8" w14:textId="77777777" w:rsidR="005E2E9E" w:rsidRDefault="005E2E9E" w:rsidP="00B21BE5">
            <w:pPr>
              <w:ind w:firstLine="709"/>
              <w:jc w:val="center"/>
              <w:rPr>
                <w:lang w:eastAsia="en-US"/>
              </w:rPr>
            </w:pPr>
          </w:p>
          <w:p w14:paraId="0DFC5DA5" w14:textId="77777777" w:rsidR="005E2E9E" w:rsidRDefault="005E2E9E" w:rsidP="00B21BE5">
            <w:pPr>
              <w:jc w:val="both"/>
              <w:rPr>
                <w:lang w:eastAsia="en-US"/>
              </w:rPr>
            </w:pPr>
            <w:r>
              <w:rPr>
                <w:lang w:eastAsia="en-US"/>
              </w:rPr>
              <w:t>_______________              И.В. Парамонов</w:t>
            </w:r>
          </w:p>
          <w:p w14:paraId="25A12915" w14:textId="77777777" w:rsidR="005E2E9E" w:rsidRDefault="005E2E9E" w:rsidP="00B21BE5">
            <w:pPr>
              <w:rPr>
                <w:lang w:eastAsia="en-US"/>
              </w:rPr>
            </w:pPr>
            <w:r>
              <w:rPr>
                <w:lang w:eastAsia="en-US"/>
              </w:rPr>
              <w:t xml:space="preserve">       (подпись)                             (Ф.И.О.) </w:t>
            </w:r>
          </w:p>
          <w:p w14:paraId="32B1CF90" w14:textId="77777777" w:rsidR="005E2E9E" w:rsidRDefault="005E2E9E" w:rsidP="00B21BE5">
            <w:pPr>
              <w:ind w:firstLine="709"/>
              <w:jc w:val="both"/>
              <w:rPr>
                <w:lang w:eastAsia="en-US"/>
              </w:rPr>
            </w:pPr>
          </w:p>
          <w:p w14:paraId="6A74A558" w14:textId="77777777" w:rsidR="005E2E9E" w:rsidRDefault="005E2E9E" w:rsidP="00B21BE5">
            <w:pPr>
              <w:ind w:firstLine="709"/>
              <w:jc w:val="center"/>
              <w:rPr>
                <w:lang w:eastAsia="en-US"/>
              </w:rPr>
            </w:pPr>
            <w:r>
              <w:rPr>
                <w:lang w:eastAsia="en-US"/>
              </w:rPr>
              <w:t xml:space="preserve">      «___» ______________20__ г.</w:t>
            </w:r>
          </w:p>
          <w:p w14:paraId="17F81F9A" w14:textId="77777777" w:rsidR="005E2E9E" w:rsidRDefault="005E2E9E" w:rsidP="00B21BE5">
            <w:pPr>
              <w:autoSpaceDE w:val="0"/>
              <w:autoSpaceDN w:val="0"/>
              <w:adjustRightInd w:val="0"/>
              <w:rPr>
                <w:sz w:val="28"/>
                <w:szCs w:val="28"/>
                <w:lang w:eastAsia="en-US"/>
              </w:rPr>
            </w:pPr>
          </w:p>
        </w:tc>
      </w:tr>
      <w:tr w:rsidR="005E2E9E" w14:paraId="5D3E4AA1" w14:textId="77777777" w:rsidTr="00B21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5" w:type="dxa"/>
          </w:tcPr>
          <w:p w14:paraId="683164B7" w14:textId="77777777" w:rsidR="005E2E9E" w:rsidRPr="007D6F7B" w:rsidRDefault="005E2E9E" w:rsidP="00B21BE5">
            <w:pPr>
              <w:rPr>
                <w:szCs w:val="16"/>
                <w:lang w:eastAsia="en-US"/>
              </w:rPr>
            </w:pPr>
          </w:p>
        </w:tc>
        <w:tc>
          <w:tcPr>
            <w:tcW w:w="4976" w:type="dxa"/>
          </w:tcPr>
          <w:p w14:paraId="49F1AD33" w14:textId="77777777" w:rsidR="005E2E9E" w:rsidRDefault="005E2E9E" w:rsidP="00B21BE5">
            <w:pPr>
              <w:jc w:val="right"/>
              <w:rPr>
                <w:b/>
                <w:lang w:eastAsia="en-US"/>
              </w:rPr>
            </w:pPr>
          </w:p>
          <w:p w14:paraId="578E6CDF" w14:textId="77777777" w:rsidR="005E2E9E" w:rsidRDefault="005E2E9E" w:rsidP="00B21BE5">
            <w:pPr>
              <w:jc w:val="right"/>
              <w:rPr>
                <w:lang w:eastAsia="en-US"/>
              </w:rPr>
            </w:pPr>
          </w:p>
          <w:p w14:paraId="0DF37DB5" w14:textId="77777777" w:rsidR="005E2E9E" w:rsidRDefault="005E2E9E" w:rsidP="00B21BE5">
            <w:pPr>
              <w:ind w:firstLine="709"/>
              <w:jc w:val="center"/>
              <w:rPr>
                <w:lang w:eastAsia="en-US"/>
              </w:rPr>
            </w:pPr>
            <w:r>
              <w:rPr>
                <w:lang w:eastAsia="en-US"/>
              </w:rPr>
              <w:t xml:space="preserve">                </w:t>
            </w:r>
          </w:p>
          <w:p w14:paraId="512A424C" w14:textId="77777777" w:rsidR="005E2E9E" w:rsidRPr="007D6F7B" w:rsidRDefault="005E2E9E" w:rsidP="00B21BE5">
            <w:pPr>
              <w:ind w:firstLine="709"/>
              <w:jc w:val="center"/>
              <w:rPr>
                <w:lang w:eastAsia="en-US"/>
              </w:rPr>
            </w:pPr>
            <w:r>
              <w:rPr>
                <w:lang w:eastAsia="en-US"/>
              </w:rPr>
              <w:t xml:space="preserve">      </w:t>
            </w:r>
          </w:p>
        </w:tc>
      </w:tr>
    </w:tbl>
    <w:p w14:paraId="39C1E758" w14:textId="77777777" w:rsidR="005E2E9E" w:rsidRPr="009503EE" w:rsidRDefault="005E2E9E" w:rsidP="005E2E9E">
      <w:r>
        <w:rPr>
          <w:noProof/>
        </w:rPr>
        <mc:AlternateContent>
          <mc:Choice Requires="wps">
            <w:drawing>
              <wp:anchor distT="0" distB="0" distL="114300" distR="114300" simplePos="0" relativeHeight="251659264" behindDoc="0" locked="0" layoutInCell="1" allowOverlap="1" wp14:anchorId="3D5134A2" wp14:editId="6F5D01C4">
                <wp:simplePos x="0" y="0"/>
                <wp:positionH relativeFrom="column">
                  <wp:posOffset>-492125</wp:posOffset>
                </wp:positionH>
                <wp:positionV relativeFrom="paragraph">
                  <wp:posOffset>30480</wp:posOffset>
                </wp:positionV>
                <wp:extent cx="325755" cy="361950"/>
                <wp:effectExtent l="0" t="0" r="1714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61950"/>
                        </a:xfrm>
                        <a:prstGeom prst="rect">
                          <a:avLst/>
                        </a:prstGeom>
                        <a:solidFill>
                          <a:srgbClr val="FFFFFF"/>
                        </a:solidFill>
                        <a:ln w="9525">
                          <a:solidFill>
                            <a:srgbClr val="FFFFFF"/>
                          </a:solidFill>
                          <a:miter lim="800000"/>
                          <a:headEnd/>
                          <a:tailEnd/>
                        </a:ln>
                      </wps:spPr>
                      <wps:txbx>
                        <w:txbxContent>
                          <w:p w14:paraId="403F7326" w14:textId="77777777" w:rsidR="005E2E9E" w:rsidRDefault="005E2E9E" w:rsidP="005E2E9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134A2" id="Прямоугольник 1" o:spid="_x0000_s1026" style="position:absolute;margin-left:-38.75pt;margin-top:2.4pt;width:25.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" strokecolor="white">
                <v:textbox>
                  <w:txbxContent>
                    <w:p w14:paraId="403F7326" w14:textId="77777777" w:rsidR="005E2E9E" w:rsidRDefault="005E2E9E" w:rsidP="005E2E9E">
                      <w:r>
                        <w:t xml:space="preserve">.                                     </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5E19B104" wp14:editId="1AA8C730">
                <wp:simplePos x="0" y="0"/>
                <wp:positionH relativeFrom="column">
                  <wp:posOffset>5455920</wp:posOffset>
                </wp:positionH>
                <wp:positionV relativeFrom="paragraph">
                  <wp:posOffset>102870</wp:posOffset>
                </wp:positionV>
                <wp:extent cx="305435" cy="144780"/>
                <wp:effectExtent l="0" t="0" r="18415" b="266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44780"/>
                        </a:xfrm>
                        <a:prstGeom prst="rect">
                          <a:avLst/>
                        </a:prstGeom>
                        <a:solidFill>
                          <a:srgbClr val="FFFFFF"/>
                        </a:solidFill>
                        <a:ln w="9525">
                          <a:solidFill>
                            <a:srgbClr val="FFFFFF"/>
                          </a:solidFill>
                          <a:miter lim="800000"/>
                          <a:headEnd/>
                          <a:tailEnd/>
                        </a:ln>
                      </wps:spPr>
                      <wps:txbx>
                        <w:txbxContent>
                          <w:p w14:paraId="47EBD93C" w14:textId="77777777" w:rsidR="005E2E9E" w:rsidRDefault="005E2E9E" w:rsidP="005E2E9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9B104" id="Прямоугольник 2" o:spid="_x0000_s1027" style="position:absolute;margin-left:429.6pt;margin-top:8.1pt;width:24.0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" strokecolor="white">
                <v:textbox>
                  <w:txbxContent>
                    <w:p w14:paraId="47EBD93C" w14:textId="77777777" w:rsidR="005E2E9E" w:rsidRDefault="005E2E9E" w:rsidP="005E2E9E">
                      <w:r>
                        <w:t xml:space="preserve"> </w:t>
                      </w:r>
                    </w:p>
                  </w:txbxContent>
                </v:textbox>
              </v:rect>
            </w:pict>
          </mc:Fallback>
        </mc:AlternateContent>
      </w:r>
      <w:r>
        <w:rPr>
          <w:b/>
          <w:sz w:val="28"/>
          <w:szCs w:val="28"/>
        </w:rPr>
        <w:t xml:space="preserve">                                    Соглашение по охране труда </w:t>
      </w:r>
    </w:p>
    <w:p w14:paraId="5ED4E12D" w14:textId="06EA6589" w:rsidR="005E2E9E" w:rsidRDefault="005E2E9E" w:rsidP="005E2E9E">
      <w:pPr>
        <w:jc w:val="center"/>
      </w:pPr>
      <w:r>
        <w:t>Администрация и профсоюзный комитет МБОУ Чулымская СШ имени Героя Советского Союза В.В. Пилипаса  заключили настоящее соглашение о том, что в течение 2024-2026 года администрация школы обязуется   выполнить следующие мероприятия по охране труда.</w:t>
      </w:r>
    </w:p>
    <w:p w14:paraId="27CF5CC2" w14:textId="77777777" w:rsidR="005E2E9E" w:rsidRDefault="005E2E9E" w:rsidP="005E2E9E">
      <w:pPr>
        <w:rPr>
          <w:sz w:val="28"/>
          <w:szCs w:val="28"/>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563"/>
        <w:gridCol w:w="1548"/>
        <w:gridCol w:w="1721"/>
        <w:gridCol w:w="2181"/>
      </w:tblGrid>
      <w:tr w:rsidR="005E2E9E" w14:paraId="15692989" w14:textId="77777777" w:rsidTr="00B21BE5">
        <w:tc>
          <w:tcPr>
            <w:tcW w:w="0" w:type="auto"/>
            <w:tcBorders>
              <w:top w:val="single" w:sz="4" w:space="0" w:color="auto"/>
              <w:left w:val="single" w:sz="4" w:space="0" w:color="auto"/>
              <w:bottom w:val="single" w:sz="4" w:space="0" w:color="auto"/>
              <w:right w:val="single" w:sz="4" w:space="0" w:color="auto"/>
            </w:tcBorders>
            <w:hideMark/>
          </w:tcPr>
          <w:p w14:paraId="5926370C" w14:textId="77777777" w:rsidR="005E2E9E" w:rsidRDefault="005E2E9E" w:rsidP="00B21BE5">
            <w:pPr>
              <w:spacing w:line="276" w:lineRule="auto"/>
              <w:jc w:val="center"/>
              <w:rPr>
                <w:b/>
                <w:lang w:eastAsia="en-US"/>
              </w:rPr>
            </w:pPr>
            <w:r>
              <w:rPr>
                <w:b/>
                <w:lang w:eastAsia="en-US"/>
              </w:rPr>
              <w:t>№ пп</w:t>
            </w:r>
          </w:p>
        </w:tc>
        <w:tc>
          <w:tcPr>
            <w:tcW w:w="0" w:type="auto"/>
            <w:tcBorders>
              <w:top w:val="single" w:sz="4" w:space="0" w:color="auto"/>
              <w:left w:val="single" w:sz="4" w:space="0" w:color="auto"/>
              <w:bottom w:val="single" w:sz="4" w:space="0" w:color="auto"/>
              <w:right w:val="single" w:sz="4" w:space="0" w:color="auto"/>
            </w:tcBorders>
            <w:hideMark/>
          </w:tcPr>
          <w:p w14:paraId="2A1AA685" w14:textId="77777777" w:rsidR="005E2E9E" w:rsidRDefault="005E2E9E" w:rsidP="00B21BE5">
            <w:pPr>
              <w:spacing w:line="276" w:lineRule="auto"/>
              <w:jc w:val="center"/>
              <w:rPr>
                <w:b/>
                <w:lang w:eastAsia="en-US"/>
              </w:rPr>
            </w:pPr>
            <w:r>
              <w:rPr>
                <w:b/>
                <w:lang w:eastAsia="en-US"/>
              </w:rPr>
              <w:t>Основные мероприятия по охране труда</w:t>
            </w:r>
          </w:p>
        </w:tc>
        <w:tc>
          <w:tcPr>
            <w:tcW w:w="0" w:type="auto"/>
            <w:tcBorders>
              <w:top w:val="single" w:sz="4" w:space="0" w:color="auto"/>
              <w:left w:val="single" w:sz="4" w:space="0" w:color="auto"/>
              <w:bottom w:val="single" w:sz="4" w:space="0" w:color="auto"/>
              <w:right w:val="single" w:sz="4" w:space="0" w:color="auto"/>
            </w:tcBorders>
            <w:hideMark/>
          </w:tcPr>
          <w:p w14:paraId="5B730A04" w14:textId="77777777" w:rsidR="005E2E9E" w:rsidRDefault="005E2E9E" w:rsidP="00B21BE5">
            <w:pPr>
              <w:spacing w:line="276" w:lineRule="auto"/>
              <w:jc w:val="center"/>
              <w:rPr>
                <w:b/>
                <w:lang w:eastAsia="en-US"/>
              </w:rPr>
            </w:pPr>
            <w:r>
              <w:rPr>
                <w:b/>
                <w:lang w:eastAsia="en-US"/>
              </w:rPr>
              <w:t>Стоимость работ</w:t>
            </w:r>
          </w:p>
        </w:tc>
        <w:tc>
          <w:tcPr>
            <w:tcW w:w="0" w:type="auto"/>
            <w:tcBorders>
              <w:top w:val="single" w:sz="4" w:space="0" w:color="auto"/>
              <w:left w:val="single" w:sz="4" w:space="0" w:color="auto"/>
              <w:bottom w:val="single" w:sz="4" w:space="0" w:color="auto"/>
              <w:right w:val="single" w:sz="4" w:space="0" w:color="auto"/>
            </w:tcBorders>
            <w:hideMark/>
          </w:tcPr>
          <w:p w14:paraId="67542327" w14:textId="77777777" w:rsidR="005E2E9E" w:rsidRDefault="005E2E9E" w:rsidP="00B21BE5">
            <w:pPr>
              <w:spacing w:line="276" w:lineRule="auto"/>
              <w:jc w:val="center"/>
              <w:rPr>
                <w:b/>
                <w:lang w:eastAsia="en-US"/>
              </w:rPr>
            </w:pPr>
            <w:r>
              <w:rPr>
                <w:b/>
                <w:lang w:eastAsia="en-US"/>
              </w:rPr>
              <w:t>Срок выполнения</w:t>
            </w:r>
          </w:p>
        </w:tc>
        <w:tc>
          <w:tcPr>
            <w:tcW w:w="0" w:type="auto"/>
            <w:tcBorders>
              <w:top w:val="single" w:sz="4" w:space="0" w:color="auto"/>
              <w:left w:val="single" w:sz="4" w:space="0" w:color="auto"/>
              <w:bottom w:val="single" w:sz="4" w:space="0" w:color="auto"/>
              <w:right w:val="single" w:sz="4" w:space="0" w:color="auto"/>
            </w:tcBorders>
            <w:hideMark/>
          </w:tcPr>
          <w:p w14:paraId="21D577FF" w14:textId="77777777" w:rsidR="005E2E9E" w:rsidRDefault="005E2E9E" w:rsidP="00B21BE5">
            <w:pPr>
              <w:spacing w:line="276" w:lineRule="auto"/>
              <w:jc w:val="center"/>
              <w:rPr>
                <w:b/>
                <w:lang w:eastAsia="en-US"/>
              </w:rPr>
            </w:pPr>
            <w:r>
              <w:rPr>
                <w:b/>
                <w:lang w:eastAsia="en-US"/>
              </w:rPr>
              <w:t>Ответственные</w:t>
            </w:r>
          </w:p>
        </w:tc>
      </w:tr>
      <w:tr w:rsidR="005E2E9E" w:rsidRPr="00D7326B" w14:paraId="615EEB14" w14:textId="77777777" w:rsidTr="00B21BE5">
        <w:tc>
          <w:tcPr>
            <w:tcW w:w="0" w:type="auto"/>
            <w:tcBorders>
              <w:top w:val="single" w:sz="4" w:space="0" w:color="auto"/>
              <w:left w:val="single" w:sz="4" w:space="0" w:color="auto"/>
              <w:bottom w:val="single" w:sz="4" w:space="0" w:color="auto"/>
              <w:right w:val="single" w:sz="4" w:space="0" w:color="auto"/>
            </w:tcBorders>
            <w:hideMark/>
          </w:tcPr>
          <w:p w14:paraId="7E6B3393" w14:textId="77777777" w:rsidR="005E2E9E" w:rsidRPr="00D7326B" w:rsidRDefault="005E2E9E" w:rsidP="00B21BE5">
            <w:pPr>
              <w:spacing w:line="276" w:lineRule="auto"/>
              <w:rPr>
                <w:sz w:val="20"/>
                <w:szCs w:val="18"/>
                <w:lang w:eastAsia="en-US"/>
              </w:rPr>
            </w:pPr>
            <w:r w:rsidRPr="00D7326B">
              <w:rPr>
                <w:sz w:val="20"/>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71A68131" w14:textId="77777777" w:rsidR="005E2E9E" w:rsidRPr="00D7326B" w:rsidRDefault="005E2E9E" w:rsidP="00B21BE5">
            <w:pPr>
              <w:spacing w:line="276" w:lineRule="auto"/>
              <w:rPr>
                <w:sz w:val="20"/>
                <w:szCs w:val="18"/>
                <w:lang w:eastAsia="en-US"/>
              </w:rPr>
            </w:pPr>
            <w:r w:rsidRPr="00D7326B">
              <w:rPr>
                <w:sz w:val="20"/>
                <w:szCs w:val="18"/>
                <w:lang w:eastAsia="en-US"/>
              </w:rPr>
              <w:t>Оформление уголка «Охрана труда»</w:t>
            </w:r>
          </w:p>
        </w:tc>
        <w:tc>
          <w:tcPr>
            <w:tcW w:w="0" w:type="auto"/>
            <w:tcBorders>
              <w:top w:val="single" w:sz="4" w:space="0" w:color="auto"/>
              <w:left w:val="single" w:sz="4" w:space="0" w:color="auto"/>
              <w:bottom w:val="single" w:sz="4" w:space="0" w:color="auto"/>
              <w:right w:val="single" w:sz="4" w:space="0" w:color="auto"/>
            </w:tcBorders>
            <w:hideMark/>
          </w:tcPr>
          <w:p w14:paraId="1BB71922" w14:textId="77777777" w:rsidR="005E2E9E" w:rsidRPr="00D7326B" w:rsidRDefault="005E2E9E" w:rsidP="00B21BE5">
            <w:pPr>
              <w:spacing w:line="276" w:lineRule="auto"/>
              <w:rPr>
                <w:sz w:val="20"/>
                <w:szCs w:val="18"/>
                <w:lang w:eastAsia="en-US"/>
              </w:rPr>
            </w:pPr>
            <w:r w:rsidRPr="00D7326B">
              <w:rPr>
                <w:sz w:val="20"/>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A4BE938" w14:textId="77777777" w:rsidR="005E2E9E" w:rsidRPr="00D7326B" w:rsidRDefault="005E2E9E" w:rsidP="00B21BE5">
            <w:pPr>
              <w:spacing w:line="276" w:lineRule="auto"/>
              <w:rPr>
                <w:sz w:val="20"/>
                <w:szCs w:val="18"/>
                <w:lang w:eastAsia="en-US"/>
              </w:rPr>
            </w:pPr>
            <w:r w:rsidRPr="00D7326B">
              <w:rPr>
                <w:sz w:val="20"/>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D3EE834" w14:textId="77777777" w:rsidR="005E2E9E" w:rsidRPr="00D7326B" w:rsidRDefault="005E2E9E" w:rsidP="00B21BE5">
            <w:pPr>
              <w:spacing w:line="276" w:lineRule="auto"/>
              <w:rPr>
                <w:sz w:val="20"/>
                <w:szCs w:val="18"/>
                <w:lang w:eastAsia="en-US"/>
              </w:rPr>
            </w:pPr>
            <w:r w:rsidRPr="00D7326B">
              <w:rPr>
                <w:sz w:val="20"/>
                <w:szCs w:val="18"/>
                <w:lang w:eastAsia="en-US"/>
              </w:rPr>
              <w:t>Директор, председатель профкома</w:t>
            </w:r>
          </w:p>
        </w:tc>
      </w:tr>
      <w:tr w:rsidR="005E2E9E" w:rsidRPr="00D7326B" w14:paraId="3BD172FB" w14:textId="77777777" w:rsidTr="00B21BE5">
        <w:tc>
          <w:tcPr>
            <w:tcW w:w="0" w:type="auto"/>
            <w:tcBorders>
              <w:top w:val="single" w:sz="4" w:space="0" w:color="auto"/>
              <w:left w:val="single" w:sz="4" w:space="0" w:color="auto"/>
              <w:bottom w:val="single" w:sz="4" w:space="0" w:color="auto"/>
              <w:right w:val="single" w:sz="4" w:space="0" w:color="auto"/>
            </w:tcBorders>
            <w:hideMark/>
          </w:tcPr>
          <w:p w14:paraId="116D5674" w14:textId="77777777" w:rsidR="005E2E9E" w:rsidRPr="00D7326B" w:rsidRDefault="005E2E9E" w:rsidP="00B21BE5">
            <w:pPr>
              <w:spacing w:line="276" w:lineRule="auto"/>
              <w:rPr>
                <w:sz w:val="20"/>
                <w:szCs w:val="18"/>
                <w:lang w:eastAsia="en-US"/>
              </w:rPr>
            </w:pPr>
            <w:r w:rsidRPr="00D7326B">
              <w:rPr>
                <w:sz w:val="20"/>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2A9A611B" w14:textId="77777777" w:rsidR="005E2E9E" w:rsidRPr="00D7326B" w:rsidRDefault="005E2E9E" w:rsidP="00B21BE5">
            <w:pPr>
              <w:spacing w:line="276" w:lineRule="auto"/>
              <w:rPr>
                <w:sz w:val="20"/>
                <w:szCs w:val="18"/>
                <w:lang w:eastAsia="en-US"/>
              </w:rPr>
            </w:pPr>
            <w:r w:rsidRPr="00D7326B">
              <w:rPr>
                <w:sz w:val="20"/>
                <w:szCs w:val="18"/>
                <w:lang w:eastAsia="en-US"/>
              </w:rPr>
              <w:t>Проведение общего технического осмотра здания на соответствие безопасной эксплуатации</w:t>
            </w:r>
          </w:p>
        </w:tc>
        <w:tc>
          <w:tcPr>
            <w:tcW w:w="0" w:type="auto"/>
            <w:tcBorders>
              <w:top w:val="single" w:sz="4" w:space="0" w:color="auto"/>
              <w:left w:val="single" w:sz="4" w:space="0" w:color="auto"/>
              <w:bottom w:val="single" w:sz="4" w:space="0" w:color="auto"/>
              <w:right w:val="single" w:sz="4" w:space="0" w:color="auto"/>
            </w:tcBorders>
            <w:hideMark/>
          </w:tcPr>
          <w:p w14:paraId="7F8C0ECA" w14:textId="77777777" w:rsidR="005E2E9E" w:rsidRPr="00D7326B" w:rsidRDefault="005E2E9E" w:rsidP="00B21BE5">
            <w:pPr>
              <w:spacing w:line="276" w:lineRule="auto"/>
              <w:rPr>
                <w:sz w:val="20"/>
                <w:szCs w:val="18"/>
                <w:lang w:eastAsia="en-US"/>
              </w:rPr>
            </w:pPr>
            <w:r w:rsidRPr="00D7326B">
              <w:rPr>
                <w:sz w:val="20"/>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B204E40" w14:textId="77777777" w:rsidR="005E2E9E" w:rsidRPr="00D7326B" w:rsidRDefault="005E2E9E" w:rsidP="00B21BE5">
            <w:pPr>
              <w:spacing w:line="276" w:lineRule="auto"/>
              <w:rPr>
                <w:sz w:val="20"/>
                <w:szCs w:val="18"/>
                <w:lang w:eastAsia="en-US"/>
              </w:rPr>
            </w:pPr>
            <w:r w:rsidRPr="00D7326B">
              <w:rPr>
                <w:sz w:val="20"/>
                <w:szCs w:val="18"/>
                <w:lang w:eastAsia="en-US"/>
              </w:rPr>
              <w:t>раз в квартал</w:t>
            </w:r>
          </w:p>
        </w:tc>
        <w:tc>
          <w:tcPr>
            <w:tcW w:w="0" w:type="auto"/>
            <w:tcBorders>
              <w:top w:val="single" w:sz="4" w:space="0" w:color="auto"/>
              <w:left w:val="single" w:sz="4" w:space="0" w:color="auto"/>
              <w:bottom w:val="single" w:sz="4" w:space="0" w:color="auto"/>
              <w:right w:val="single" w:sz="4" w:space="0" w:color="auto"/>
            </w:tcBorders>
            <w:hideMark/>
          </w:tcPr>
          <w:p w14:paraId="6166B242" w14:textId="77777777" w:rsidR="005E2E9E" w:rsidRPr="00D7326B" w:rsidRDefault="005E2E9E" w:rsidP="00B21BE5">
            <w:pPr>
              <w:spacing w:line="276" w:lineRule="auto"/>
              <w:rPr>
                <w:sz w:val="20"/>
                <w:szCs w:val="18"/>
                <w:lang w:eastAsia="en-US"/>
              </w:rPr>
            </w:pPr>
            <w:r w:rsidRPr="00D7326B">
              <w:rPr>
                <w:sz w:val="20"/>
                <w:szCs w:val="18"/>
                <w:lang w:eastAsia="en-US"/>
              </w:rPr>
              <w:t>Директор, завхоз</w:t>
            </w:r>
          </w:p>
        </w:tc>
      </w:tr>
      <w:tr w:rsidR="005E2E9E" w:rsidRPr="00D7326B" w14:paraId="4CE17313" w14:textId="77777777" w:rsidTr="00B21BE5">
        <w:tc>
          <w:tcPr>
            <w:tcW w:w="0" w:type="auto"/>
            <w:tcBorders>
              <w:top w:val="single" w:sz="4" w:space="0" w:color="auto"/>
              <w:left w:val="single" w:sz="4" w:space="0" w:color="auto"/>
              <w:bottom w:val="single" w:sz="4" w:space="0" w:color="auto"/>
              <w:right w:val="single" w:sz="4" w:space="0" w:color="auto"/>
            </w:tcBorders>
            <w:hideMark/>
          </w:tcPr>
          <w:p w14:paraId="6D34DB53" w14:textId="77777777" w:rsidR="005E2E9E" w:rsidRPr="00D7326B" w:rsidRDefault="005E2E9E" w:rsidP="00B21BE5">
            <w:pPr>
              <w:spacing w:line="276" w:lineRule="auto"/>
              <w:rPr>
                <w:sz w:val="20"/>
                <w:szCs w:val="18"/>
                <w:lang w:eastAsia="en-US"/>
              </w:rPr>
            </w:pPr>
            <w:r w:rsidRPr="00D7326B">
              <w:rPr>
                <w:sz w:val="20"/>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1FCEFEAF" w14:textId="77777777" w:rsidR="005E2E9E" w:rsidRPr="00D7326B" w:rsidRDefault="005E2E9E" w:rsidP="00B21BE5">
            <w:pPr>
              <w:spacing w:line="276" w:lineRule="auto"/>
              <w:rPr>
                <w:sz w:val="20"/>
                <w:szCs w:val="18"/>
                <w:lang w:eastAsia="en-US"/>
              </w:rPr>
            </w:pPr>
            <w:r w:rsidRPr="00D7326B">
              <w:rPr>
                <w:sz w:val="20"/>
                <w:szCs w:val="18"/>
                <w:lang w:eastAsia="en-US"/>
              </w:rPr>
              <w:t xml:space="preserve">Обучение и проверка знаний по охране труда работников Учреждения </w:t>
            </w:r>
          </w:p>
        </w:tc>
        <w:tc>
          <w:tcPr>
            <w:tcW w:w="0" w:type="auto"/>
            <w:tcBorders>
              <w:top w:val="single" w:sz="4" w:space="0" w:color="auto"/>
              <w:left w:val="single" w:sz="4" w:space="0" w:color="auto"/>
              <w:bottom w:val="single" w:sz="4" w:space="0" w:color="auto"/>
              <w:right w:val="single" w:sz="4" w:space="0" w:color="auto"/>
            </w:tcBorders>
            <w:hideMark/>
          </w:tcPr>
          <w:p w14:paraId="630D390B" w14:textId="77777777" w:rsidR="005E2E9E" w:rsidRPr="00D7326B" w:rsidRDefault="005E2E9E" w:rsidP="00B21BE5">
            <w:pPr>
              <w:spacing w:line="276" w:lineRule="auto"/>
              <w:rPr>
                <w:sz w:val="20"/>
                <w:szCs w:val="18"/>
                <w:lang w:eastAsia="en-US"/>
              </w:rPr>
            </w:pPr>
            <w:r w:rsidRPr="00D7326B">
              <w:rPr>
                <w:sz w:val="20"/>
                <w:szCs w:val="18"/>
                <w:lang w:eastAsia="en-US"/>
              </w:rPr>
              <w:t>За счет ФСС</w:t>
            </w:r>
          </w:p>
        </w:tc>
        <w:tc>
          <w:tcPr>
            <w:tcW w:w="0" w:type="auto"/>
            <w:tcBorders>
              <w:top w:val="single" w:sz="4" w:space="0" w:color="auto"/>
              <w:left w:val="single" w:sz="4" w:space="0" w:color="auto"/>
              <w:bottom w:val="single" w:sz="4" w:space="0" w:color="auto"/>
              <w:right w:val="single" w:sz="4" w:space="0" w:color="auto"/>
            </w:tcBorders>
            <w:hideMark/>
          </w:tcPr>
          <w:p w14:paraId="0D52410D" w14:textId="77777777" w:rsidR="005E2E9E" w:rsidRPr="00D7326B" w:rsidRDefault="005E2E9E" w:rsidP="00B21BE5">
            <w:pPr>
              <w:spacing w:line="276" w:lineRule="auto"/>
              <w:rPr>
                <w:sz w:val="20"/>
                <w:szCs w:val="18"/>
                <w:lang w:eastAsia="en-US"/>
              </w:rPr>
            </w:pPr>
            <w:r w:rsidRPr="00D7326B">
              <w:rPr>
                <w:sz w:val="20"/>
                <w:szCs w:val="18"/>
                <w:lang w:eastAsia="en-US"/>
              </w:rPr>
              <w:t>по отдельному графику</w:t>
            </w:r>
          </w:p>
        </w:tc>
        <w:tc>
          <w:tcPr>
            <w:tcW w:w="0" w:type="auto"/>
            <w:tcBorders>
              <w:top w:val="single" w:sz="4" w:space="0" w:color="auto"/>
              <w:left w:val="single" w:sz="4" w:space="0" w:color="auto"/>
              <w:bottom w:val="single" w:sz="4" w:space="0" w:color="auto"/>
              <w:right w:val="single" w:sz="4" w:space="0" w:color="auto"/>
            </w:tcBorders>
            <w:hideMark/>
          </w:tcPr>
          <w:p w14:paraId="27965256"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r w:rsidR="005E2E9E" w:rsidRPr="00D7326B" w14:paraId="37876790" w14:textId="77777777" w:rsidTr="00B21BE5">
        <w:tc>
          <w:tcPr>
            <w:tcW w:w="0" w:type="auto"/>
            <w:tcBorders>
              <w:top w:val="single" w:sz="4" w:space="0" w:color="auto"/>
              <w:left w:val="single" w:sz="4" w:space="0" w:color="auto"/>
              <w:bottom w:val="single" w:sz="4" w:space="0" w:color="auto"/>
              <w:right w:val="single" w:sz="4" w:space="0" w:color="auto"/>
            </w:tcBorders>
            <w:hideMark/>
          </w:tcPr>
          <w:p w14:paraId="000884D6" w14:textId="77777777" w:rsidR="005E2E9E" w:rsidRPr="00D7326B" w:rsidRDefault="005E2E9E" w:rsidP="00B21BE5">
            <w:pPr>
              <w:spacing w:line="276" w:lineRule="auto"/>
              <w:rPr>
                <w:sz w:val="20"/>
                <w:szCs w:val="18"/>
                <w:lang w:eastAsia="en-US"/>
              </w:rPr>
            </w:pPr>
            <w:r w:rsidRPr="00D7326B">
              <w:rPr>
                <w:sz w:val="20"/>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14:paraId="61DCAC8E" w14:textId="77777777" w:rsidR="005E2E9E" w:rsidRPr="00D7326B" w:rsidRDefault="005E2E9E" w:rsidP="00B21BE5">
            <w:pPr>
              <w:spacing w:line="276" w:lineRule="auto"/>
              <w:rPr>
                <w:sz w:val="20"/>
                <w:szCs w:val="18"/>
                <w:lang w:eastAsia="en-US"/>
              </w:rPr>
            </w:pPr>
            <w:r w:rsidRPr="00D7326B">
              <w:rPr>
                <w:sz w:val="20"/>
                <w:szCs w:val="18"/>
                <w:lang w:eastAsia="en-US"/>
              </w:rPr>
              <w:t>Разработка и утверждение инструкций, согласование с профкомом в установленном порядке</w:t>
            </w:r>
          </w:p>
        </w:tc>
        <w:tc>
          <w:tcPr>
            <w:tcW w:w="0" w:type="auto"/>
            <w:tcBorders>
              <w:top w:val="single" w:sz="4" w:space="0" w:color="auto"/>
              <w:left w:val="single" w:sz="4" w:space="0" w:color="auto"/>
              <w:bottom w:val="single" w:sz="4" w:space="0" w:color="auto"/>
              <w:right w:val="single" w:sz="4" w:space="0" w:color="auto"/>
            </w:tcBorders>
            <w:hideMark/>
          </w:tcPr>
          <w:p w14:paraId="69D4A0DF" w14:textId="77777777" w:rsidR="005E2E9E" w:rsidRPr="00D7326B" w:rsidRDefault="005E2E9E" w:rsidP="00B21BE5">
            <w:pPr>
              <w:spacing w:line="276" w:lineRule="auto"/>
              <w:rPr>
                <w:sz w:val="20"/>
                <w:szCs w:val="18"/>
                <w:lang w:eastAsia="en-US"/>
              </w:rPr>
            </w:pPr>
            <w:r w:rsidRPr="00D7326B">
              <w:rPr>
                <w:sz w:val="20"/>
                <w:szCs w:val="18"/>
                <w:lang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1D2C77F6" w14:textId="77777777" w:rsidR="005E2E9E" w:rsidRPr="00D7326B" w:rsidRDefault="005E2E9E" w:rsidP="00B21BE5">
            <w:pPr>
              <w:spacing w:line="276" w:lineRule="auto"/>
              <w:rPr>
                <w:sz w:val="20"/>
                <w:szCs w:val="18"/>
                <w:lang w:eastAsia="en-US"/>
              </w:rPr>
            </w:pPr>
            <w:r w:rsidRPr="00D7326B">
              <w:rPr>
                <w:sz w:val="20"/>
                <w:szCs w:val="18"/>
                <w:lang w:eastAsia="en-US"/>
              </w:rPr>
              <w:t>по мере изменения</w:t>
            </w:r>
          </w:p>
        </w:tc>
        <w:tc>
          <w:tcPr>
            <w:tcW w:w="0" w:type="auto"/>
            <w:tcBorders>
              <w:top w:val="single" w:sz="4" w:space="0" w:color="auto"/>
              <w:left w:val="single" w:sz="4" w:space="0" w:color="auto"/>
              <w:bottom w:val="single" w:sz="4" w:space="0" w:color="auto"/>
              <w:right w:val="single" w:sz="4" w:space="0" w:color="auto"/>
            </w:tcBorders>
            <w:hideMark/>
          </w:tcPr>
          <w:p w14:paraId="4E02CFE3" w14:textId="77777777" w:rsidR="005E2E9E" w:rsidRPr="00D7326B" w:rsidRDefault="005E2E9E" w:rsidP="00B21BE5">
            <w:pPr>
              <w:spacing w:line="276" w:lineRule="auto"/>
              <w:rPr>
                <w:sz w:val="20"/>
                <w:szCs w:val="18"/>
                <w:lang w:eastAsia="en-US"/>
              </w:rPr>
            </w:pPr>
            <w:r w:rsidRPr="00D7326B">
              <w:rPr>
                <w:sz w:val="20"/>
                <w:szCs w:val="18"/>
                <w:lang w:eastAsia="en-US"/>
              </w:rPr>
              <w:t xml:space="preserve">отв. за охрану труда,  </w:t>
            </w:r>
          </w:p>
          <w:p w14:paraId="5CEE2828"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r w:rsidR="005E2E9E" w:rsidRPr="00D7326B" w14:paraId="037BB05B" w14:textId="77777777" w:rsidTr="00B21BE5">
        <w:tc>
          <w:tcPr>
            <w:tcW w:w="0" w:type="auto"/>
            <w:tcBorders>
              <w:top w:val="single" w:sz="4" w:space="0" w:color="auto"/>
              <w:left w:val="single" w:sz="4" w:space="0" w:color="auto"/>
              <w:bottom w:val="single" w:sz="4" w:space="0" w:color="auto"/>
              <w:right w:val="single" w:sz="4" w:space="0" w:color="auto"/>
            </w:tcBorders>
            <w:hideMark/>
          </w:tcPr>
          <w:p w14:paraId="609CE1C4" w14:textId="77777777" w:rsidR="005E2E9E" w:rsidRPr="00D7326B" w:rsidRDefault="005E2E9E" w:rsidP="00B21BE5">
            <w:pPr>
              <w:spacing w:line="276" w:lineRule="auto"/>
              <w:rPr>
                <w:sz w:val="20"/>
                <w:szCs w:val="18"/>
                <w:lang w:eastAsia="en-US"/>
              </w:rPr>
            </w:pPr>
            <w:r w:rsidRPr="00D7326B">
              <w:rPr>
                <w:sz w:val="20"/>
                <w:szCs w:val="18"/>
                <w:lang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7D8E0FF7" w14:textId="77777777" w:rsidR="005E2E9E" w:rsidRPr="00D7326B" w:rsidRDefault="005E2E9E" w:rsidP="00B21BE5">
            <w:pPr>
              <w:spacing w:line="276" w:lineRule="auto"/>
              <w:rPr>
                <w:sz w:val="20"/>
                <w:szCs w:val="18"/>
                <w:lang w:eastAsia="en-US"/>
              </w:rPr>
            </w:pPr>
            <w:r w:rsidRPr="00D7326B">
              <w:rPr>
                <w:sz w:val="20"/>
                <w:szCs w:val="18"/>
                <w:lang w:eastAsia="en-US"/>
              </w:rPr>
              <w:t>Обеспечение журналами инструктажа</w:t>
            </w:r>
          </w:p>
        </w:tc>
        <w:tc>
          <w:tcPr>
            <w:tcW w:w="0" w:type="auto"/>
            <w:tcBorders>
              <w:top w:val="single" w:sz="4" w:space="0" w:color="auto"/>
              <w:left w:val="single" w:sz="4" w:space="0" w:color="auto"/>
              <w:bottom w:val="single" w:sz="4" w:space="0" w:color="auto"/>
              <w:right w:val="single" w:sz="4" w:space="0" w:color="auto"/>
            </w:tcBorders>
            <w:hideMark/>
          </w:tcPr>
          <w:p w14:paraId="4E0768EC" w14:textId="77777777" w:rsidR="005E2E9E" w:rsidRPr="00D7326B" w:rsidRDefault="005E2E9E" w:rsidP="00B21BE5">
            <w:pPr>
              <w:spacing w:line="276" w:lineRule="auto"/>
              <w:rPr>
                <w:sz w:val="20"/>
                <w:szCs w:val="18"/>
                <w:lang w:eastAsia="en-US"/>
              </w:rPr>
            </w:pPr>
            <w:r w:rsidRPr="00D7326B">
              <w:rPr>
                <w:sz w:val="20"/>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D50F8AF" w14:textId="77777777" w:rsidR="005E2E9E" w:rsidRPr="00D7326B" w:rsidRDefault="005E2E9E" w:rsidP="00B21BE5">
            <w:pPr>
              <w:spacing w:line="276" w:lineRule="auto"/>
              <w:rPr>
                <w:sz w:val="20"/>
                <w:szCs w:val="18"/>
                <w:lang w:eastAsia="en-US"/>
              </w:rPr>
            </w:pPr>
            <w:r w:rsidRPr="00D7326B">
              <w:rPr>
                <w:sz w:val="20"/>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66107F8" w14:textId="77777777" w:rsidR="005E2E9E" w:rsidRPr="00D7326B" w:rsidRDefault="005E2E9E" w:rsidP="00B21BE5">
            <w:pPr>
              <w:spacing w:line="276" w:lineRule="auto"/>
              <w:rPr>
                <w:sz w:val="20"/>
                <w:szCs w:val="18"/>
                <w:lang w:eastAsia="en-US"/>
              </w:rPr>
            </w:pPr>
            <w:r w:rsidRPr="00D7326B">
              <w:rPr>
                <w:sz w:val="20"/>
                <w:szCs w:val="18"/>
                <w:lang w:eastAsia="en-US"/>
              </w:rPr>
              <w:t xml:space="preserve"> Директор </w:t>
            </w:r>
          </w:p>
        </w:tc>
      </w:tr>
      <w:tr w:rsidR="005E2E9E" w:rsidRPr="00D7326B" w14:paraId="53BE3574" w14:textId="77777777" w:rsidTr="00B21BE5">
        <w:tc>
          <w:tcPr>
            <w:tcW w:w="0" w:type="auto"/>
            <w:tcBorders>
              <w:top w:val="single" w:sz="4" w:space="0" w:color="auto"/>
              <w:left w:val="single" w:sz="4" w:space="0" w:color="auto"/>
              <w:bottom w:val="single" w:sz="4" w:space="0" w:color="auto"/>
              <w:right w:val="single" w:sz="4" w:space="0" w:color="auto"/>
            </w:tcBorders>
            <w:hideMark/>
          </w:tcPr>
          <w:p w14:paraId="3B293EE4" w14:textId="77777777" w:rsidR="005E2E9E" w:rsidRPr="00D7326B" w:rsidRDefault="005E2E9E" w:rsidP="00B21BE5">
            <w:pPr>
              <w:spacing w:line="276" w:lineRule="auto"/>
              <w:rPr>
                <w:sz w:val="20"/>
                <w:szCs w:val="18"/>
                <w:lang w:eastAsia="en-US"/>
              </w:rPr>
            </w:pPr>
            <w:r w:rsidRPr="00D7326B">
              <w:rPr>
                <w:sz w:val="20"/>
                <w:szCs w:val="1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14:paraId="385E94A2" w14:textId="77777777" w:rsidR="005E2E9E" w:rsidRPr="00D7326B" w:rsidRDefault="005E2E9E" w:rsidP="00B21BE5">
            <w:pPr>
              <w:spacing w:line="276" w:lineRule="auto"/>
              <w:rPr>
                <w:sz w:val="20"/>
                <w:szCs w:val="18"/>
                <w:lang w:eastAsia="en-US"/>
              </w:rPr>
            </w:pPr>
            <w:r w:rsidRPr="00D7326B">
              <w:rPr>
                <w:sz w:val="20"/>
                <w:szCs w:val="18"/>
                <w:lang w:eastAsia="en-US"/>
              </w:rPr>
              <w:t>Утверждение списка работников, который необходим предварительный и периодический медосмотр, сан.минимум</w:t>
            </w:r>
          </w:p>
        </w:tc>
        <w:tc>
          <w:tcPr>
            <w:tcW w:w="0" w:type="auto"/>
            <w:tcBorders>
              <w:top w:val="single" w:sz="4" w:space="0" w:color="auto"/>
              <w:left w:val="single" w:sz="4" w:space="0" w:color="auto"/>
              <w:bottom w:val="single" w:sz="4" w:space="0" w:color="auto"/>
              <w:right w:val="single" w:sz="4" w:space="0" w:color="auto"/>
            </w:tcBorders>
            <w:hideMark/>
          </w:tcPr>
          <w:p w14:paraId="1F78E298" w14:textId="77777777" w:rsidR="005E2E9E" w:rsidRPr="00D7326B" w:rsidRDefault="005E2E9E" w:rsidP="00B21BE5">
            <w:pPr>
              <w:spacing w:line="276" w:lineRule="auto"/>
              <w:rPr>
                <w:sz w:val="20"/>
                <w:szCs w:val="18"/>
                <w:lang w:eastAsia="en-US"/>
              </w:rPr>
            </w:pPr>
            <w:r w:rsidRPr="00D7326B">
              <w:rPr>
                <w:sz w:val="20"/>
                <w:szCs w:val="18"/>
                <w:lang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7B99AF97" w14:textId="77777777" w:rsidR="005E2E9E" w:rsidRPr="00D7326B" w:rsidRDefault="005E2E9E" w:rsidP="00B21BE5">
            <w:pPr>
              <w:spacing w:line="276" w:lineRule="auto"/>
              <w:rPr>
                <w:sz w:val="20"/>
                <w:szCs w:val="18"/>
                <w:lang w:eastAsia="en-US"/>
              </w:rPr>
            </w:pPr>
            <w:r w:rsidRPr="00D7326B">
              <w:rPr>
                <w:sz w:val="20"/>
                <w:szCs w:val="18"/>
                <w:lang w:eastAsia="en-US"/>
              </w:rPr>
              <w:t xml:space="preserve">июнь </w:t>
            </w:r>
          </w:p>
        </w:tc>
        <w:tc>
          <w:tcPr>
            <w:tcW w:w="0" w:type="auto"/>
            <w:tcBorders>
              <w:top w:val="single" w:sz="4" w:space="0" w:color="auto"/>
              <w:left w:val="single" w:sz="4" w:space="0" w:color="auto"/>
              <w:bottom w:val="single" w:sz="4" w:space="0" w:color="auto"/>
              <w:right w:val="single" w:sz="4" w:space="0" w:color="auto"/>
            </w:tcBorders>
            <w:hideMark/>
          </w:tcPr>
          <w:p w14:paraId="51F233E8" w14:textId="77777777" w:rsidR="005E2E9E" w:rsidRPr="00D7326B" w:rsidRDefault="005E2E9E" w:rsidP="00B21BE5">
            <w:pPr>
              <w:spacing w:line="276" w:lineRule="auto"/>
              <w:rPr>
                <w:sz w:val="20"/>
                <w:szCs w:val="18"/>
                <w:lang w:eastAsia="en-US"/>
              </w:rPr>
            </w:pPr>
            <w:r w:rsidRPr="00D7326B">
              <w:rPr>
                <w:sz w:val="20"/>
                <w:szCs w:val="18"/>
                <w:lang w:eastAsia="en-US"/>
              </w:rPr>
              <w:t xml:space="preserve"> Директор</w:t>
            </w:r>
          </w:p>
        </w:tc>
      </w:tr>
      <w:tr w:rsidR="005E2E9E" w:rsidRPr="00D7326B" w14:paraId="245479F2" w14:textId="77777777" w:rsidTr="00B21BE5">
        <w:tc>
          <w:tcPr>
            <w:tcW w:w="0" w:type="auto"/>
            <w:tcBorders>
              <w:top w:val="single" w:sz="4" w:space="0" w:color="auto"/>
              <w:left w:val="single" w:sz="4" w:space="0" w:color="auto"/>
              <w:bottom w:val="single" w:sz="4" w:space="0" w:color="auto"/>
              <w:right w:val="single" w:sz="4" w:space="0" w:color="auto"/>
            </w:tcBorders>
            <w:hideMark/>
          </w:tcPr>
          <w:p w14:paraId="43158BBE" w14:textId="77777777" w:rsidR="005E2E9E" w:rsidRPr="00D7326B" w:rsidRDefault="005E2E9E" w:rsidP="00B21BE5">
            <w:pPr>
              <w:spacing w:line="276" w:lineRule="auto"/>
              <w:rPr>
                <w:sz w:val="20"/>
                <w:szCs w:val="18"/>
                <w:lang w:eastAsia="en-US"/>
              </w:rPr>
            </w:pPr>
            <w:r w:rsidRPr="00D7326B">
              <w:rPr>
                <w:sz w:val="20"/>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14:paraId="2C9EC161" w14:textId="77777777" w:rsidR="005E2E9E" w:rsidRPr="00D7326B" w:rsidRDefault="005E2E9E" w:rsidP="00B21BE5">
            <w:pPr>
              <w:spacing w:line="276" w:lineRule="auto"/>
              <w:rPr>
                <w:sz w:val="20"/>
                <w:szCs w:val="18"/>
                <w:lang w:eastAsia="en-US"/>
              </w:rPr>
            </w:pPr>
            <w:r w:rsidRPr="00D7326B">
              <w:rPr>
                <w:sz w:val="20"/>
                <w:szCs w:val="18"/>
                <w:lang w:eastAsia="en-US"/>
              </w:rPr>
              <w:t>Утверждение списка работников, которым необходима компенсация за работу в опасных и вредных условиях труда</w:t>
            </w:r>
          </w:p>
        </w:tc>
        <w:tc>
          <w:tcPr>
            <w:tcW w:w="0" w:type="auto"/>
            <w:tcBorders>
              <w:top w:val="single" w:sz="4" w:space="0" w:color="auto"/>
              <w:left w:val="single" w:sz="4" w:space="0" w:color="auto"/>
              <w:bottom w:val="single" w:sz="4" w:space="0" w:color="auto"/>
              <w:right w:val="single" w:sz="4" w:space="0" w:color="auto"/>
            </w:tcBorders>
          </w:tcPr>
          <w:p w14:paraId="616D7968" w14:textId="77777777" w:rsidR="005E2E9E" w:rsidRPr="00D7326B" w:rsidRDefault="005E2E9E" w:rsidP="00B21BE5">
            <w:pPr>
              <w:spacing w:line="276" w:lineRule="auto"/>
              <w:rPr>
                <w:sz w:val="2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D77C73" w14:textId="77777777" w:rsidR="005E2E9E" w:rsidRPr="00D7326B" w:rsidRDefault="005E2E9E" w:rsidP="00B21BE5">
            <w:pPr>
              <w:spacing w:line="276" w:lineRule="auto"/>
              <w:rPr>
                <w:sz w:val="20"/>
                <w:szCs w:val="18"/>
                <w:lang w:eastAsia="en-US"/>
              </w:rPr>
            </w:pPr>
            <w:r w:rsidRPr="00D7326B">
              <w:rPr>
                <w:sz w:val="20"/>
                <w:szCs w:val="18"/>
                <w:lang w:eastAsia="en-US"/>
              </w:rPr>
              <w:t xml:space="preserve">август </w:t>
            </w:r>
          </w:p>
        </w:tc>
        <w:tc>
          <w:tcPr>
            <w:tcW w:w="0" w:type="auto"/>
            <w:tcBorders>
              <w:top w:val="single" w:sz="4" w:space="0" w:color="auto"/>
              <w:left w:val="single" w:sz="4" w:space="0" w:color="auto"/>
              <w:bottom w:val="single" w:sz="4" w:space="0" w:color="auto"/>
              <w:right w:val="single" w:sz="4" w:space="0" w:color="auto"/>
            </w:tcBorders>
            <w:hideMark/>
          </w:tcPr>
          <w:p w14:paraId="48CE104F" w14:textId="77777777" w:rsidR="005E2E9E" w:rsidRPr="00D7326B" w:rsidRDefault="005E2E9E" w:rsidP="00B21BE5">
            <w:pPr>
              <w:spacing w:line="276" w:lineRule="auto"/>
              <w:rPr>
                <w:sz w:val="20"/>
                <w:szCs w:val="18"/>
                <w:lang w:eastAsia="en-US"/>
              </w:rPr>
            </w:pPr>
            <w:r w:rsidRPr="00D7326B">
              <w:rPr>
                <w:sz w:val="20"/>
                <w:szCs w:val="18"/>
                <w:lang w:eastAsia="en-US"/>
              </w:rPr>
              <w:t xml:space="preserve"> Директор</w:t>
            </w:r>
          </w:p>
        </w:tc>
      </w:tr>
      <w:tr w:rsidR="005E2E9E" w:rsidRPr="00D7326B" w14:paraId="5113A821" w14:textId="77777777" w:rsidTr="00B21BE5">
        <w:tc>
          <w:tcPr>
            <w:tcW w:w="0" w:type="auto"/>
            <w:tcBorders>
              <w:top w:val="single" w:sz="4" w:space="0" w:color="auto"/>
              <w:left w:val="single" w:sz="4" w:space="0" w:color="auto"/>
              <w:bottom w:val="single" w:sz="4" w:space="0" w:color="auto"/>
              <w:right w:val="single" w:sz="4" w:space="0" w:color="auto"/>
            </w:tcBorders>
            <w:hideMark/>
          </w:tcPr>
          <w:p w14:paraId="57D70B2F" w14:textId="77777777" w:rsidR="005E2E9E" w:rsidRPr="00D7326B" w:rsidRDefault="005E2E9E" w:rsidP="00B21BE5">
            <w:pPr>
              <w:spacing w:line="276" w:lineRule="auto"/>
              <w:rPr>
                <w:sz w:val="20"/>
                <w:szCs w:val="18"/>
                <w:lang w:eastAsia="en-US"/>
              </w:rPr>
            </w:pPr>
            <w:r w:rsidRPr="00D7326B">
              <w:rPr>
                <w:sz w:val="20"/>
                <w:szCs w:val="18"/>
                <w:lang w:eastAsia="en-US"/>
              </w:rPr>
              <w:t>8.</w:t>
            </w:r>
          </w:p>
        </w:tc>
        <w:tc>
          <w:tcPr>
            <w:tcW w:w="0" w:type="auto"/>
            <w:tcBorders>
              <w:top w:val="single" w:sz="4" w:space="0" w:color="auto"/>
              <w:left w:val="single" w:sz="4" w:space="0" w:color="auto"/>
              <w:bottom w:val="single" w:sz="4" w:space="0" w:color="auto"/>
              <w:right w:val="single" w:sz="4" w:space="0" w:color="auto"/>
            </w:tcBorders>
            <w:hideMark/>
          </w:tcPr>
          <w:p w14:paraId="6FD4F4D8" w14:textId="77777777" w:rsidR="005E2E9E" w:rsidRPr="00D7326B" w:rsidRDefault="005E2E9E" w:rsidP="00B21BE5">
            <w:pPr>
              <w:spacing w:line="276" w:lineRule="auto"/>
              <w:rPr>
                <w:sz w:val="20"/>
                <w:szCs w:val="18"/>
                <w:lang w:eastAsia="en-US"/>
              </w:rPr>
            </w:pPr>
            <w:r w:rsidRPr="00D7326B">
              <w:rPr>
                <w:sz w:val="20"/>
                <w:szCs w:val="18"/>
                <w:lang w:eastAsia="en-US"/>
              </w:rPr>
              <w:t>Утверждение списка работников, которые обеспечиваются СИЗ</w:t>
            </w:r>
          </w:p>
        </w:tc>
        <w:tc>
          <w:tcPr>
            <w:tcW w:w="0" w:type="auto"/>
            <w:tcBorders>
              <w:top w:val="single" w:sz="4" w:space="0" w:color="auto"/>
              <w:left w:val="single" w:sz="4" w:space="0" w:color="auto"/>
              <w:bottom w:val="single" w:sz="4" w:space="0" w:color="auto"/>
              <w:right w:val="single" w:sz="4" w:space="0" w:color="auto"/>
            </w:tcBorders>
          </w:tcPr>
          <w:p w14:paraId="57C1FC73" w14:textId="77777777" w:rsidR="005E2E9E" w:rsidRPr="00D7326B" w:rsidRDefault="005E2E9E" w:rsidP="00B21BE5">
            <w:pPr>
              <w:spacing w:line="276" w:lineRule="auto"/>
              <w:rPr>
                <w:sz w:val="20"/>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47FEBCE4" w14:textId="77777777" w:rsidR="005E2E9E" w:rsidRPr="00D7326B" w:rsidRDefault="005E2E9E" w:rsidP="00B21BE5">
            <w:pPr>
              <w:spacing w:line="276" w:lineRule="auto"/>
              <w:rPr>
                <w:sz w:val="2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2A14D00"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r w:rsidR="005E2E9E" w:rsidRPr="00D7326B" w14:paraId="06E28739" w14:textId="77777777" w:rsidTr="00B21BE5">
        <w:tc>
          <w:tcPr>
            <w:tcW w:w="0" w:type="auto"/>
            <w:tcBorders>
              <w:top w:val="single" w:sz="4" w:space="0" w:color="auto"/>
              <w:left w:val="single" w:sz="4" w:space="0" w:color="auto"/>
              <w:bottom w:val="single" w:sz="4" w:space="0" w:color="auto"/>
              <w:right w:val="single" w:sz="4" w:space="0" w:color="auto"/>
            </w:tcBorders>
            <w:hideMark/>
          </w:tcPr>
          <w:p w14:paraId="7A25DD7D" w14:textId="77777777" w:rsidR="005E2E9E" w:rsidRPr="00D7326B" w:rsidRDefault="005E2E9E" w:rsidP="00B21BE5">
            <w:pPr>
              <w:spacing w:line="276" w:lineRule="auto"/>
              <w:rPr>
                <w:sz w:val="20"/>
                <w:szCs w:val="18"/>
                <w:lang w:eastAsia="en-US"/>
              </w:rPr>
            </w:pPr>
            <w:r w:rsidRPr="00D7326B">
              <w:rPr>
                <w:sz w:val="20"/>
                <w:szCs w:val="18"/>
                <w:lang w:eastAsia="en-US"/>
              </w:rPr>
              <w:t>9.</w:t>
            </w:r>
          </w:p>
        </w:tc>
        <w:tc>
          <w:tcPr>
            <w:tcW w:w="0" w:type="auto"/>
            <w:tcBorders>
              <w:top w:val="single" w:sz="4" w:space="0" w:color="auto"/>
              <w:left w:val="single" w:sz="4" w:space="0" w:color="auto"/>
              <w:bottom w:val="single" w:sz="4" w:space="0" w:color="auto"/>
              <w:right w:val="single" w:sz="4" w:space="0" w:color="auto"/>
            </w:tcBorders>
            <w:hideMark/>
          </w:tcPr>
          <w:p w14:paraId="19AF0D02" w14:textId="77777777" w:rsidR="005E2E9E" w:rsidRPr="00D7326B" w:rsidRDefault="005E2E9E" w:rsidP="00B21BE5">
            <w:pPr>
              <w:spacing w:line="276" w:lineRule="auto"/>
              <w:rPr>
                <w:sz w:val="20"/>
                <w:szCs w:val="18"/>
                <w:lang w:eastAsia="en-US"/>
              </w:rPr>
            </w:pPr>
            <w:r w:rsidRPr="00D7326B">
              <w:rPr>
                <w:sz w:val="20"/>
                <w:szCs w:val="18"/>
                <w:lang w:eastAsia="en-US"/>
              </w:rPr>
              <w:t>Назначение ответственного по охране труда</w:t>
            </w:r>
          </w:p>
        </w:tc>
        <w:tc>
          <w:tcPr>
            <w:tcW w:w="0" w:type="auto"/>
            <w:tcBorders>
              <w:top w:val="single" w:sz="4" w:space="0" w:color="auto"/>
              <w:left w:val="single" w:sz="4" w:space="0" w:color="auto"/>
              <w:bottom w:val="single" w:sz="4" w:space="0" w:color="auto"/>
              <w:right w:val="single" w:sz="4" w:space="0" w:color="auto"/>
            </w:tcBorders>
            <w:hideMark/>
          </w:tcPr>
          <w:p w14:paraId="6B92BE4C" w14:textId="77777777" w:rsidR="005E2E9E" w:rsidRPr="00D7326B" w:rsidRDefault="005E2E9E" w:rsidP="00B21BE5">
            <w:pPr>
              <w:spacing w:line="276" w:lineRule="auto"/>
              <w:rPr>
                <w:sz w:val="20"/>
                <w:szCs w:val="18"/>
                <w:lang w:eastAsia="en-US"/>
              </w:rPr>
            </w:pPr>
            <w:r w:rsidRPr="00D7326B">
              <w:rPr>
                <w:sz w:val="20"/>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tcPr>
          <w:p w14:paraId="779B48C4" w14:textId="77777777" w:rsidR="005E2E9E" w:rsidRPr="00D7326B" w:rsidRDefault="005E2E9E" w:rsidP="00B21BE5">
            <w:pPr>
              <w:spacing w:line="276" w:lineRule="auto"/>
              <w:rPr>
                <w:sz w:val="20"/>
                <w:szCs w:val="18"/>
                <w:lang w:eastAsia="en-US"/>
              </w:rPr>
            </w:pPr>
            <w:r w:rsidRPr="00D7326B">
              <w:rPr>
                <w:sz w:val="20"/>
                <w:szCs w:val="18"/>
                <w:lang w:eastAsia="en-US"/>
              </w:rPr>
              <w:t>ежегодно</w:t>
            </w:r>
          </w:p>
        </w:tc>
        <w:tc>
          <w:tcPr>
            <w:tcW w:w="0" w:type="auto"/>
            <w:tcBorders>
              <w:top w:val="single" w:sz="4" w:space="0" w:color="auto"/>
              <w:left w:val="single" w:sz="4" w:space="0" w:color="auto"/>
              <w:bottom w:val="single" w:sz="4" w:space="0" w:color="auto"/>
              <w:right w:val="single" w:sz="4" w:space="0" w:color="auto"/>
            </w:tcBorders>
            <w:hideMark/>
          </w:tcPr>
          <w:p w14:paraId="1B437B6B" w14:textId="77777777" w:rsidR="005E2E9E" w:rsidRPr="00D7326B" w:rsidRDefault="005E2E9E" w:rsidP="00B21BE5">
            <w:pPr>
              <w:spacing w:line="276" w:lineRule="auto"/>
              <w:rPr>
                <w:sz w:val="20"/>
                <w:szCs w:val="18"/>
                <w:lang w:eastAsia="en-US"/>
              </w:rPr>
            </w:pPr>
            <w:r w:rsidRPr="00D7326B">
              <w:rPr>
                <w:sz w:val="20"/>
                <w:szCs w:val="18"/>
                <w:lang w:eastAsia="en-US"/>
              </w:rPr>
              <w:t xml:space="preserve"> Директор</w:t>
            </w:r>
          </w:p>
        </w:tc>
      </w:tr>
    </w:tbl>
    <w:p w14:paraId="3B6A56E5" w14:textId="77777777" w:rsidR="005E2E9E" w:rsidRDefault="005E2E9E" w:rsidP="005E2E9E">
      <w:pPr>
        <w:rPr>
          <w:sz w:val="20"/>
          <w:szCs w:val="18"/>
        </w:rPr>
      </w:pPr>
      <w:r w:rsidRPr="00D7326B">
        <w:rPr>
          <w:sz w:val="20"/>
          <w:szCs w:val="18"/>
        </w:rPr>
        <w:t xml:space="preserve">             </w:t>
      </w:r>
    </w:p>
    <w:p w14:paraId="3C3FAAA5" w14:textId="77777777" w:rsidR="005E2E9E" w:rsidRPr="00D7326B" w:rsidRDefault="005E2E9E" w:rsidP="005E2E9E">
      <w:pPr>
        <w:rPr>
          <w:sz w:val="20"/>
          <w:szCs w:val="18"/>
        </w:rPr>
      </w:pPr>
    </w:p>
    <w:p w14:paraId="79946A14" w14:textId="77777777" w:rsidR="005E2E9E" w:rsidRPr="00D7326B" w:rsidRDefault="005E2E9E" w:rsidP="005E2E9E">
      <w:pPr>
        <w:rPr>
          <w:sz w:val="20"/>
          <w:szCs w:val="18"/>
        </w:rPr>
      </w:pPr>
      <w:r w:rsidRPr="00D7326B">
        <w:rPr>
          <w:sz w:val="20"/>
          <w:szCs w:val="18"/>
        </w:rPr>
        <w:t xml:space="preserve">  </w:t>
      </w:r>
    </w:p>
    <w:p w14:paraId="4DB667C4" w14:textId="77777777" w:rsidR="005E2E9E" w:rsidRPr="00D7326B" w:rsidRDefault="005E2E9E" w:rsidP="005E2E9E">
      <w:pPr>
        <w:rPr>
          <w:sz w:val="20"/>
          <w:szCs w:val="18"/>
        </w:rPr>
      </w:pPr>
      <w:r w:rsidRPr="00D7326B">
        <w:rPr>
          <w:sz w:val="20"/>
          <w:szCs w:val="18"/>
        </w:rPr>
        <w:t>2.Технические мероприятия.</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893"/>
        <w:gridCol w:w="1586"/>
        <w:gridCol w:w="1730"/>
        <w:gridCol w:w="1984"/>
      </w:tblGrid>
      <w:tr w:rsidR="005E2E9E" w:rsidRPr="00D7326B" w14:paraId="6DDC239F" w14:textId="77777777" w:rsidTr="00B21BE5">
        <w:trPr>
          <w:trHeight w:val="437"/>
        </w:trPr>
        <w:tc>
          <w:tcPr>
            <w:tcW w:w="543" w:type="dxa"/>
            <w:tcBorders>
              <w:top w:val="single" w:sz="4" w:space="0" w:color="auto"/>
              <w:left w:val="single" w:sz="4" w:space="0" w:color="auto"/>
              <w:bottom w:val="single" w:sz="4" w:space="0" w:color="auto"/>
              <w:right w:val="single" w:sz="4" w:space="0" w:color="auto"/>
            </w:tcBorders>
            <w:hideMark/>
          </w:tcPr>
          <w:p w14:paraId="69B7B69F" w14:textId="77777777" w:rsidR="005E2E9E" w:rsidRPr="00D7326B" w:rsidRDefault="005E2E9E" w:rsidP="00B21BE5">
            <w:pPr>
              <w:spacing w:line="276" w:lineRule="auto"/>
              <w:rPr>
                <w:sz w:val="20"/>
                <w:szCs w:val="18"/>
                <w:lang w:eastAsia="en-US"/>
              </w:rPr>
            </w:pPr>
            <w:r w:rsidRPr="00D7326B">
              <w:rPr>
                <w:sz w:val="20"/>
                <w:szCs w:val="18"/>
                <w:lang w:eastAsia="en-US"/>
              </w:rPr>
              <w:t>1.</w:t>
            </w:r>
          </w:p>
        </w:tc>
        <w:tc>
          <w:tcPr>
            <w:tcW w:w="3893" w:type="dxa"/>
            <w:tcBorders>
              <w:top w:val="single" w:sz="4" w:space="0" w:color="auto"/>
              <w:left w:val="single" w:sz="4" w:space="0" w:color="auto"/>
              <w:bottom w:val="single" w:sz="4" w:space="0" w:color="auto"/>
              <w:right w:val="single" w:sz="4" w:space="0" w:color="auto"/>
            </w:tcBorders>
          </w:tcPr>
          <w:p w14:paraId="47E5EB98" w14:textId="77777777" w:rsidR="005E2E9E" w:rsidRPr="00D7326B" w:rsidRDefault="005E2E9E" w:rsidP="00B21BE5">
            <w:pPr>
              <w:spacing w:line="276" w:lineRule="auto"/>
              <w:rPr>
                <w:sz w:val="20"/>
                <w:szCs w:val="18"/>
                <w:lang w:eastAsia="en-US"/>
              </w:rPr>
            </w:pPr>
            <w:r w:rsidRPr="00D7326B">
              <w:rPr>
                <w:sz w:val="20"/>
                <w:szCs w:val="18"/>
                <w:lang w:eastAsia="en-US"/>
              </w:rPr>
              <w:t xml:space="preserve">замена светильников </w:t>
            </w:r>
          </w:p>
          <w:p w14:paraId="5A8C0D65" w14:textId="77777777" w:rsidR="005E2E9E" w:rsidRPr="00D7326B" w:rsidRDefault="005E2E9E" w:rsidP="00B21BE5">
            <w:pPr>
              <w:spacing w:line="276" w:lineRule="auto"/>
              <w:rPr>
                <w:sz w:val="20"/>
                <w:szCs w:val="18"/>
                <w:lang w:eastAsia="en-US"/>
              </w:rPr>
            </w:pPr>
          </w:p>
        </w:tc>
        <w:tc>
          <w:tcPr>
            <w:tcW w:w="1586" w:type="dxa"/>
            <w:tcBorders>
              <w:top w:val="single" w:sz="4" w:space="0" w:color="auto"/>
              <w:left w:val="single" w:sz="4" w:space="0" w:color="auto"/>
              <w:bottom w:val="single" w:sz="4" w:space="0" w:color="auto"/>
              <w:right w:val="single" w:sz="4" w:space="0" w:color="auto"/>
            </w:tcBorders>
            <w:hideMark/>
          </w:tcPr>
          <w:p w14:paraId="49EABA1A" w14:textId="77777777" w:rsidR="005E2E9E" w:rsidRPr="00D7326B" w:rsidRDefault="005E2E9E" w:rsidP="00B21BE5">
            <w:pPr>
              <w:spacing w:line="276" w:lineRule="auto"/>
              <w:rPr>
                <w:sz w:val="20"/>
                <w:szCs w:val="18"/>
                <w:lang w:eastAsia="en-US"/>
              </w:rPr>
            </w:pPr>
            <w:r w:rsidRPr="00D7326B">
              <w:rPr>
                <w:sz w:val="20"/>
                <w:szCs w:val="18"/>
                <w:lang w:eastAsia="en-US"/>
              </w:rPr>
              <w:t xml:space="preserve"> </w:t>
            </w:r>
          </w:p>
        </w:tc>
        <w:tc>
          <w:tcPr>
            <w:tcW w:w="1730" w:type="dxa"/>
            <w:tcBorders>
              <w:top w:val="single" w:sz="4" w:space="0" w:color="auto"/>
              <w:left w:val="single" w:sz="4" w:space="0" w:color="auto"/>
              <w:bottom w:val="single" w:sz="4" w:space="0" w:color="auto"/>
              <w:right w:val="single" w:sz="4" w:space="0" w:color="auto"/>
            </w:tcBorders>
            <w:hideMark/>
          </w:tcPr>
          <w:p w14:paraId="4CF24C30" w14:textId="77777777" w:rsidR="005E2E9E" w:rsidRPr="00D7326B" w:rsidRDefault="005E2E9E" w:rsidP="00B21BE5">
            <w:pPr>
              <w:spacing w:line="276" w:lineRule="auto"/>
              <w:rPr>
                <w:sz w:val="20"/>
                <w:szCs w:val="18"/>
                <w:lang w:eastAsia="en-US"/>
              </w:rPr>
            </w:pPr>
            <w:r w:rsidRPr="00D7326B">
              <w:rPr>
                <w:sz w:val="20"/>
                <w:szCs w:val="18"/>
                <w:lang w:eastAsia="en-US"/>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0661B7FD"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bl>
    <w:p w14:paraId="314F8C3D" w14:textId="77777777" w:rsidR="005E2E9E" w:rsidRPr="00D7326B" w:rsidRDefault="005E2E9E" w:rsidP="005E2E9E">
      <w:pPr>
        <w:rPr>
          <w:sz w:val="20"/>
          <w:szCs w:val="18"/>
        </w:rPr>
      </w:pPr>
    </w:p>
    <w:p w14:paraId="53C3D534" w14:textId="77777777" w:rsidR="005E2E9E" w:rsidRPr="00D7326B" w:rsidRDefault="005E2E9E" w:rsidP="005E2E9E">
      <w:pPr>
        <w:rPr>
          <w:sz w:val="20"/>
          <w:szCs w:val="18"/>
        </w:rPr>
      </w:pPr>
      <w:r w:rsidRPr="00D7326B">
        <w:rPr>
          <w:sz w:val="20"/>
          <w:szCs w:val="18"/>
        </w:rPr>
        <w:t>3.Лечебно-профилактические и санитарно-бытовые  мероприятия.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69"/>
        <w:gridCol w:w="1523"/>
        <w:gridCol w:w="1737"/>
        <w:gridCol w:w="1984"/>
      </w:tblGrid>
      <w:tr w:rsidR="005E2E9E" w:rsidRPr="00D7326B" w14:paraId="77E3485B" w14:textId="77777777" w:rsidTr="00B21BE5">
        <w:tc>
          <w:tcPr>
            <w:tcW w:w="534" w:type="dxa"/>
            <w:tcBorders>
              <w:top w:val="single" w:sz="4" w:space="0" w:color="auto"/>
              <w:left w:val="single" w:sz="4" w:space="0" w:color="auto"/>
              <w:bottom w:val="single" w:sz="4" w:space="0" w:color="auto"/>
              <w:right w:val="single" w:sz="4" w:space="0" w:color="auto"/>
            </w:tcBorders>
            <w:hideMark/>
          </w:tcPr>
          <w:p w14:paraId="1AD70BF4" w14:textId="77777777" w:rsidR="005E2E9E" w:rsidRPr="00D7326B" w:rsidRDefault="005E2E9E" w:rsidP="00B21BE5">
            <w:pPr>
              <w:spacing w:line="276" w:lineRule="auto"/>
              <w:rPr>
                <w:sz w:val="20"/>
                <w:szCs w:val="18"/>
                <w:lang w:eastAsia="en-US"/>
              </w:rPr>
            </w:pPr>
            <w:r w:rsidRPr="00D7326B">
              <w:rPr>
                <w:sz w:val="20"/>
                <w:szCs w:val="18"/>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14:paraId="46F23DDF" w14:textId="77777777" w:rsidR="005E2E9E" w:rsidRPr="00D7326B" w:rsidRDefault="005E2E9E" w:rsidP="00B21BE5">
            <w:pPr>
              <w:spacing w:line="276" w:lineRule="auto"/>
              <w:rPr>
                <w:sz w:val="20"/>
                <w:szCs w:val="18"/>
                <w:lang w:eastAsia="en-US"/>
              </w:rPr>
            </w:pPr>
            <w:r w:rsidRPr="00D7326B">
              <w:rPr>
                <w:sz w:val="20"/>
                <w:szCs w:val="18"/>
                <w:lang w:eastAsia="en-US"/>
              </w:rPr>
              <w:t>медицинский осмотр работников</w:t>
            </w:r>
          </w:p>
        </w:tc>
        <w:tc>
          <w:tcPr>
            <w:tcW w:w="1523" w:type="dxa"/>
            <w:tcBorders>
              <w:top w:val="single" w:sz="4" w:space="0" w:color="auto"/>
              <w:left w:val="single" w:sz="4" w:space="0" w:color="auto"/>
              <w:bottom w:val="single" w:sz="4" w:space="0" w:color="auto"/>
              <w:right w:val="single" w:sz="4" w:space="0" w:color="auto"/>
            </w:tcBorders>
            <w:hideMark/>
          </w:tcPr>
          <w:p w14:paraId="563C709F" w14:textId="77777777" w:rsidR="005E2E9E" w:rsidRPr="00D7326B" w:rsidRDefault="005E2E9E" w:rsidP="00B21BE5">
            <w:pPr>
              <w:spacing w:line="276" w:lineRule="auto"/>
              <w:rPr>
                <w:sz w:val="20"/>
                <w:szCs w:val="18"/>
                <w:lang w:eastAsia="en-US"/>
              </w:rPr>
            </w:pPr>
            <w:r w:rsidRPr="00D7326B">
              <w:rPr>
                <w:sz w:val="20"/>
                <w:szCs w:val="18"/>
                <w:lang w:eastAsia="en-US"/>
              </w:rPr>
              <w:t xml:space="preserve"> </w:t>
            </w:r>
          </w:p>
        </w:tc>
        <w:tc>
          <w:tcPr>
            <w:tcW w:w="1737" w:type="dxa"/>
            <w:tcBorders>
              <w:top w:val="single" w:sz="4" w:space="0" w:color="auto"/>
              <w:left w:val="single" w:sz="4" w:space="0" w:color="auto"/>
              <w:bottom w:val="single" w:sz="4" w:space="0" w:color="auto"/>
              <w:right w:val="single" w:sz="4" w:space="0" w:color="auto"/>
            </w:tcBorders>
            <w:hideMark/>
          </w:tcPr>
          <w:p w14:paraId="67B97114" w14:textId="77777777" w:rsidR="005E2E9E" w:rsidRPr="00D7326B" w:rsidRDefault="005E2E9E" w:rsidP="00B21BE5">
            <w:pPr>
              <w:spacing w:line="276" w:lineRule="auto"/>
              <w:rPr>
                <w:sz w:val="20"/>
                <w:szCs w:val="18"/>
                <w:lang w:eastAsia="en-US"/>
              </w:rPr>
            </w:pPr>
            <w:r w:rsidRPr="00D7326B">
              <w:rPr>
                <w:sz w:val="20"/>
                <w:szCs w:val="18"/>
                <w:lang w:eastAsia="en-US"/>
              </w:rPr>
              <w:t>согласно графику</w:t>
            </w:r>
          </w:p>
        </w:tc>
        <w:tc>
          <w:tcPr>
            <w:tcW w:w="1984" w:type="dxa"/>
            <w:tcBorders>
              <w:top w:val="single" w:sz="4" w:space="0" w:color="auto"/>
              <w:left w:val="single" w:sz="4" w:space="0" w:color="auto"/>
              <w:bottom w:val="single" w:sz="4" w:space="0" w:color="auto"/>
              <w:right w:val="single" w:sz="4" w:space="0" w:color="auto"/>
            </w:tcBorders>
            <w:hideMark/>
          </w:tcPr>
          <w:p w14:paraId="50340CFE"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r w:rsidR="005E2E9E" w:rsidRPr="00D7326B" w14:paraId="518E247A" w14:textId="77777777" w:rsidTr="00B21BE5">
        <w:tc>
          <w:tcPr>
            <w:tcW w:w="534" w:type="dxa"/>
            <w:tcBorders>
              <w:top w:val="single" w:sz="4" w:space="0" w:color="auto"/>
              <w:left w:val="single" w:sz="4" w:space="0" w:color="auto"/>
              <w:bottom w:val="single" w:sz="4" w:space="0" w:color="auto"/>
              <w:right w:val="single" w:sz="4" w:space="0" w:color="auto"/>
            </w:tcBorders>
            <w:hideMark/>
          </w:tcPr>
          <w:p w14:paraId="655BD453" w14:textId="77777777" w:rsidR="005E2E9E" w:rsidRPr="00D7326B" w:rsidRDefault="005E2E9E" w:rsidP="00B21BE5">
            <w:pPr>
              <w:spacing w:line="276" w:lineRule="auto"/>
              <w:rPr>
                <w:sz w:val="20"/>
                <w:szCs w:val="18"/>
                <w:lang w:eastAsia="en-US"/>
              </w:rPr>
            </w:pPr>
            <w:r w:rsidRPr="00D7326B">
              <w:rPr>
                <w:sz w:val="20"/>
                <w:szCs w:val="18"/>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14:paraId="0EED6B5E" w14:textId="77777777" w:rsidR="005E2E9E" w:rsidRPr="00D7326B" w:rsidRDefault="005E2E9E" w:rsidP="00B21BE5">
            <w:pPr>
              <w:spacing w:line="276" w:lineRule="auto"/>
              <w:rPr>
                <w:sz w:val="20"/>
                <w:szCs w:val="18"/>
                <w:lang w:eastAsia="en-US"/>
              </w:rPr>
            </w:pPr>
            <w:r w:rsidRPr="00D7326B">
              <w:rPr>
                <w:sz w:val="20"/>
                <w:szCs w:val="18"/>
                <w:lang w:eastAsia="en-US"/>
              </w:rPr>
              <w:t xml:space="preserve">организация курсовой </w:t>
            </w:r>
          </w:p>
          <w:p w14:paraId="453CA840" w14:textId="77777777" w:rsidR="005E2E9E" w:rsidRPr="00D7326B" w:rsidRDefault="005E2E9E" w:rsidP="00B21BE5">
            <w:pPr>
              <w:spacing w:line="276" w:lineRule="auto"/>
              <w:rPr>
                <w:sz w:val="20"/>
                <w:szCs w:val="18"/>
                <w:lang w:eastAsia="en-US"/>
              </w:rPr>
            </w:pPr>
            <w:r w:rsidRPr="00D7326B">
              <w:rPr>
                <w:sz w:val="20"/>
                <w:szCs w:val="18"/>
                <w:lang w:eastAsia="en-US"/>
              </w:rPr>
              <w:t>гигиенической подготовки и переподготовки</w:t>
            </w:r>
          </w:p>
        </w:tc>
        <w:tc>
          <w:tcPr>
            <w:tcW w:w="1523" w:type="dxa"/>
            <w:tcBorders>
              <w:top w:val="single" w:sz="4" w:space="0" w:color="auto"/>
              <w:left w:val="single" w:sz="4" w:space="0" w:color="auto"/>
              <w:bottom w:val="single" w:sz="4" w:space="0" w:color="auto"/>
              <w:right w:val="single" w:sz="4" w:space="0" w:color="auto"/>
            </w:tcBorders>
          </w:tcPr>
          <w:p w14:paraId="430F7472" w14:textId="77777777" w:rsidR="005E2E9E" w:rsidRPr="00D7326B" w:rsidRDefault="005E2E9E" w:rsidP="00B21BE5">
            <w:pPr>
              <w:spacing w:line="276" w:lineRule="auto"/>
              <w:rPr>
                <w:sz w:val="20"/>
                <w:szCs w:val="18"/>
                <w:lang w:eastAsia="en-US"/>
              </w:rPr>
            </w:pPr>
          </w:p>
        </w:tc>
        <w:tc>
          <w:tcPr>
            <w:tcW w:w="1737" w:type="dxa"/>
            <w:tcBorders>
              <w:top w:val="single" w:sz="4" w:space="0" w:color="auto"/>
              <w:left w:val="single" w:sz="4" w:space="0" w:color="auto"/>
              <w:bottom w:val="single" w:sz="4" w:space="0" w:color="auto"/>
              <w:right w:val="single" w:sz="4" w:space="0" w:color="auto"/>
            </w:tcBorders>
            <w:hideMark/>
          </w:tcPr>
          <w:p w14:paraId="42F3010C" w14:textId="77777777" w:rsidR="005E2E9E" w:rsidRPr="00D7326B" w:rsidRDefault="005E2E9E" w:rsidP="00B21BE5">
            <w:pPr>
              <w:spacing w:line="276" w:lineRule="auto"/>
              <w:rPr>
                <w:sz w:val="20"/>
                <w:szCs w:val="18"/>
                <w:lang w:eastAsia="en-US"/>
              </w:rPr>
            </w:pPr>
            <w:r w:rsidRPr="00D7326B">
              <w:rPr>
                <w:sz w:val="20"/>
                <w:szCs w:val="18"/>
                <w:lang w:eastAsia="en-US"/>
              </w:rPr>
              <w:t>согласно графику</w:t>
            </w:r>
          </w:p>
        </w:tc>
        <w:tc>
          <w:tcPr>
            <w:tcW w:w="1984" w:type="dxa"/>
            <w:tcBorders>
              <w:top w:val="single" w:sz="4" w:space="0" w:color="auto"/>
              <w:left w:val="single" w:sz="4" w:space="0" w:color="auto"/>
              <w:bottom w:val="single" w:sz="4" w:space="0" w:color="auto"/>
              <w:right w:val="single" w:sz="4" w:space="0" w:color="auto"/>
            </w:tcBorders>
            <w:hideMark/>
          </w:tcPr>
          <w:p w14:paraId="7F7BF5B5"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r w:rsidR="005E2E9E" w:rsidRPr="00D7326B" w14:paraId="10A68723" w14:textId="77777777" w:rsidTr="00B21BE5">
        <w:tc>
          <w:tcPr>
            <w:tcW w:w="534" w:type="dxa"/>
            <w:tcBorders>
              <w:top w:val="single" w:sz="4" w:space="0" w:color="auto"/>
              <w:left w:val="single" w:sz="4" w:space="0" w:color="auto"/>
              <w:bottom w:val="single" w:sz="4" w:space="0" w:color="auto"/>
              <w:right w:val="single" w:sz="4" w:space="0" w:color="auto"/>
            </w:tcBorders>
            <w:hideMark/>
          </w:tcPr>
          <w:p w14:paraId="551A42BF" w14:textId="77777777" w:rsidR="005E2E9E" w:rsidRPr="00D7326B" w:rsidRDefault="005E2E9E" w:rsidP="00B21BE5">
            <w:pPr>
              <w:spacing w:line="276" w:lineRule="auto"/>
              <w:rPr>
                <w:sz w:val="20"/>
                <w:szCs w:val="18"/>
                <w:lang w:eastAsia="en-US"/>
              </w:rPr>
            </w:pPr>
            <w:r w:rsidRPr="00D7326B">
              <w:rPr>
                <w:sz w:val="20"/>
                <w:szCs w:val="18"/>
                <w:lang w:eastAsia="en-US"/>
              </w:rPr>
              <w:t>3.</w:t>
            </w:r>
          </w:p>
        </w:tc>
        <w:tc>
          <w:tcPr>
            <w:tcW w:w="3969" w:type="dxa"/>
            <w:tcBorders>
              <w:top w:val="single" w:sz="4" w:space="0" w:color="auto"/>
              <w:left w:val="single" w:sz="4" w:space="0" w:color="auto"/>
              <w:bottom w:val="single" w:sz="4" w:space="0" w:color="auto"/>
              <w:right w:val="single" w:sz="4" w:space="0" w:color="auto"/>
            </w:tcBorders>
          </w:tcPr>
          <w:p w14:paraId="6B7F7ED6" w14:textId="77777777" w:rsidR="005E2E9E" w:rsidRPr="00D7326B" w:rsidRDefault="005E2E9E" w:rsidP="00B21BE5">
            <w:pPr>
              <w:spacing w:line="276" w:lineRule="auto"/>
              <w:rPr>
                <w:sz w:val="20"/>
                <w:szCs w:val="18"/>
                <w:lang w:eastAsia="en-US"/>
              </w:rPr>
            </w:pPr>
            <w:r w:rsidRPr="00D7326B">
              <w:rPr>
                <w:sz w:val="20"/>
                <w:szCs w:val="18"/>
                <w:lang w:eastAsia="en-US"/>
              </w:rPr>
              <w:t>организация дезинфекции, дезинсекции и дератизации  Учреждения</w:t>
            </w:r>
          </w:p>
        </w:tc>
        <w:tc>
          <w:tcPr>
            <w:tcW w:w="1523" w:type="dxa"/>
            <w:tcBorders>
              <w:top w:val="single" w:sz="4" w:space="0" w:color="auto"/>
              <w:left w:val="single" w:sz="4" w:space="0" w:color="auto"/>
              <w:bottom w:val="single" w:sz="4" w:space="0" w:color="auto"/>
              <w:right w:val="single" w:sz="4" w:space="0" w:color="auto"/>
            </w:tcBorders>
          </w:tcPr>
          <w:p w14:paraId="1531D5B3" w14:textId="77777777" w:rsidR="005E2E9E" w:rsidRPr="00D7326B" w:rsidRDefault="005E2E9E" w:rsidP="00B21BE5">
            <w:pPr>
              <w:spacing w:line="276" w:lineRule="auto"/>
              <w:rPr>
                <w:sz w:val="20"/>
                <w:szCs w:val="18"/>
                <w:lang w:eastAsia="en-US"/>
              </w:rPr>
            </w:pPr>
          </w:p>
        </w:tc>
        <w:tc>
          <w:tcPr>
            <w:tcW w:w="1737" w:type="dxa"/>
            <w:tcBorders>
              <w:top w:val="single" w:sz="4" w:space="0" w:color="auto"/>
              <w:left w:val="single" w:sz="4" w:space="0" w:color="auto"/>
              <w:bottom w:val="single" w:sz="4" w:space="0" w:color="auto"/>
              <w:right w:val="single" w:sz="4" w:space="0" w:color="auto"/>
            </w:tcBorders>
          </w:tcPr>
          <w:p w14:paraId="33DFF48B" w14:textId="77777777" w:rsidR="005E2E9E" w:rsidRPr="00D7326B" w:rsidRDefault="005E2E9E" w:rsidP="00B21BE5">
            <w:pPr>
              <w:spacing w:line="276" w:lineRule="auto"/>
              <w:rPr>
                <w:sz w:val="20"/>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31B53B09"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bl>
    <w:p w14:paraId="5F9B0C66" w14:textId="77777777" w:rsidR="005E2E9E" w:rsidRPr="00D7326B" w:rsidRDefault="005E2E9E" w:rsidP="005E2E9E">
      <w:pPr>
        <w:rPr>
          <w:sz w:val="20"/>
          <w:szCs w:val="18"/>
        </w:rPr>
      </w:pPr>
    </w:p>
    <w:p w14:paraId="5A379838" w14:textId="77777777" w:rsidR="005E2E9E" w:rsidRPr="00D7326B" w:rsidRDefault="005E2E9E" w:rsidP="005E2E9E">
      <w:pPr>
        <w:rPr>
          <w:sz w:val="20"/>
          <w:szCs w:val="18"/>
        </w:rPr>
      </w:pPr>
      <w:r w:rsidRPr="00D7326B">
        <w:rPr>
          <w:sz w:val="20"/>
          <w:szCs w:val="18"/>
        </w:rPr>
        <w:t>4.Мероприятия по обеспечению средств индивидуальной защиты.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69"/>
        <w:gridCol w:w="1559"/>
        <w:gridCol w:w="1701"/>
        <w:gridCol w:w="1984"/>
      </w:tblGrid>
      <w:tr w:rsidR="005E2E9E" w:rsidRPr="00D7326B" w14:paraId="1AD89134" w14:textId="77777777" w:rsidTr="00B21BE5">
        <w:tc>
          <w:tcPr>
            <w:tcW w:w="534" w:type="dxa"/>
            <w:tcBorders>
              <w:top w:val="single" w:sz="4" w:space="0" w:color="auto"/>
              <w:left w:val="single" w:sz="4" w:space="0" w:color="auto"/>
              <w:bottom w:val="single" w:sz="4" w:space="0" w:color="auto"/>
              <w:right w:val="single" w:sz="4" w:space="0" w:color="auto"/>
            </w:tcBorders>
            <w:hideMark/>
          </w:tcPr>
          <w:p w14:paraId="21D77D27" w14:textId="77777777" w:rsidR="005E2E9E" w:rsidRPr="00D7326B" w:rsidRDefault="005E2E9E" w:rsidP="00B21BE5">
            <w:pPr>
              <w:spacing w:line="276" w:lineRule="auto"/>
              <w:rPr>
                <w:sz w:val="20"/>
                <w:szCs w:val="18"/>
                <w:lang w:eastAsia="en-US"/>
              </w:rPr>
            </w:pPr>
            <w:r w:rsidRPr="00D7326B">
              <w:rPr>
                <w:b/>
                <w:sz w:val="20"/>
                <w:szCs w:val="18"/>
                <w:lang w:eastAsia="en-US"/>
              </w:rPr>
              <w:t xml:space="preserve">                               </w:t>
            </w:r>
            <w:r w:rsidRPr="00D7326B">
              <w:rPr>
                <w:sz w:val="20"/>
                <w:szCs w:val="18"/>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14:paraId="62E90EB8" w14:textId="77777777" w:rsidR="005E2E9E" w:rsidRPr="00D7326B" w:rsidRDefault="005E2E9E" w:rsidP="00B21BE5">
            <w:pPr>
              <w:spacing w:line="276" w:lineRule="auto"/>
              <w:rPr>
                <w:sz w:val="20"/>
                <w:szCs w:val="18"/>
                <w:lang w:eastAsia="en-US"/>
              </w:rPr>
            </w:pPr>
            <w:r w:rsidRPr="00D7326B">
              <w:rPr>
                <w:sz w:val="20"/>
                <w:szCs w:val="18"/>
                <w:lang w:eastAsia="en-US"/>
              </w:rPr>
              <w:t>обеспечение работников мылом,</w:t>
            </w:r>
          </w:p>
          <w:p w14:paraId="21E6829C" w14:textId="77777777" w:rsidR="005E2E9E" w:rsidRPr="00D7326B" w:rsidRDefault="005E2E9E" w:rsidP="00B21BE5">
            <w:pPr>
              <w:spacing w:line="276" w:lineRule="auto"/>
              <w:rPr>
                <w:sz w:val="20"/>
                <w:szCs w:val="18"/>
                <w:lang w:eastAsia="en-US"/>
              </w:rPr>
            </w:pPr>
            <w:r w:rsidRPr="00D7326B">
              <w:rPr>
                <w:sz w:val="20"/>
                <w:szCs w:val="18"/>
                <w:lang w:eastAsia="en-US"/>
              </w:rPr>
              <w:t>смывающими и обезвреживающими средствами  в соответствии с установленными нормами</w:t>
            </w:r>
          </w:p>
        </w:tc>
        <w:tc>
          <w:tcPr>
            <w:tcW w:w="1559" w:type="dxa"/>
            <w:tcBorders>
              <w:top w:val="single" w:sz="4" w:space="0" w:color="auto"/>
              <w:left w:val="single" w:sz="4" w:space="0" w:color="auto"/>
              <w:bottom w:val="single" w:sz="4" w:space="0" w:color="auto"/>
              <w:right w:val="single" w:sz="4" w:space="0" w:color="auto"/>
            </w:tcBorders>
            <w:hideMark/>
          </w:tcPr>
          <w:p w14:paraId="232D6561" w14:textId="77777777" w:rsidR="005E2E9E" w:rsidRPr="00D7326B" w:rsidRDefault="005E2E9E" w:rsidP="00B21BE5">
            <w:pPr>
              <w:spacing w:line="276" w:lineRule="auto"/>
              <w:rPr>
                <w:sz w:val="20"/>
                <w:szCs w:val="18"/>
                <w:lang w:eastAsia="en-US"/>
              </w:rPr>
            </w:pPr>
            <w:r w:rsidRPr="00D7326B">
              <w:rPr>
                <w:sz w:val="20"/>
                <w:szCs w:val="18"/>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F96F163" w14:textId="77777777" w:rsidR="005E2E9E" w:rsidRPr="00D7326B" w:rsidRDefault="005E2E9E" w:rsidP="00B21BE5">
            <w:pPr>
              <w:spacing w:line="276" w:lineRule="auto"/>
              <w:rPr>
                <w:sz w:val="20"/>
                <w:szCs w:val="18"/>
                <w:lang w:eastAsia="en-US"/>
              </w:rPr>
            </w:pPr>
            <w:r w:rsidRPr="00D7326B">
              <w:rPr>
                <w:sz w:val="20"/>
                <w:szCs w:val="18"/>
                <w:lang w:eastAsia="en-US"/>
              </w:rPr>
              <w:t>постоянно</w:t>
            </w:r>
          </w:p>
        </w:tc>
        <w:tc>
          <w:tcPr>
            <w:tcW w:w="1984" w:type="dxa"/>
            <w:tcBorders>
              <w:top w:val="single" w:sz="4" w:space="0" w:color="auto"/>
              <w:left w:val="single" w:sz="4" w:space="0" w:color="auto"/>
              <w:bottom w:val="single" w:sz="4" w:space="0" w:color="auto"/>
              <w:right w:val="single" w:sz="4" w:space="0" w:color="auto"/>
            </w:tcBorders>
            <w:hideMark/>
          </w:tcPr>
          <w:p w14:paraId="7CB730D0"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r w:rsidR="005E2E9E" w:rsidRPr="00D7326B" w14:paraId="4BF4ACAD" w14:textId="77777777" w:rsidTr="00B21BE5">
        <w:tc>
          <w:tcPr>
            <w:tcW w:w="534" w:type="dxa"/>
            <w:tcBorders>
              <w:top w:val="single" w:sz="4" w:space="0" w:color="auto"/>
              <w:left w:val="single" w:sz="4" w:space="0" w:color="auto"/>
              <w:bottom w:val="single" w:sz="4" w:space="0" w:color="auto"/>
              <w:right w:val="single" w:sz="4" w:space="0" w:color="auto"/>
            </w:tcBorders>
            <w:hideMark/>
          </w:tcPr>
          <w:p w14:paraId="01473244" w14:textId="77777777" w:rsidR="005E2E9E" w:rsidRPr="00D7326B" w:rsidRDefault="005E2E9E" w:rsidP="00B21BE5">
            <w:pPr>
              <w:spacing w:line="276" w:lineRule="auto"/>
              <w:rPr>
                <w:sz w:val="20"/>
                <w:szCs w:val="18"/>
                <w:lang w:eastAsia="en-US"/>
              </w:rPr>
            </w:pPr>
            <w:r w:rsidRPr="00D7326B">
              <w:rPr>
                <w:sz w:val="20"/>
                <w:szCs w:val="18"/>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14:paraId="235FFAED" w14:textId="77777777" w:rsidR="005E2E9E" w:rsidRPr="00D7326B" w:rsidRDefault="005E2E9E" w:rsidP="00B21BE5">
            <w:pPr>
              <w:spacing w:line="276" w:lineRule="auto"/>
              <w:rPr>
                <w:sz w:val="20"/>
                <w:szCs w:val="18"/>
                <w:lang w:eastAsia="en-US"/>
              </w:rPr>
            </w:pPr>
            <w:r w:rsidRPr="00D7326B">
              <w:rPr>
                <w:sz w:val="20"/>
                <w:szCs w:val="18"/>
                <w:lang w:eastAsia="en-US"/>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559" w:type="dxa"/>
            <w:tcBorders>
              <w:top w:val="single" w:sz="4" w:space="0" w:color="auto"/>
              <w:left w:val="single" w:sz="4" w:space="0" w:color="auto"/>
              <w:bottom w:val="single" w:sz="4" w:space="0" w:color="auto"/>
              <w:right w:val="single" w:sz="4" w:space="0" w:color="auto"/>
            </w:tcBorders>
            <w:hideMark/>
          </w:tcPr>
          <w:p w14:paraId="342A0D9F" w14:textId="77777777" w:rsidR="005E2E9E" w:rsidRPr="00D7326B" w:rsidRDefault="005E2E9E" w:rsidP="00B21BE5">
            <w:pPr>
              <w:spacing w:line="276" w:lineRule="auto"/>
              <w:rPr>
                <w:sz w:val="20"/>
                <w:szCs w:val="18"/>
                <w:lang w:eastAsia="en-US"/>
              </w:rPr>
            </w:pPr>
            <w:r w:rsidRPr="00D7326B">
              <w:rPr>
                <w:sz w:val="20"/>
                <w:szCs w:val="18"/>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C596297" w14:textId="77777777" w:rsidR="005E2E9E" w:rsidRPr="00D7326B" w:rsidRDefault="005E2E9E" w:rsidP="00B21BE5">
            <w:pPr>
              <w:spacing w:line="276" w:lineRule="auto"/>
              <w:rPr>
                <w:sz w:val="20"/>
                <w:szCs w:val="18"/>
                <w:lang w:eastAsia="en-US"/>
              </w:rPr>
            </w:pPr>
            <w:r w:rsidRPr="00D7326B">
              <w:rPr>
                <w:sz w:val="20"/>
                <w:szCs w:val="18"/>
                <w:lang w:eastAsia="en-US"/>
              </w:rPr>
              <w:t>рабочий по обслуживанию здания</w:t>
            </w:r>
          </w:p>
        </w:tc>
        <w:tc>
          <w:tcPr>
            <w:tcW w:w="1984" w:type="dxa"/>
            <w:tcBorders>
              <w:top w:val="single" w:sz="4" w:space="0" w:color="auto"/>
              <w:left w:val="single" w:sz="4" w:space="0" w:color="auto"/>
              <w:bottom w:val="single" w:sz="4" w:space="0" w:color="auto"/>
              <w:right w:val="single" w:sz="4" w:space="0" w:color="auto"/>
            </w:tcBorders>
            <w:hideMark/>
          </w:tcPr>
          <w:p w14:paraId="1C282A8A"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r w:rsidR="005E2E9E" w:rsidRPr="00D7326B" w14:paraId="5880952B" w14:textId="77777777" w:rsidTr="00B21BE5">
        <w:tc>
          <w:tcPr>
            <w:tcW w:w="534" w:type="dxa"/>
            <w:tcBorders>
              <w:top w:val="single" w:sz="4" w:space="0" w:color="auto"/>
              <w:left w:val="single" w:sz="4" w:space="0" w:color="auto"/>
              <w:bottom w:val="single" w:sz="4" w:space="0" w:color="auto"/>
              <w:right w:val="single" w:sz="4" w:space="0" w:color="auto"/>
            </w:tcBorders>
            <w:hideMark/>
          </w:tcPr>
          <w:p w14:paraId="049139B3" w14:textId="77777777" w:rsidR="005E2E9E" w:rsidRPr="00D7326B" w:rsidRDefault="005E2E9E" w:rsidP="00B21BE5">
            <w:pPr>
              <w:spacing w:line="276" w:lineRule="auto"/>
              <w:rPr>
                <w:sz w:val="20"/>
                <w:szCs w:val="18"/>
                <w:lang w:eastAsia="en-US"/>
              </w:rPr>
            </w:pPr>
            <w:r w:rsidRPr="00D7326B">
              <w:rPr>
                <w:sz w:val="20"/>
                <w:szCs w:val="18"/>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14:paraId="525F3B21" w14:textId="77777777" w:rsidR="005E2E9E" w:rsidRPr="00D7326B" w:rsidRDefault="005E2E9E" w:rsidP="00B21BE5">
            <w:pPr>
              <w:spacing w:line="276" w:lineRule="auto"/>
              <w:rPr>
                <w:sz w:val="20"/>
                <w:szCs w:val="18"/>
                <w:lang w:eastAsia="en-US"/>
              </w:rPr>
            </w:pPr>
            <w:r w:rsidRPr="00D7326B">
              <w:rPr>
                <w:sz w:val="20"/>
                <w:szCs w:val="18"/>
                <w:lang w:eastAsia="en-US"/>
              </w:rPr>
              <w:t>обеспечение работников специальной одеждой в соответствии с Типовыми отраслевыми нормами</w:t>
            </w:r>
          </w:p>
        </w:tc>
        <w:tc>
          <w:tcPr>
            <w:tcW w:w="1559" w:type="dxa"/>
            <w:tcBorders>
              <w:top w:val="single" w:sz="4" w:space="0" w:color="auto"/>
              <w:left w:val="single" w:sz="4" w:space="0" w:color="auto"/>
              <w:bottom w:val="single" w:sz="4" w:space="0" w:color="auto"/>
              <w:right w:val="single" w:sz="4" w:space="0" w:color="auto"/>
            </w:tcBorders>
          </w:tcPr>
          <w:p w14:paraId="2A6C362F" w14:textId="77777777" w:rsidR="005E2E9E" w:rsidRPr="00D7326B" w:rsidRDefault="005E2E9E" w:rsidP="00B21BE5">
            <w:pPr>
              <w:spacing w:line="276" w:lineRule="auto"/>
              <w:rPr>
                <w:sz w:val="20"/>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46770B5" w14:textId="77777777" w:rsidR="005E2E9E" w:rsidRPr="00D7326B" w:rsidRDefault="005E2E9E" w:rsidP="00B21BE5">
            <w:pPr>
              <w:spacing w:line="276" w:lineRule="auto"/>
              <w:rPr>
                <w:sz w:val="20"/>
                <w:szCs w:val="18"/>
                <w:lang w:eastAsia="en-US"/>
              </w:rPr>
            </w:pPr>
            <w:r w:rsidRPr="00D7326B">
              <w:rPr>
                <w:sz w:val="20"/>
                <w:szCs w:val="18"/>
                <w:lang w:eastAsia="en-US"/>
              </w:rPr>
              <w:t>в соответствии с утвержденным списком</w:t>
            </w:r>
          </w:p>
        </w:tc>
        <w:tc>
          <w:tcPr>
            <w:tcW w:w="1984" w:type="dxa"/>
            <w:tcBorders>
              <w:top w:val="single" w:sz="4" w:space="0" w:color="auto"/>
              <w:left w:val="single" w:sz="4" w:space="0" w:color="auto"/>
              <w:bottom w:val="single" w:sz="4" w:space="0" w:color="auto"/>
              <w:right w:val="single" w:sz="4" w:space="0" w:color="auto"/>
            </w:tcBorders>
            <w:hideMark/>
          </w:tcPr>
          <w:p w14:paraId="5F5B9C1B"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r w:rsidR="005E2E9E" w:rsidRPr="00D7326B" w14:paraId="52CB2888" w14:textId="77777777" w:rsidTr="00B21BE5">
        <w:tc>
          <w:tcPr>
            <w:tcW w:w="534" w:type="dxa"/>
            <w:tcBorders>
              <w:top w:val="single" w:sz="4" w:space="0" w:color="auto"/>
              <w:left w:val="single" w:sz="4" w:space="0" w:color="auto"/>
              <w:bottom w:val="single" w:sz="4" w:space="0" w:color="auto"/>
              <w:right w:val="single" w:sz="4" w:space="0" w:color="auto"/>
            </w:tcBorders>
            <w:hideMark/>
          </w:tcPr>
          <w:p w14:paraId="57E778E6" w14:textId="77777777" w:rsidR="005E2E9E" w:rsidRPr="00D7326B" w:rsidRDefault="005E2E9E" w:rsidP="00B21BE5">
            <w:pPr>
              <w:spacing w:line="276" w:lineRule="auto"/>
              <w:rPr>
                <w:sz w:val="20"/>
                <w:szCs w:val="18"/>
                <w:lang w:eastAsia="en-US"/>
              </w:rPr>
            </w:pPr>
            <w:r w:rsidRPr="00D7326B">
              <w:rPr>
                <w:sz w:val="20"/>
                <w:szCs w:val="18"/>
                <w:lang w:eastAsia="en-US"/>
              </w:rPr>
              <w:t>4.</w:t>
            </w:r>
          </w:p>
        </w:tc>
        <w:tc>
          <w:tcPr>
            <w:tcW w:w="3969" w:type="dxa"/>
            <w:tcBorders>
              <w:top w:val="single" w:sz="4" w:space="0" w:color="auto"/>
              <w:left w:val="single" w:sz="4" w:space="0" w:color="auto"/>
              <w:bottom w:val="single" w:sz="4" w:space="0" w:color="auto"/>
              <w:right w:val="single" w:sz="4" w:space="0" w:color="auto"/>
            </w:tcBorders>
            <w:hideMark/>
          </w:tcPr>
          <w:p w14:paraId="6615E712" w14:textId="77777777" w:rsidR="005E2E9E" w:rsidRPr="00D7326B" w:rsidRDefault="005E2E9E" w:rsidP="00B21BE5">
            <w:pPr>
              <w:spacing w:line="276" w:lineRule="auto"/>
              <w:rPr>
                <w:sz w:val="20"/>
                <w:szCs w:val="18"/>
                <w:lang w:eastAsia="en-US"/>
              </w:rPr>
            </w:pPr>
            <w:r w:rsidRPr="00D7326B">
              <w:rPr>
                <w:sz w:val="20"/>
                <w:szCs w:val="18"/>
                <w:lang w:eastAsia="en-US"/>
              </w:rPr>
              <w:t>приобретение аптечки первой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14:paraId="714E7D5F" w14:textId="77777777" w:rsidR="005E2E9E" w:rsidRPr="00D7326B" w:rsidRDefault="005E2E9E" w:rsidP="00B21BE5">
            <w:pPr>
              <w:spacing w:line="276" w:lineRule="auto"/>
              <w:rPr>
                <w:sz w:val="20"/>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B2C8B90" w14:textId="77777777" w:rsidR="005E2E9E" w:rsidRPr="00D7326B" w:rsidRDefault="005E2E9E" w:rsidP="00B21BE5">
            <w:pPr>
              <w:spacing w:line="276" w:lineRule="auto"/>
              <w:rPr>
                <w:sz w:val="20"/>
                <w:szCs w:val="18"/>
                <w:lang w:eastAsia="en-US"/>
              </w:rPr>
            </w:pPr>
            <w:r w:rsidRPr="00D7326B">
              <w:rPr>
                <w:sz w:val="20"/>
                <w:szCs w:val="18"/>
                <w:lang w:eastAsia="en-US"/>
              </w:rPr>
              <w:t>1 раз в год</w:t>
            </w:r>
          </w:p>
        </w:tc>
        <w:tc>
          <w:tcPr>
            <w:tcW w:w="1984" w:type="dxa"/>
            <w:tcBorders>
              <w:top w:val="single" w:sz="4" w:space="0" w:color="auto"/>
              <w:left w:val="single" w:sz="4" w:space="0" w:color="auto"/>
              <w:bottom w:val="single" w:sz="4" w:space="0" w:color="auto"/>
              <w:right w:val="single" w:sz="4" w:space="0" w:color="auto"/>
            </w:tcBorders>
            <w:hideMark/>
          </w:tcPr>
          <w:p w14:paraId="26F2FC70"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r w:rsidR="005E2E9E" w:rsidRPr="00D7326B" w14:paraId="211F3713" w14:textId="77777777" w:rsidTr="00B21BE5">
        <w:tc>
          <w:tcPr>
            <w:tcW w:w="534" w:type="dxa"/>
            <w:tcBorders>
              <w:top w:val="single" w:sz="4" w:space="0" w:color="auto"/>
              <w:left w:val="single" w:sz="4" w:space="0" w:color="auto"/>
              <w:bottom w:val="single" w:sz="4" w:space="0" w:color="auto"/>
              <w:right w:val="single" w:sz="4" w:space="0" w:color="auto"/>
            </w:tcBorders>
            <w:hideMark/>
          </w:tcPr>
          <w:p w14:paraId="56DECD0F" w14:textId="77777777" w:rsidR="005E2E9E" w:rsidRPr="00D7326B" w:rsidRDefault="005E2E9E" w:rsidP="00B21BE5">
            <w:pPr>
              <w:spacing w:line="276" w:lineRule="auto"/>
              <w:rPr>
                <w:sz w:val="20"/>
                <w:szCs w:val="18"/>
                <w:lang w:eastAsia="en-US"/>
              </w:rPr>
            </w:pPr>
            <w:r w:rsidRPr="00D7326B">
              <w:rPr>
                <w:sz w:val="20"/>
                <w:szCs w:val="18"/>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14:paraId="3C6DA89E" w14:textId="77777777" w:rsidR="005E2E9E" w:rsidRPr="00D7326B" w:rsidRDefault="005E2E9E" w:rsidP="00B21BE5">
            <w:pPr>
              <w:spacing w:line="276" w:lineRule="auto"/>
              <w:rPr>
                <w:sz w:val="20"/>
                <w:szCs w:val="18"/>
                <w:lang w:eastAsia="en-US"/>
              </w:rPr>
            </w:pPr>
            <w:r w:rsidRPr="00D7326B">
              <w:rPr>
                <w:sz w:val="20"/>
                <w:szCs w:val="18"/>
                <w:lang w:eastAsia="en-US"/>
              </w:rPr>
              <w:t>приобретение дезсредств</w:t>
            </w:r>
          </w:p>
        </w:tc>
        <w:tc>
          <w:tcPr>
            <w:tcW w:w="1559" w:type="dxa"/>
            <w:tcBorders>
              <w:top w:val="single" w:sz="4" w:space="0" w:color="auto"/>
              <w:left w:val="single" w:sz="4" w:space="0" w:color="auto"/>
              <w:bottom w:val="single" w:sz="4" w:space="0" w:color="auto"/>
              <w:right w:val="single" w:sz="4" w:space="0" w:color="auto"/>
            </w:tcBorders>
          </w:tcPr>
          <w:p w14:paraId="55EA8C04" w14:textId="77777777" w:rsidR="005E2E9E" w:rsidRPr="00D7326B" w:rsidRDefault="005E2E9E" w:rsidP="00B21BE5">
            <w:pPr>
              <w:spacing w:line="276" w:lineRule="auto"/>
              <w:rPr>
                <w:sz w:val="20"/>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20A4E65" w14:textId="77777777" w:rsidR="005E2E9E" w:rsidRPr="00D7326B" w:rsidRDefault="005E2E9E" w:rsidP="00B21BE5">
            <w:pPr>
              <w:spacing w:line="276" w:lineRule="auto"/>
              <w:rPr>
                <w:sz w:val="20"/>
                <w:szCs w:val="18"/>
                <w:lang w:eastAsia="en-US"/>
              </w:rPr>
            </w:pPr>
            <w:r w:rsidRPr="00D7326B">
              <w:rPr>
                <w:sz w:val="20"/>
                <w:szCs w:val="18"/>
                <w:lang w:eastAsia="en-US"/>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006E4379"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bl>
    <w:p w14:paraId="45909DA2" w14:textId="77777777" w:rsidR="005E2E9E" w:rsidRPr="00D7326B" w:rsidRDefault="005E2E9E" w:rsidP="005E2E9E">
      <w:pPr>
        <w:rPr>
          <w:sz w:val="20"/>
          <w:szCs w:val="18"/>
        </w:rPr>
      </w:pPr>
    </w:p>
    <w:p w14:paraId="57FC2B00" w14:textId="77777777" w:rsidR="005E2E9E" w:rsidRPr="00D7326B" w:rsidRDefault="005E2E9E" w:rsidP="005E2E9E">
      <w:pPr>
        <w:rPr>
          <w:sz w:val="20"/>
          <w:szCs w:val="18"/>
        </w:rPr>
      </w:pPr>
      <w:r w:rsidRPr="00D7326B">
        <w:rPr>
          <w:sz w:val="20"/>
          <w:szCs w:val="18"/>
        </w:rPr>
        <w:t>5. Мероприятия по пожарной безопасности.</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969"/>
        <w:gridCol w:w="1560"/>
        <w:gridCol w:w="1921"/>
        <w:gridCol w:w="1724"/>
      </w:tblGrid>
      <w:tr w:rsidR="005E2E9E" w:rsidRPr="00D7326B" w14:paraId="0B5AEF10" w14:textId="77777777" w:rsidTr="00B21BE5">
        <w:tc>
          <w:tcPr>
            <w:tcW w:w="562" w:type="dxa"/>
            <w:tcBorders>
              <w:top w:val="single" w:sz="4" w:space="0" w:color="auto"/>
              <w:left w:val="single" w:sz="4" w:space="0" w:color="auto"/>
              <w:bottom w:val="single" w:sz="4" w:space="0" w:color="auto"/>
              <w:right w:val="single" w:sz="4" w:space="0" w:color="auto"/>
            </w:tcBorders>
            <w:hideMark/>
          </w:tcPr>
          <w:p w14:paraId="000A8AC0" w14:textId="77777777" w:rsidR="005E2E9E" w:rsidRPr="00D7326B" w:rsidRDefault="005E2E9E" w:rsidP="00B21BE5">
            <w:pPr>
              <w:spacing w:line="276" w:lineRule="auto"/>
              <w:rPr>
                <w:sz w:val="20"/>
                <w:szCs w:val="18"/>
                <w:lang w:eastAsia="en-US"/>
              </w:rPr>
            </w:pPr>
            <w:r w:rsidRPr="00D7326B">
              <w:rPr>
                <w:sz w:val="20"/>
                <w:szCs w:val="18"/>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14:paraId="2F79A2DF" w14:textId="77777777" w:rsidR="005E2E9E" w:rsidRPr="00D7326B" w:rsidRDefault="005E2E9E" w:rsidP="00B21BE5">
            <w:pPr>
              <w:spacing w:line="276" w:lineRule="auto"/>
              <w:rPr>
                <w:sz w:val="20"/>
                <w:szCs w:val="18"/>
                <w:lang w:eastAsia="en-US"/>
              </w:rPr>
            </w:pPr>
            <w:r w:rsidRPr="00D7326B">
              <w:rPr>
                <w:sz w:val="20"/>
                <w:szCs w:val="18"/>
                <w:lang w:eastAsia="en-US"/>
              </w:rPr>
              <w:t>Инструкции</w:t>
            </w:r>
          </w:p>
          <w:p w14:paraId="686A048D" w14:textId="77777777" w:rsidR="005E2E9E" w:rsidRPr="00D7326B" w:rsidRDefault="005E2E9E" w:rsidP="00B21BE5">
            <w:pPr>
              <w:spacing w:line="276" w:lineRule="auto"/>
              <w:rPr>
                <w:sz w:val="20"/>
                <w:szCs w:val="18"/>
                <w:lang w:eastAsia="en-US"/>
              </w:rPr>
            </w:pPr>
            <w:r w:rsidRPr="00D7326B">
              <w:rPr>
                <w:sz w:val="20"/>
                <w:szCs w:val="18"/>
                <w:lang w:eastAsia="en-US"/>
              </w:rPr>
              <w:t xml:space="preserve"> о мерах пожарной безопасности</w:t>
            </w:r>
          </w:p>
        </w:tc>
        <w:tc>
          <w:tcPr>
            <w:tcW w:w="1560" w:type="dxa"/>
            <w:tcBorders>
              <w:top w:val="single" w:sz="4" w:space="0" w:color="auto"/>
              <w:left w:val="single" w:sz="4" w:space="0" w:color="auto"/>
              <w:bottom w:val="single" w:sz="4" w:space="0" w:color="auto"/>
              <w:right w:val="single" w:sz="4" w:space="0" w:color="auto"/>
            </w:tcBorders>
            <w:hideMark/>
          </w:tcPr>
          <w:p w14:paraId="463D7DE6" w14:textId="77777777" w:rsidR="005E2E9E" w:rsidRPr="00D7326B" w:rsidRDefault="005E2E9E" w:rsidP="00B21BE5">
            <w:pPr>
              <w:spacing w:line="276" w:lineRule="auto"/>
              <w:rPr>
                <w:sz w:val="20"/>
                <w:szCs w:val="18"/>
                <w:lang w:eastAsia="en-US"/>
              </w:rPr>
            </w:pPr>
            <w:r w:rsidRPr="00D7326B">
              <w:rPr>
                <w:sz w:val="20"/>
                <w:szCs w:val="18"/>
                <w:lang w:eastAsia="en-US"/>
              </w:rPr>
              <w:t xml:space="preserve"> </w:t>
            </w:r>
          </w:p>
        </w:tc>
        <w:tc>
          <w:tcPr>
            <w:tcW w:w="1921" w:type="dxa"/>
            <w:tcBorders>
              <w:top w:val="single" w:sz="4" w:space="0" w:color="auto"/>
              <w:left w:val="single" w:sz="4" w:space="0" w:color="auto"/>
              <w:bottom w:val="single" w:sz="4" w:space="0" w:color="auto"/>
              <w:right w:val="single" w:sz="4" w:space="0" w:color="auto"/>
            </w:tcBorders>
            <w:hideMark/>
          </w:tcPr>
          <w:p w14:paraId="4013B0E1" w14:textId="77777777" w:rsidR="005E2E9E" w:rsidRPr="00D7326B" w:rsidRDefault="005E2E9E" w:rsidP="00B21BE5">
            <w:pPr>
              <w:spacing w:line="276" w:lineRule="auto"/>
              <w:rPr>
                <w:sz w:val="20"/>
                <w:szCs w:val="18"/>
                <w:lang w:eastAsia="en-US"/>
              </w:rPr>
            </w:pPr>
            <w:r w:rsidRPr="00D7326B">
              <w:rPr>
                <w:sz w:val="20"/>
                <w:szCs w:val="18"/>
                <w:lang w:eastAsia="en-US"/>
              </w:rPr>
              <w:t>апрель</w:t>
            </w:r>
          </w:p>
        </w:tc>
        <w:tc>
          <w:tcPr>
            <w:tcW w:w="1724" w:type="dxa"/>
            <w:tcBorders>
              <w:top w:val="single" w:sz="4" w:space="0" w:color="auto"/>
              <w:left w:val="single" w:sz="4" w:space="0" w:color="auto"/>
              <w:bottom w:val="single" w:sz="4" w:space="0" w:color="auto"/>
              <w:right w:val="single" w:sz="4" w:space="0" w:color="auto"/>
            </w:tcBorders>
            <w:hideMark/>
          </w:tcPr>
          <w:p w14:paraId="4E7576C9"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r w:rsidR="005E2E9E" w:rsidRPr="00D7326B" w14:paraId="51BF359E" w14:textId="77777777" w:rsidTr="00B21BE5">
        <w:tc>
          <w:tcPr>
            <w:tcW w:w="562" w:type="dxa"/>
            <w:tcBorders>
              <w:top w:val="single" w:sz="4" w:space="0" w:color="auto"/>
              <w:left w:val="single" w:sz="4" w:space="0" w:color="auto"/>
              <w:bottom w:val="single" w:sz="4" w:space="0" w:color="auto"/>
              <w:right w:val="single" w:sz="4" w:space="0" w:color="auto"/>
            </w:tcBorders>
            <w:hideMark/>
          </w:tcPr>
          <w:p w14:paraId="3A91FDD2" w14:textId="77777777" w:rsidR="005E2E9E" w:rsidRPr="00D7326B" w:rsidRDefault="005E2E9E" w:rsidP="00B21BE5">
            <w:pPr>
              <w:spacing w:line="276" w:lineRule="auto"/>
              <w:rPr>
                <w:sz w:val="20"/>
                <w:szCs w:val="18"/>
                <w:lang w:eastAsia="en-US"/>
              </w:rPr>
            </w:pPr>
            <w:r w:rsidRPr="00D7326B">
              <w:rPr>
                <w:sz w:val="20"/>
                <w:szCs w:val="18"/>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14:paraId="0DC3464C" w14:textId="77777777" w:rsidR="005E2E9E" w:rsidRPr="00D7326B" w:rsidRDefault="005E2E9E" w:rsidP="00B21BE5">
            <w:pPr>
              <w:spacing w:line="276" w:lineRule="auto"/>
              <w:rPr>
                <w:sz w:val="20"/>
                <w:szCs w:val="18"/>
                <w:lang w:eastAsia="en-US"/>
              </w:rPr>
            </w:pPr>
            <w:r w:rsidRPr="00D7326B">
              <w:rPr>
                <w:sz w:val="20"/>
                <w:szCs w:val="18"/>
                <w:lang w:eastAsia="en-US"/>
              </w:rPr>
              <w:t>перезарядка  огнетушителей</w:t>
            </w:r>
          </w:p>
        </w:tc>
        <w:tc>
          <w:tcPr>
            <w:tcW w:w="1560" w:type="dxa"/>
            <w:tcBorders>
              <w:top w:val="single" w:sz="4" w:space="0" w:color="auto"/>
              <w:left w:val="single" w:sz="4" w:space="0" w:color="auto"/>
              <w:bottom w:val="single" w:sz="4" w:space="0" w:color="auto"/>
              <w:right w:val="single" w:sz="4" w:space="0" w:color="auto"/>
            </w:tcBorders>
          </w:tcPr>
          <w:p w14:paraId="176C7F65" w14:textId="77777777" w:rsidR="005E2E9E" w:rsidRPr="00D7326B" w:rsidRDefault="005E2E9E" w:rsidP="00B21BE5">
            <w:pPr>
              <w:spacing w:line="276" w:lineRule="auto"/>
              <w:rPr>
                <w:sz w:val="20"/>
                <w:szCs w:val="18"/>
                <w:lang w:eastAsia="en-US"/>
              </w:rPr>
            </w:pPr>
          </w:p>
        </w:tc>
        <w:tc>
          <w:tcPr>
            <w:tcW w:w="1921" w:type="dxa"/>
            <w:tcBorders>
              <w:top w:val="single" w:sz="4" w:space="0" w:color="auto"/>
              <w:left w:val="single" w:sz="4" w:space="0" w:color="auto"/>
              <w:bottom w:val="single" w:sz="4" w:space="0" w:color="auto"/>
              <w:right w:val="single" w:sz="4" w:space="0" w:color="auto"/>
            </w:tcBorders>
            <w:hideMark/>
          </w:tcPr>
          <w:p w14:paraId="385FF87E" w14:textId="77777777" w:rsidR="005E2E9E" w:rsidRPr="00D7326B" w:rsidRDefault="005E2E9E" w:rsidP="00B21BE5">
            <w:pPr>
              <w:spacing w:line="276" w:lineRule="auto"/>
              <w:rPr>
                <w:sz w:val="20"/>
                <w:szCs w:val="18"/>
                <w:lang w:eastAsia="en-US"/>
              </w:rPr>
            </w:pPr>
            <w:r w:rsidRPr="00D7326B">
              <w:rPr>
                <w:sz w:val="20"/>
                <w:szCs w:val="18"/>
                <w:lang w:eastAsia="en-US"/>
              </w:rPr>
              <w:t xml:space="preserve"> 2025 год </w:t>
            </w:r>
          </w:p>
        </w:tc>
        <w:tc>
          <w:tcPr>
            <w:tcW w:w="1724" w:type="dxa"/>
            <w:tcBorders>
              <w:top w:val="single" w:sz="4" w:space="0" w:color="auto"/>
              <w:left w:val="single" w:sz="4" w:space="0" w:color="auto"/>
              <w:bottom w:val="single" w:sz="4" w:space="0" w:color="auto"/>
              <w:right w:val="single" w:sz="4" w:space="0" w:color="auto"/>
            </w:tcBorders>
            <w:hideMark/>
          </w:tcPr>
          <w:p w14:paraId="54CCD975"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r w:rsidR="005E2E9E" w:rsidRPr="00D7326B" w14:paraId="5651AC49" w14:textId="77777777" w:rsidTr="00B21BE5">
        <w:tc>
          <w:tcPr>
            <w:tcW w:w="562" w:type="dxa"/>
            <w:tcBorders>
              <w:top w:val="single" w:sz="4" w:space="0" w:color="auto"/>
              <w:left w:val="single" w:sz="4" w:space="0" w:color="auto"/>
              <w:bottom w:val="single" w:sz="4" w:space="0" w:color="auto"/>
              <w:right w:val="single" w:sz="4" w:space="0" w:color="auto"/>
            </w:tcBorders>
            <w:hideMark/>
          </w:tcPr>
          <w:p w14:paraId="2F78DF9E" w14:textId="77777777" w:rsidR="005E2E9E" w:rsidRPr="00D7326B" w:rsidRDefault="005E2E9E" w:rsidP="00B21BE5">
            <w:pPr>
              <w:spacing w:line="276" w:lineRule="auto"/>
              <w:rPr>
                <w:sz w:val="20"/>
                <w:szCs w:val="18"/>
                <w:lang w:eastAsia="en-US"/>
              </w:rPr>
            </w:pPr>
            <w:r w:rsidRPr="00D7326B">
              <w:rPr>
                <w:sz w:val="20"/>
                <w:szCs w:val="18"/>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14:paraId="4B27757B" w14:textId="77777777" w:rsidR="005E2E9E" w:rsidRPr="00D7326B" w:rsidRDefault="005E2E9E" w:rsidP="00B21BE5">
            <w:pPr>
              <w:spacing w:line="276" w:lineRule="auto"/>
              <w:rPr>
                <w:sz w:val="20"/>
                <w:szCs w:val="18"/>
                <w:lang w:eastAsia="en-US"/>
              </w:rPr>
            </w:pPr>
            <w:r w:rsidRPr="00D7326B">
              <w:rPr>
                <w:sz w:val="20"/>
                <w:szCs w:val="18"/>
                <w:lang w:eastAsia="en-US"/>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560" w:type="dxa"/>
            <w:tcBorders>
              <w:top w:val="single" w:sz="4" w:space="0" w:color="auto"/>
              <w:left w:val="single" w:sz="4" w:space="0" w:color="auto"/>
              <w:bottom w:val="single" w:sz="4" w:space="0" w:color="auto"/>
              <w:right w:val="single" w:sz="4" w:space="0" w:color="auto"/>
            </w:tcBorders>
          </w:tcPr>
          <w:p w14:paraId="43D2DBA8" w14:textId="77777777" w:rsidR="005E2E9E" w:rsidRPr="00D7326B" w:rsidRDefault="005E2E9E" w:rsidP="00B21BE5">
            <w:pPr>
              <w:spacing w:line="276" w:lineRule="auto"/>
              <w:rPr>
                <w:sz w:val="20"/>
                <w:szCs w:val="18"/>
                <w:lang w:eastAsia="en-US"/>
              </w:rPr>
            </w:pPr>
          </w:p>
        </w:tc>
        <w:tc>
          <w:tcPr>
            <w:tcW w:w="1921" w:type="dxa"/>
            <w:tcBorders>
              <w:top w:val="single" w:sz="4" w:space="0" w:color="auto"/>
              <w:left w:val="single" w:sz="4" w:space="0" w:color="auto"/>
              <w:bottom w:val="single" w:sz="4" w:space="0" w:color="auto"/>
              <w:right w:val="single" w:sz="4" w:space="0" w:color="auto"/>
            </w:tcBorders>
            <w:hideMark/>
          </w:tcPr>
          <w:p w14:paraId="0B418C0F" w14:textId="77777777" w:rsidR="005E2E9E" w:rsidRPr="00D7326B" w:rsidRDefault="005E2E9E" w:rsidP="00B21BE5">
            <w:pPr>
              <w:spacing w:line="276" w:lineRule="auto"/>
              <w:rPr>
                <w:sz w:val="20"/>
                <w:szCs w:val="18"/>
                <w:lang w:eastAsia="en-US"/>
              </w:rPr>
            </w:pPr>
            <w:r w:rsidRPr="00D7326B">
              <w:rPr>
                <w:sz w:val="20"/>
                <w:szCs w:val="18"/>
                <w:lang w:eastAsia="en-US"/>
              </w:rPr>
              <w:t>ежеквартально, по мере необходимости</w:t>
            </w:r>
          </w:p>
        </w:tc>
        <w:tc>
          <w:tcPr>
            <w:tcW w:w="1724" w:type="dxa"/>
            <w:tcBorders>
              <w:top w:val="single" w:sz="4" w:space="0" w:color="auto"/>
              <w:left w:val="single" w:sz="4" w:space="0" w:color="auto"/>
              <w:bottom w:val="single" w:sz="4" w:space="0" w:color="auto"/>
              <w:right w:val="single" w:sz="4" w:space="0" w:color="auto"/>
            </w:tcBorders>
            <w:hideMark/>
          </w:tcPr>
          <w:p w14:paraId="6CA6CE9F"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r w:rsidR="005E2E9E" w:rsidRPr="00D7326B" w14:paraId="0D881BF9" w14:textId="77777777" w:rsidTr="00B21BE5">
        <w:tc>
          <w:tcPr>
            <w:tcW w:w="562" w:type="dxa"/>
            <w:tcBorders>
              <w:top w:val="single" w:sz="4" w:space="0" w:color="auto"/>
              <w:left w:val="single" w:sz="4" w:space="0" w:color="auto"/>
              <w:bottom w:val="single" w:sz="4" w:space="0" w:color="auto"/>
              <w:right w:val="single" w:sz="4" w:space="0" w:color="auto"/>
            </w:tcBorders>
            <w:hideMark/>
          </w:tcPr>
          <w:p w14:paraId="164B568C" w14:textId="77777777" w:rsidR="005E2E9E" w:rsidRPr="00D7326B" w:rsidRDefault="005E2E9E" w:rsidP="00B21BE5">
            <w:pPr>
              <w:spacing w:line="276" w:lineRule="auto"/>
              <w:rPr>
                <w:sz w:val="20"/>
                <w:szCs w:val="18"/>
                <w:lang w:eastAsia="en-US"/>
              </w:rPr>
            </w:pPr>
            <w:r w:rsidRPr="00D7326B">
              <w:rPr>
                <w:sz w:val="20"/>
                <w:szCs w:val="18"/>
                <w:lang w:eastAsia="en-US"/>
              </w:rPr>
              <w:t>4.</w:t>
            </w:r>
          </w:p>
        </w:tc>
        <w:tc>
          <w:tcPr>
            <w:tcW w:w="3969" w:type="dxa"/>
            <w:tcBorders>
              <w:top w:val="single" w:sz="4" w:space="0" w:color="auto"/>
              <w:left w:val="single" w:sz="4" w:space="0" w:color="auto"/>
              <w:bottom w:val="single" w:sz="4" w:space="0" w:color="auto"/>
              <w:right w:val="single" w:sz="4" w:space="0" w:color="auto"/>
            </w:tcBorders>
            <w:hideMark/>
          </w:tcPr>
          <w:p w14:paraId="6343ED28" w14:textId="77777777" w:rsidR="005E2E9E" w:rsidRPr="00D7326B" w:rsidRDefault="005E2E9E" w:rsidP="00B21BE5">
            <w:pPr>
              <w:spacing w:line="276" w:lineRule="auto"/>
              <w:rPr>
                <w:sz w:val="20"/>
                <w:szCs w:val="18"/>
                <w:lang w:eastAsia="en-US"/>
              </w:rPr>
            </w:pPr>
            <w:r w:rsidRPr="00D7326B">
              <w:rPr>
                <w:sz w:val="20"/>
                <w:szCs w:val="18"/>
                <w:lang w:eastAsia="en-US"/>
              </w:rPr>
              <w:t>обеспечение огнезащитной пропиткой деревянных конструкций</w:t>
            </w:r>
          </w:p>
        </w:tc>
        <w:tc>
          <w:tcPr>
            <w:tcW w:w="1560" w:type="dxa"/>
            <w:tcBorders>
              <w:top w:val="single" w:sz="4" w:space="0" w:color="auto"/>
              <w:left w:val="single" w:sz="4" w:space="0" w:color="auto"/>
              <w:bottom w:val="single" w:sz="4" w:space="0" w:color="auto"/>
              <w:right w:val="single" w:sz="4" w:space="0" w:color="auto"/>
            </w:tcBorders>
          </w:tcPr>
          <w:p w14:paraId="3FEE0F7E" w14:textId="77777777" w:rsidR="005E2E9E" w:rsidRPr="00D7326B" w:rsidRDefault="005E2E9E" w:rsidP="00B21BE5">
            <w:pPr>
              <w:spacing w:line="276" w:lineRule="auto"/>
              <w:rPr>
                <w:sz w:val="20"/>
                <w:szCs w:val="18"/>
                <w:lang w:eastAsia="en-US"/>
              </w:rPr>
            </w:pPr>
          </w:p>
        </w:tc>
        <w:tc>
          <w:tcPr>
            <w:tcW w:w="1921" w:type="dxa"/>
            <w:tcBorders>
              <w:top w:val="single" w:sz="4" w:space="0" w:color="auto"/>
              <w:left w:val="single" w:sz="4" w:space="0" w:color="auto"/>
              <w:bottom w:val="single" w:sz="4" w:space="0" w:color="auto"/>
              <w:right w:val="single" w:sz="4" w:space="0" w:color="auto"/>
            </w:tcBorders>
            <w:hideMark/>
          </w:tcPr>
          <w:p w14:paraId="2AD52732" w14:textId="77777777" w:rsidR="005E2E9E" w:rsidRPr="00D7326B" w:rsidRDefault="005E2E9E" w:rsidP="00B21BE5">
            <w:pPr>
              <w:spacing w:line="276" w:lineRule="auto"/>
              <w:rPr>
                <w:sz w:val="20"/>
                <w:szCs w:val="18"/>
                <w:lang w:eastAsia="en-US"/>
              </w:rPr>
            </w:pPr>
            <w:r w:rsidRPr="00D7326B">
              <w:rPr>
                <w:sz w:val="20"/>
                <w:szCs w:val="18"/>
                <w:lang w:eastAsia="en-US"/>
              </w:rPr>
              <w:t xml:space="preserve"> 1 раз в 5 лет</w:t>
            </w:r>
          </w:p>
        </w:tc>
        <w:tc>
          <w:tcPr>
            <w:tcW w:w="1724" w:type="dxa"/>
            <w:tcBorders>
              <w:top w:val="single" w:sz="4" w:space="0" w:color="auto"/>
              <w:left w:val="single" w:sz="4" w:space="0" w:color="auto"/>
              <w:bottom w:val="single" w:sz="4" w:space="0" w:color="auto"/>
              <w:right w:val="single" w:sz="4" w:space="0" w:color="auto"/>
            </w:tcBorders>
            <w:hideMark/>
          </w:tcPr>
          <w:p w14:paraId="4E4D7B82" w14:textId="77777777" w:rsidR="005E2E9E" w:rsidRPr="00D7326B" w:rsidRDefault="005E2E9E" w:rsidP="00B21BE5">
            <w:pPr>
              <w:spacing w:line="276" w:lineRule="auto"/>
              <w:rPr>
                <w:sz w:val="20"/>
                <w:szCs w:val="18"/>
                <w:lang w:eastAsia="en-US"/>
              </w:rPr>
            </w:pPr>
            <w:r w:rsidRPr="00D7326B">
              <w:rPr>
                <w:sz w:val="20"/>
                <w:szCs w:val="18"/>
                <w:lang w:eastAsia="en-US"/>
              </w:rPr>
              <w:t>Директор</w:t>
            </w:r>
          </w:p>
        </w:tc>
      </w:tr>
      <w:tr w:rsidR="005E2E9E" w:rsidRPr="00D7326B" w14:paraId="0919AF2E" w14:textId="77777777" w:rsidTr="00B21BE5">
        <w:trPr>
          <w:trHeight w:val="70"/>
        </w:trPr>
        <w:tc>
          <w:tcPr>
            <w:tcW w:w="562" w:type="dxa"/>
            <w:tcBorders>
              <w:top w:val="single" w:sz="4" w:space="0" w:color="auto"/>
              <w:left w:val="single" w:sz="4" w:space="0" w:color="auto"/>
              <w:bottom w:val="single" w:sz="4" w:space="0" w:color="auto"/>
              <w:right w:val="single" w:sz="4" w:space="0" w:color="auto"/>
            </w:tcBorders>
            <w:hideMark/>
          </w:tcPr>
          <w:p w14:paraId="39A5C898" w14:textId="77777777" w:rsidR="005E2E9E" w:rsidRPr="00D7326B" w:rsidRDefault="005E2E9E" w:rsidP="00B21BE5">
            <w:pPr>
              <w:spacing w:line="276" w:lineRule="auto"/>
              <w:rPr>
                <w:sz w:val="20"/>
                <w:szCs w:val="18"/>
                <w:lang w:eastAsia="en-US"/>
              </w:rPr>
            </w:pPr>
            <w:r w:rsidRPr="00D7326B">
              <w:rPr>
                <w:sz w:val="20"/>
                <w:szCs w:val="18"/>
                <w:lang w:eastAsia="en-US"/>
              </w:rPr>
              <w:t>5.</w:t>
            </w:r>
          </w:p>
        </w:tc>
        <w:tc>
          <w:tcPr>
            <w:tcW w:w="3969" w:type="dxa"/>
            <w:tcBorders>
              <w:top w:val="single" w:sz="4" w:space="0" w:color="auto"/>
              <w:left w:val="single" w:sz="4" w:space="0" w:color="auto"/>
              <w:bottom w:val="single" w:sz="4" w:space="0" w:color="auto"/>
              <w:right w:val="single" w:sz="4" w:space="0" w:color="auto"/>
            </w:tcBorders>
          </w:tcPr>
          <w:p w14:paraId="280D3E58" w14:textId="77777777" w:rsidR="005E2E9E" w:rsidRPr="00D7326B" w:rsidRDefault="005E2E9E" w:rsidP="00B21BE5">
            <w:pPr>
              <w:spacing w:line="276" w:lineRule="auto"/>
              <w:rPr>
                <w:sz w:val="20"/>
                <w:szCs w:val="18"/>
                <w:lang w:eastAsia="en-US"/>
              </w:rPr>
            </w:pPr>
            <w:r w:rsidRPr="00D7326B">
              <w:rPr>
                <w:sz w:val="20"/>
                <w:szCs w:val="18"/>
                <w:lang w:eastAsia="en-US"/>
              </w:rPr>
              <w:t>проведение испытаний устройств заземления и изоляции проводов электроустановок на соответствие безопасной эксплуатации</w:t>
            </w:r>
          </w:p>
        </w:tc>
        <w:tc>
          <w:tcPr>
            <w:tcW w:w="1560" w:type="dxa"/>
            <w:tcBorders>
              <w:top w:val="single" w:sz="4" w:space="0" w:color="auto"/>
              <w:left w:val="single" w:sz="4" w:space="0" w:color="auto"/>
              <w:bottom w:val="single" w:sz="4" w:space="0" w:color="auto"/>
              <w:right w:val="single" w:sz="4" w:space="0" w:color="auto"/>
            </w:tcBorders>
            <w:hideMark/>
          </w:tcPr>
          <w:p w14:paraId="1F1D889E" w14:textId="77777777" w:rsidR="005E2E9E" w:rsidRPr="00D7326B" w:rsidRDefault="005E2E9E" w:rsidP="00B21BE5">
            <w:pPr>
              <w:spacing w:line="276" w:lineRule="auto"/>
              <w:rPr>
                <w:sz w:val="20"/>
                <w:szCs w:val="18"/>
                <w:lang w:eastAsia="en-US"/>
              </w:rPr>
            </w:pPr>
          </w:p>
        </w:tc>
        <w:tc>
          <w:tcPr>
            <w:tcW w:w="1921" w:type="dxa"/>
            <w:tcBorders>
              <w:top w:val="single" w:sz="4" w:space="0" w:color="auto"/>
              <w:left w:val="single" w:sz="4" w:space="0" w:color="auto"/>
              <w:bottom w:val="single" w:sz="4" w:space="0" w:color="auto"/>
              <w:right w:val="single" w:sz="4" w:space="0" w:color="auto"/>
            </w:tcBorders>
            <w:hideMark/>
          </w:tcPr>
          <w:p w14:paraId="4B0ED649" w14:textId="77777777" w:rsidR="005E2E9E" w:rsidRPr="00D7326B" w:rsidRDefault="005E2E9E" w:rsidP="00B21BE5">
            <w:pPr>
              <w:spacing w:line="276" w:lineRule="auto"/>
              <w:rPr>
                <w:sz w:val="20"/>
                <w:szCs w:val="18"/>
                <w:lang w:eastAsia="en-US"/>
              </w:rPr>
            </w:pPr>
            <w:r w:rsidRPr="00D7326B">
              <w:rPr>
                <w:sz w:val="20"/>
                <w:szCs w:val="18"/>
                <w:lang w:eastAsia="en-US"/>
              </w:rPr>
              <w:t>Столовая – ежегодно, учреждение – 1 раз в 5 лет</w:t>
            </w:r>
          </w:p>
        </w:tc>
        <w:tc>
          <w:tcPr>
            <w:tcW w:w="1724" w:type="dxa"/>
            <w:tcBorders>
              <w:top w:val="single" w:sz="4" w:space="0" w:color="auto"/>
              <w:left w:val="single" w:sz="4" w:space="0" w:color="auto"/>
              <w:bottom w:val="single" w:sz="4" w:space="0" w:color="auto"/>
              <w:right w:val="single" w:sz="4" w:space="0" w:color="auto"/>
            </w:tcBorders>
          </w:tcPr>
          <w:p w14:paraId="133F93E7" w14:textId="77777777" w:rsidR="005E2E9E" w:rsidRPr="00D7326B" w:rsidRDefault="005E2E9E" w:rsidP="00B21BE5">
            <w:pPr>
              <w:spacing w:line="276" w:lineRule="auto"/>
              <w:rPr>
                <w:sz w:val="20"/>
                <w:szCs w:val="18"/>
                <w:lang w:eastAsia="en-US"/>
              </w:rPr>
            </w:pPr>
          </w:p>
        </w:tc>
      </w:tr>
    </w:tbl>
    <w:p w14:paraId="39623C45" w14:textId="77777777" w:rsidR="005E2E9E" w:rsidRPr="00D7326B" w:rsidRDefault="005E2E9E" w:rsidP="005E2E9E">
      <w:pPr>
        <w:rPr>
          <w:sz w:val="20"/>
          <w:szCs w:val="18"/>
        </w:rPr>
      </w:pPr>
    </w:p>
    <w:p w14:paraId="08AF04A0" w14:textId="77777777" w:rsidR="005E2E9E" w:rsidRPr="00D7326B" w:rsidRDefault="005E2E9E" w:rsidP="005E2E9E">
      <w:pPr>
        <w:rPr>
          <w:sz w:val="20"/>
          <w:szCs w:val="18"/>
        </w:rPr>
      </w:pPr>
    </w:p>
    <w:p w14:paraId="0E8771D2" w14:textId="77777777" w:rsidR="005E2E9E" w:rsidRDefault="005E2E9E"/>
    <w:sectPr w:rsidR="005E2E9E" w:rsidSect="0071242F">
      <w:footerReference w:type="even" r:id="rId39"/>
      <w:footerReference w:type="default" r:id="rId40"/>
      <w:pgSz w:w="11906" w:h="16838"/>
      <w:pgMar w:top="1258" w:right="850" w:bottom="125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2972C" w14:textId="77777777" w:rsidR="00B25C04" w:rsidRDefault="00B25C04">
      <w:r>
        <w:separator/>
      </w:r>
    </w:p>
  </w:endnote>
  <w:endnote w:type="continuationSeparator" w:id="0">
    <w:p w14:paraId="46245D06" w14:textId="77777777" w:rsidR="00B25C04" w:rsidRDefault="00B2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53CA" w14:textId="77777777" w:rsidR="00FB05EA" w:rsidRDefault="00FB05EA" w:rsidP="000A1F5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DC13A9C" w14:textId="77777777" w:rsidR="00FB05EA" w:rsidRDefault="00FB05EA" w:rsidP="000A1F5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1FDF" w14:textId="77777777" w:rsidR="00FB05EA" w:rsidRDefault="00FB05EA" w:rsidP="000A1F5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515B9">
      <w:rPr>
        <w:rStyle w:val="a5"/>
        <w:noProof/>
      </w:rPr>
      <w:t>2</w:t>
    </w:r>
    <w:r>
      <w:rPr>
        <w:rStyle w:val="a5"/>
      </w:rPr>
      <w:fldChar w:fldCharType="end"/>
    </w:r>
  </w:p>
  <w:p w14:paraId="26078FB8" w14:textId="77777777" w:rsidR="00FB05EA" w:rsidRDefault="00FB05EA" w:rsidP="000A1F5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34295" w14:textId="77777777" w:rsidR="00B25C04" w:rsidRDefault="00B25C04">
      <w:r>
        <w:separator/>
      </w:r>
    </w:p>
  </w:footnote>
  <w:footnote w:type="continuationSeparator" w:id="0">
    <w:p w14:paraId="3536C44F" w14:textId="77777777" w:rsidR="00B25C04" w:rsidRDefault="00B25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CD02BAE"/>
    <w:multiLevelType w:val="hybridMultilevel"/>
    <w:tmpl w:val="DA5232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5C7FB9"/>
    <w:multiLevelType w:val="hybridMultilevel"/>
    <w:tmpl w:val="B016ECE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12950FD6"/>
    <w:multiLevelType w:val="hybridMultilevel"/>
    <w:tmpl w:val="5AB8D9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C52ADB"/>
    <w:multiLevelType w:val="hybridMultilevel"/>
    <w:tmpl w:val="937C7CD8"/>
    <w:lvl w:ilvl="0" w:tplc="04190009">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077740"/>
    <w:multiLevelType w:val="hybridMultilevel"/>
    <w:tmpl w:val="3D44C0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2E5E28"/>
    <w:multiLevelType w:val="hybridMultilevel"/>
    <w:tmpl w:val="CFE8AD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9252B"/>
    <w:multiLevelType w:val="multilevel"/>
    <w:tmpl w:val="67D4B974"/>
    <w:lvl w:ilvl="0">
      <w:start w:val="3"/>
      <w:numFmt w:val="decimal"/>
      <w:lvlText w:val="%1."/>
      <w:lvlJc w:val="left"/>
      <w:pPr>
        <w:ind w:left="450" w:hanging="450"/>
      </w:pPr>
      <w:rPr>
        <w:rFonts w:eastAsia="Symbol" w:cs="Symbol"/>
      </w:rPr>
    </w:lvl>
    <w:lvl w:ilvl="1">
      <w:start w:val="3"/>
      <w:numFmt w:val="decimal"/>
      <w:lvlText w:val="%1.%2."/>
      <w:lvlJc w:val="left"/>
      <w:pPr>
        <w:ind w:left="720" w:hanging="720"/>
      </w:pPr>
      <w:rPr>
        <w:rFonts w:eastAsia="Symbol" w:cs="Symbol"/>
      </w:rPr>
    </w:lvl>
    <w:lvl w:ilvl="2">
      <w:start w:val="1"/>
      <w:numFmt w:val="decimal"/>
      <w:lvlText w:val="%1.%2.%3."/>
      <w:lvlJc w:val="left"/>
      <w:pPr>
        <w:ind w:left="720" w:hanging="720"/>
      </w:pPr>
      <w:rPr>
        <w:rFonts w:eastAsia="Symbol" w:cs="Symbol"/>
      </w:rPr>
    </w:lvl>
    <w:lvl w:ilvl="3">
      <w:start w:val="1"/>
      <w:numFmt w:val="decimal"/>
      <w:lvlText w:val="%1.%2.%3.%4."/>
      <w:lvlJc w:val="left"/>
      <w:pPr>
        <w:ind w:left="1080" w:hanging="1080"/>
      </w:pPr>
      <w:rPr>
        <w:rFonts w:eastAsia="Symbol" w:cs="Symbol"/>
      </w:rPr>
    </w:lvl>
    <w:lvl w:ilvl="4">
      <w:start w:val="1"/>
      <w:numFmt w:val="decimal"/>
      <w:lvlText w:val="%1.%2.%3.%4.%5."/>
      <w:lvlJc w:val="left"/>
      <w:pPr>
        <w:ind w:left="1080" w:hanging="1080"/>
      </w:pPr>
      <w:rPr>
        <w:rFonts w:eastAsia="Symbol" w:cs="Symbol"/>
      </w:rPr>
    </w:lvl>
    <w:lvl w:ilvl="5">
      <w:start w:val="1"/>
      <w:numFmt w:val="decimal"/>
      <w:lvlText w:val="%1.%2.%3.%4.%5.%6."/>
      <w:lvlJc w:val="left"/>
      <w:pPr>
        <w:ind w:left="1440" w:hanging="1440"/>
      </w:pPr>
      <w:rPr>
        <w:rFonts w:eastAsia="Symbol" w:cs="Symbol"/>
      </w:rPr>
    </w:lvl>
    <w:lvl w:ilvl="6">
      <w:start w:val="1"/>
      <w:numFmt w:val="decimal"/>
      <w:lvlText w:val="%1.%2.%3.%4.%5.%6.%7."/>
      <w:lvlJc w:val="left"/>
      <w:pPr>
        <w:ind w:left="1800" w:hanging="1800"/>
      </w:pPr>
      <w:rPr>
        <w:rFonts w:eastAsia="Symbol" w:cs="Symbol"/>
      </w:rPr>
    </w:lvl>
    <w:lvl w:ilvl="7">
      <w:start w:val="1"/>
      <w:numFmt w:val="decimal"/>
      <w:lvlText w:val="%1.%2.%3.%4.%5.%6.%7.%8."/>
      <w:lvlJc w:val="left"/>
      <w:pPr>
        <w:ind w:left="1800" w:hanging="1800"/>
      </w:pPr>
      <w:rPr>
        <w:rFonts w:eastAsia="Symbol" w:cs="Symbol"/>
      </w:rPr>
    </w:lvl>
    <w:lvl w:ilvl="8">
      <w:start w:val="1"/>
      <w:numFmt w:val="decimal"/>
      <w:lvlText w:val="%1.%2.%3.%4.%5.%6.%7.%8.%9."/>
      <w:lvlJc w:val="left"/>
      <w:pPr>
        <w:ind w:left="2160" w:hanging="2160"/>
      </w:pPr>
      <w:rPr>
        <w:rFonts w:eastAsia="Symbol" w:cs="Symbol"/>
      </w:rPr>
    </w:lvl>
  </w:abstractNum>
  <w:abstractNum w:abstractNumId="12" w15:restartNumberingAfterBreak="0">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8A1DD7"/>
    <w:multiLevelType w:val="hybridMultilevel"/>
    <w:tmpl w:val="F2648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16" w15:restartNumberingAfterBreak="0">
    <w:nsid w:val="3EC42096"/>
    <w:multiLevelType w:val="hybridMultilevel"/>
    <w:tmpl w:val="C0CCE3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9FC0C40"/>
    <w:multiLevelType w:val="hybridMultilevel"/>
    <w:tmpl w:val="52109D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9B1693"/>
    <w:multiLevelType w:val="hybridMultilevel"/>
    <w:tmpl w:val="D4E258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750A34"/>
    <w:multiLevelType w:val="hybridMultilevel"/>
    <w:tmpl w:val="43581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26" w15:restartNumberingAfterBreak="0">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8" w15:restartNumberingAfterBreak="0">
    <w:nsid w:val="66AF17FF"/>
    <w:multiLevelType w:val="hybridMultilevel"/>
    <w:tmpl w:val="81E81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672D0D"/>
    <w:multiLevelType w:val="hybridMultilevel"/>
    <w:tmpl w:val="326CE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86F385A"/>
    <w:multiLevelType w:val="multilevel"/>
    <w:tmpl w:val="2486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A96E2D"/>
    <w:multiLevelType w:val="hybridMultilevel"/>
    <w:tmpl w:val="07A81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D745D3A"/>
    <w:multiLevelType w:val="hybridMultilevel"/>
    <w:tmpl w:val="43581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5" w15:restartNumberingAfterBreak="0">
    <w:nsid w:val="6FBA7236"/>
    <w:multiLevelType w:val="hybridMultilevel"/>
    <w:tmpl w:val="7E028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A87EA7"/>
    <w:multiLevelType w:val="hybridMultilevel"/>
    <w:tmpl w:val="5F48E9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2EF12EA"/>
    <w:multiLevelType w:val="hybridMultilevel"/>
    <w:tmpl w:val="0D6C6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AF281A"/>
    <w:multiLevelType w:val="hybridMultilevel"/>
    <w:tmpl w:val="A986EF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10"/>
  </w:num>
  <w:num w:numId="4">
    <w:abstractNumId w:val="34"/>
  </w:num>
  <w:num w:numId="5">
    <w:abstractNumId w:val="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9"/>
  </w:num>
  <w:num w:numId="11">
    <w:abstractNumId w:val="14"/>
  </w:num>
  <w:num w:numId="12">
    <w:abstractNumId w:val="36"/>
  </w:num>
  <w:num w:numId="13">
    <w:abstractNumId w:val="4"/>
  </w:num>
  <w:num w:numId="14">
    <w:abstractNumId w:val="19"/>
  </w:num>
  <w:num w:numId="15">
    <w:abstractNumId w:val="31"/>
  </w:num>
  <w:num w:numId="16">
    <w:abstractNumId w:val="7"/>
  </w:num>
  <w:num w:numId="17">
    <w:abstractNumId w:val="28"/>
  </w:num>
  <w:num w:numId="18">
    <w:abstractNumId w:val="37"/>
  </w:num>
  <w:num w:numId="19">
    <w:abstractNumId w:val="20"/>
  </w:num>
  <w:num w:numId="20">
    <w:abstractNumId w:val="39"/>
  </w:num>
  <w:num w:numId="21">
    <w:abstractNumId w:val="1"/>
  </w:num>
  <w:num w:numId="22">
    <w:abstractNumId w:val="16"/>
  </w:num>
  <w:num w:numId="23">
    <w:abstractNumId w:val="35"/>
  </w:num>
  <w:num w:numId="24">
    <w:abstractNumId w:val="3"/>
  </w:num>
  <w:num w:numId="25">
    <w:abstractNumId w:val="17"/>
  </w:num>
  <w:num w:numId="26">
    <w:abstractNumId w:val="6"/>
  </w:num>
  <w:num w:numId="27">
    <w:abstractNumId w:val="12"/>
  </w:num>
  <w:num w:numId="28">
    <w:abstractNumId w:val="8"/>
  </w:num>
  <w:num w:numId="29">
    <w:abstractNumId w:val="18"/>
  </w:num>
  <w:num w:numId="30">
    <w:abstractNumId w:val="22"/>
  </w:num>
  <w:num w:numId="31">
    <w:abstractNumId w:val="38"/>
  </w:num>
  <w:num w:numId="32">
    <w:abstractNumId w:val="23"/>
  </w:num>
  <w:num w:numId="33">
    <w:abstractNumId w:val="21"/>
  </w:num>
  <w:num w:numId="34">
    <w:abstractNumId w:val="26"/>
  </w:num>
  <w:num w:numId="35">
    <w:abstractNumId w:val="25"/>
  </w:num>
  <w:num w:numId="36">
    <w:abstractNumId w:val="32"/>
  </w:num>
  <w:num w:numId="37">
    <w:abstractNumId w:val="13"/>
  </w:num>
  <w:num w:numId="38">
    <w:abstractNumId w:val="27"/>
  </w:num>
  <w:num w:numId="39">
    <w:abstractNumId w:val="15"/>
  </w:num>
  <w:num w:numId="40">
    <w:abstractNumId w:val="11"/>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EB"/>
    <w:rsid w:val="00022F49"/>
    <w:rsid w:val="000515B9"/>
    <w:rsid w:val="00065A05"/>
    <w:rsid w:val="000A1F54"/>
    <w:rsid w:val="000D2880"/>
    <w:rsid w:val="000F4C64"/>
    <w:rsid w:val="0014532A"/>
    <w:rsid w:val="001F34E9"/>
    <w:rsid w:val="001F48CB"/>
    <w:rsid w:val="00202EEB"/>
    <w:rsid w:val="00374834"/>
    <w:rsid w:val="003E10E1"/>
    <w:rsid w:val="003E496A"/>
    <w:rsid w:val="0040459A"/>
    <w:rsid w:val="00423310"/>
    <w:rsid w:val="00452279"/>
    <w:rsid w:val="004C08AF"/>
    <w:rsid w:val="004F4551"/>
    <w:rsid w:val="005B7CDD"/>
    <w:rsid w:val="005D5866"/>
    <w:rsid w:val="005E2E9E"/>
    <w:rsid w:val="005F7CB4"/>
    <w:rsid w:val="00615DC9"/>
    <w:rsid w:val="00691543"/>
    <w:rsid w:val="006E7E20"/>
    <w:rsid w:val="0071242F"/>
    <w:rsid w:val="007A43F3"/>
    <w:rsid w:val="007B49D9"/>
    <w:rsid w:val="007E07C1"/>
    <w:rsid w:val="008058F3"/>
    <w:rsid w:val="008733DF"/>
    <w:rsid w:val="00876D10"/>
    <w:rsid w:val="008D464B"/>
    <w:rsid w:val="009876AB"/>
    <w:rsid w:val="009D2C75"/>
    <w:rsid w:val="00A00A06"/>
    <w:rsid w:val="00A043ED"/>
    <w:rsid w:val="00AC4EB2"/>
    <w:rsid w:val="00AD7CD4"/>
    <w:rsid w:val="00B04267"/>
    <w:rsid w:val="00B25C04"/>
    <w:rsid w:val="00B30434"/>
    <w:rsid w:val="00B33773"/>
    <w:rsid w:val="00B57F6A"/>
    <w:rsid w:val="00BA0EE8"/>
    <w:rsid w:val="00BA798D"/>
    <w:rsid w:val="00C10948"/>
    <w:rsid w:val="00C74CC2"/>
    <w:rsid w:val="00D6407D"/>
    <w:rsid w:val="00DA15A2"/>
    <w:rsid w:val="00E34B1E"/>
    <w:rsid w:val="00E4418F"/>
    <w:rsid w:val="00FA69B4"/>
    <w:rsid w:val="00FB05EA"/>
    <w:rsid w:val="00FF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436B"/>
  <w15:docId w15:val="{5B0E67A5-5001-496A-B737-ABB8665B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E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B7CDD"/>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4">
    <w:name w:val="heading 4"/>
    <w:basedOn w:val="a"/>
    <w:next w:val="a"/>
    <w:link w:val="40"/>
    <w:qFormat/>
    <w:rsid w:val="00202EEB"/>
    <w:pPr>
      <w:keepNext/>
      <w:ind w:firstLine="709"/>
      <w:jc w:val="both"/>
      <w:outlineLvl w:val="3"/>
    </w:pPr>
    <w:rPr>
      <w:b/>
      <w:szCs w:val="20"/>
    </w:rPr>
  </w:style>
  <w:style w:type="paragraph" w:styleId="5">
    <w:name w:val="heading 5"/>
    <w:basedOn w:val="a"/>
    <w:next w:val="a"/>
    <w:link w:val="50"/>
    <w:qFormat/>
    <w:rsid w:val="00202EEB"/>
    <w:pPr>
      <w:keepNext/>
      <w:ind w:firstLine="709"/>
      <w:jc w:val="both"/>
      <w:outlineLvl w:val="4"/>
    </w:pPr>
    <w:rPr>
      <w:sz w:val="36"/>
      <w:szCs w:val="20"/>
    </w:rPr>
  </w:style>
  <w:style w:type="paragraph" w:styleId="6">
    <w:name w:val="heading 6"/>
    <w:basedOn w:val="a"/>
    <w:next w:val="a"/>
    <w:link w:val="60"/>
    <w:qFormat/>
    <w:rsid w:val="00202EEB"/>
    <w:pPr>
      <w:keepNext/>
      <w:jc w:val="center"/>
      <w:outlineLvl w:val="5"/>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02EEB"/>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202EEB"/>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202EEB"/>
    <w:rPr>
      <w:rFonts w:ascii="Times New Roman" w:eastAsia="Times New Roman" w:hAnsi="Times New Roman" w:cs="Times New Roman"/>
      <w:b/>
      <w:sz w:val="36"/>
      <w:szCs w:val="20"/>
      <w:lang w:eastAsia="ru-RU"/>
    </w:rPr>
  </w:style>
  <w:style w:type="paragraph" w:styleId="a3">
    <w:name w:val="footer"/>
    <w:basedOn w:val="a"/>
    <w:link w:val="a4"/>
    <w:uiPriority w:val="99"/>
    <w:rsid w:val="00202EEB"/>
    <w:pPr>
      <w:tabs>
        <w:tab w:val="center" w:pos="4677"/>
        <w:tab w:val="right" w:pos="9355"/>
      </w:tabs>
    </w:pPr>
  </w:style>
  <w:style w:type="character" w:customStyle="1" w:styleId="a4">
    <w:name w:val="Нижний колонтитул Знак"/>
    <w:basedOn w:val="a0"/>
    <w:link w:val="a3"/>
    <w:uiPriority w:val="99"/>
    <w:rsid w:val="00202EEB"/>
    <w:rPr>
      <w:rFonts w:ascii="Times New Roman" w:eastAsia="Times New Roman" w:hAnsi="Times New Roman" w:cs="Times New Roman"/>
      <w:sz w:val="24"/>
      <w:szCs w:val="24"/>
      <w:lang w:eastAsia="ru-RU"/>
    </w:rPr>
  </w:style>
  <w:style w:type="character" w:styleId="a5">
    <w:name w:val="page number"/>
    <w:basedOn w:val="a0"/>
    <w:rsid w:val="00202EEB"/>
  </w:style>
  <w:style w:type="paragraph" w:styleId="2">
    <w:name w:val="Body Text Indent 2"/>
    <w:basedOn w:val="a"/>
    <w:link w:val="20"/>
    <w:rsid w:val="00202EEB"/>
    <w:pPr>
      <w:spacing w:after="120" w:line="480" w:lineRule="auto"/>
      <w:ind w:left="283"/>
    </w:pPr>
    <w:rPr>
      <w:sz w:val="20"/>
      <w:szCs w:val="20"/>
    </w:rPr>
  </w:style>
  <w:style w:type="character" w:customStyle="1" w:styleId="20">
    <w:name w:val="Основной текст с отступом 2 Знак"/>
    <w:basedOn w:val="a0"/>
    <w:link w:val="2"/>
    <w:rsid w:val="00202EEB"/>
    <w:rPr>
      <w:rFonts w:ascii="Times New Roman" w:eastAsia="Times New Roman" w:hAnsi="Times New Roman" w:cs="Times New Roman"/>
      <w:sz w:val="20"/>
      <w:szCs w:val="20"/>
      <w:lang w:eastAsia="ru-RU"/>
    </w:rPr>
  </w:style>
  <w:style w:type="paragraph" w:styleId="a6">
    <w:name w:val="Plain Text"/>
    <w:basedOn w:val="a"/>
    <w:link w:val="a7"/>
    <w:rsid w:val="00202EEB"/>
    <w:rPr>
      <w:rFonts w:ascii="Courier New" w:hAnsi="Courier New" w:cs="Courier New"/>
      <w:sz w:val="20"/>
      <w:szCs w:val="20"/>
    </w:rPr>
  </w:style>
  <w:style w:type="character" w:customStyle="1" w:styleId="a7">
    <w:name w:val="Текст Знак"/>
    <w:basedOn w:val="a0"/>
    <w:link w:val="a6"/>
    <w:rsid w:val="00202EEB"/>
    <w:rPr>
      <w:rFonts w:ascii="Courier New" w:eastAsia="Times New Roman" w:hAnsi="Courier New" w:cs="Courier New"/>
      <w:sz w:val="20"/>
      <w:szCs w:val="20"/>
      <w:lang w:eastAsia="ru-RU"/>
    </w:rPr>
  </w:style>
  <w:style w:type="paragraph" w:styleId="3">
    <w:name w:val="Body Text 3"/>
    <w:basedOn w:val="a"/>
    <w:link w:val="30"/>
    <w:rsid w:val="00202EEB"/>
    <w:pPr>
      <w:spacing w:after="120"/>
    </w:pPr>
    <w:rPr>
      <w:sz w:val="16"/>
      <w:szCs w:val="16"/>
    </w:rPr>
  </w:style>
  <w:style w:type="character" w:customStyle="1" w:styleId="30">
    <w:name w:val="Основной текст 3 Знак"/>
    <w:basedOn w:val="a0"/>
    <w:link w:val="3"/>
    <w:rsid w:val="00202EEB"/>
    <w:rPr>
      <w:rFonts w:ascii="Times New Roman" w:eastAsia="Times New Roman" w:hAnsi="Times New Roman" w:cs="Times New Roman"/>
      <w:sz w:val="16"/>
      <w:szCs w:val="16"/>
      <w:lang w:eastAsia="ru-RU"/>
    </w:rPr>
  </w:style>
  <w:style w:type="paragraph" w:styleId="a8">
    <w:name w:val="footnote text"/>
    <w:basedOn w:val="a"/>
    <w:link w:val="a9"/>
    <w:uiPriority w:val="99"/>
    <w:unhideWhenUsed/>
    <w:rsid w:val="00202EEB"/>
    <w:rPr>
      <w:sz w:val="20"/>
      <w:szCs w:val="20"/>
    </w:rPr>
  </w:style>
  <w:style w:type="character" w:customStyle="1" w:styleId="a9">
    <w:name w:val="Текст сноски Знак"/>
    <w:basedOn w:val="a0"/>
    <w:link w:val="a8"/>
    <w:uiPriority w:val="99"/>
    <w:rsid w:val="00202EEB"/>
    <w:rPr>
      <w:rFonts w:ascii="Times New Roman" w:eastAsia="Times New Roman" w:hAnsi="Times New Roman" w:cs="Times New Roman"/>
      <w:sz w:val="20"/>
      <w:szCs w:val="20"/>
      <w:lang w:eastAsia="ru-RU"/>
    </w:rPr>
  </w:style>
  <w:style w:type="character" w:styleId="aa">
    <w:name w:val="footnote reference"/>
    <w:uiPriority w:val="99"/>
    <w:unhideWhenUsed/>
    <w:rsid w:val="00202EEB"/>
    <w:rPr>
      <w:vertAlign w:val="superscript"/>
    </w:rPr>
  </w:style>
  <w:style w:type="paragraph" w:styleId="31">
    <w:name w:val="List 3"/>
    <w:basedOn w:val="a"/>
    <w:rsid w:val="00202EEB"/>
    <w:pPr>
      <w:ind w:left="849" w:hanging="283"/>
    </w:pPr>
  </w:style>
  <w:style w:type="paragraph" w:styleId="41">
    <w:name w:val="List 4"/>
    <w:basedOn w:val="a"/>
    <w:uiPriority w:val="99"/>
    <w:unhideWhenUsed/>
    <w:rsid w:val="00202EEB"/>
    <w:pPr>
      <w:ind w:left="1132" w:hanging="283"/>
      <w:contextualSpacing/>
    </w:pPr>
  </w:style>
  <w:style w:type="paragraph" w:styleId="32">
    <w:name w:val="List Continue 3"/>
    <w:basedOn w:val="a"/>
    <w:uiPriority w:val="99"/>
    <w:unhideWhenUsed/>
    <w:rsid w:val="00202EEB"/>
    <w:pPr>
      <w:spacing w:after="120"/>
      <w:ind w:left="849"/>
      <w:contextualSpacing/>
    </w:pPr>
  </w:style>
  <w:style w:type="paragraph" w:customStyle="1" w:styleId="ConsPlusNormal">
    <w:name w:val="ConsPlusNormal"/>
    <w:rsid w:val="00202EE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202EEB"/>
    <w:rPr>
      <w:color w:val="0000FF"/>
      <w:u w:val="single"/>
    </w:rPr>
  </w:style>
  <w:style w:type="paragraph" w:styleId="ac">
    <w:name w:val="annotation text"/>
    <w:basedOn w:val="a"/>
    <w:link w:val="ad"/>
    <w:uiPriority w:val="99"/>
    <w:unhideWhenUsed/>
    <w:rsid w:val="00202EEB"/>
    <w:pPr>
      <w:spacing w:after="200"/>
    </w:pPr>
    <w:rPr>
      <w:rFonts w:ascii="Calibri" w:eastAsia="Calibri" w:hAnsi="Calibri"/>
      <w:sz w:val="20"/>
      <w:szCs w:val="20"/>
      <w:lang w:eastAsia="en-US"/>
    </w:rPr>
  </w:style>
  <w:style w:type="character" w:customStyle="1" w:styleId="ad">
    <w:name w:val="Текст примечания Знак"/>
    <w:basedOn w:val="a0"/>
    <w:link w:val="ac"/>
    <w:uiPriority w:val="99"/>
    <w:rsid w:val="00202EEB"/>
    <w:rPr>
      <w:rFonts w:ascii="Calibri" w:eastAsia="Calibri" w:hAnsi="Calibri" w:cs="Times New Roman"/>
      <w:sz w:val="20"/>
      <w:szCs w:val="20"/>
    </w:rPr>
  </w:style>
  <w:style w:type="paragraph" w:styleId="ae">
    <w:name w:val="List Paragraph"/>
    <w:basedOn w:val="a"/>
    <w:uiPriority w:val="34"/>
    <w:qFormat/>
    <w:rsid w:val="005E2E9E"/>
    <w:pPr>
      <w:spacing w:after="200" w:line="276" w:lineRule="auto"/>
      <w:ind w:left="720"/>
      <w:contextualSpacing/>
    </w:pPr>
    <w:rPr>
      <w:rFonts w:ascii="Calibri" w:hAnsi="Calibri"/>
      <w:sz w:val="22"/>
      <w:szCs w:val="22"/>
    </w:rPr>
  </w:style>
  <w:style w:type="table" w:styleId="af">
    <w:name w:val="Table Grid"/>
    <w:basedOn w:val="a1"/>
    <w:uiPriority w:val="59"/>
    <w:rsid w:val="005E2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5E2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2"/>
      <w:sz w:val="20"/>
      <w:szCs w:val="20"/>
      <w:lang w:eastAsia="ar-SA"/>
    </w:rPr>
  </w:style>
  <w:style w:type="character" w:customStyle="1" w:styleId="HTML0">
    <w:name w:val="Стандартный HTML Знак"/>
    <w:basedOn w:val="a0"/>
    <w:link w:val="HTML"/>
    <w:rsid w:val="005E2E9E"/>
    <w:rPr>
      <w:rFonts w:ascii="Arial Unicode MS" w:eastAsia="Arial Unicode MS" w:hAnsi="Arial Unicode MS" w:cs="Arial Unicode MS"/>
      <w:kern w:val="2"/>
      <w:sz w:val="20"/>
      <w:szCs w:val="20"/>
      <w:lang w:eastAsia="ar-SA"/>
    </w:rPr>
  </w:style>
  <w:style w:type="paragraph" w:customStyle="1" w:styleId="ConsNormal">
    <w:name w:val="ConsNormal"/>
    <w:rsid w:val="005E2E9E"/>
    <w:pPr>
      <w:widowControl w:val="0"/>
      <w:suppressAutoHyphens/>
      <w:overflowPunct w:val="0"/>
      <w:autoSpaceDE w:val="0"/>
      <w:spacing w:after="0" w:line="240" w:lineRule="auto"/>
      <w:ind w:firstLine="720"/>
    </w:pPr>
    <w:rPr>
      <w:rFonts w:ascii="Arial" w:eastAsia="Arial" w:hAnsi="Arial" w:cs="Times New Roman"/>
      <w:sz w:val="20"/>
      <w:szCs w:val="20"/>
      <w:lang w:eastAsia="ar-SA"/>
    </w:rPr>
  </w:style>
  <w:style w:type="paragraph" w:customStyle="1" w:styleId="310">
    <w:name w:val="Основной текст с отступом 31"/>
    <w:basedOn w:val="a"/>
    <w:rsid w:val="005E2E9E"/>
    <w:pPr>
      <w:suppressAutoHyphens/>
      <w:spacing w:after="120"/>
      <w:ind w:left="283"/>
    </w:pPr>
    <w:rPr>
      <w:sz w:val="16"/>
      <w:szCs w:val="16"/>
      <w:lang w:eastAsia="ar-SA"/>
    </w:rPr>
  </w:style>
  <w:style w:type="paragraph" w:styleId="af0">
    <w:name w:val="endnote text"/>
    <w:basedOn w:val="a"/>
    <w:link w:val="af1"/>
    <w:semiHidden/>
    <w:unhideWhenUsed/>
    <w:rsid w:val="005E2E9E"/>
    <w:rPr>
      <w:sz w:val="20"/>
      <w:szCs w:val="20"/>
    </w:rPr>
  </w:style>
  <w:style w:type="character" w:customStyle="1" w:styleId="af1">
    <w:name w:val="Текст концевой сноски Знак"/>
    <w:basedOn w:val="a0"/>
    <w:link w:val="af0"/>
    <w:semiHidden/>
    <w:rsid w:val="005E2E9E"/>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5E2E9E"/>
    <w:rPr>
      <w:vertAlign w:val="superscript"/>
    </w:rPr>
  </w:style>
  <w:style w:type="paragraph" w:customStyle="1" w:styleId="ConsPlusTitle">
    <w:name w:val="ConsPlusTitle"/>
    <w:uiPriority w:val="99"/>
    <w:rsid w:val="005E2E9E"/>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1">
    <w:name w:val="Абзац списка1"/>
    <w:basedOn w:val="a"/>
    <w:rsid w:val="005E2E9E"/>
    <w:pPr>
      <w:ind w:left="720" w:firstLine="709"/>
      <w:jc w:val="both"/>
    </w:pPr>
    <w:rPr>
      <w:rFonts w:eastAsia="Calibri"/>
      <w:lang w:eastAsia="ar-SA"/>
    </w:rPr>
  </w:style>
  <w:style w:type="paragraph" w:customStyle="1" w:styleId="ConsPlusNonformat">
    <w:name w:val="ConsPlusNonformat"/>
    <w:uiPriority w:val="99"/>
    <w:rsid w:val="005E2E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E2E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5E2E9E"/>
    <w:pPr>
      <w:tabs>
        <w:tab w:val="center" w:pos="4677"/>
        <w:tab w:val="right" w:pos="9355"/>
      </w:tabs>
    </w:pPr>
  </w:style>
  <w:style w:type="character" w:customStyle="1" w:styleId="af4">
    <w:name w:val="Верхний колонтитул Знак"/>
    <w:basedOn w:val="a0"/>
    <w:link w:val="af3"/>
    <w:uiPriority w:val="99"/>
    <w:rsid w:val="005E2E9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B7CDD"/>
    <w:rPr>
      <w:rFonts w:ascii="Arial" w:eastAsia="Calibri" w:hAnsi="Arial" w:cs="Arial"/>
      <w:b/>
      <w:bCs/>
      <w:color w:val="000080"/>
      <w:sz w:val="20"/>
      <w:szCs w:val="20"/>
      <w:lang w:eastAsia="ru-RU"/>
    </w:rPr>
  </w:style>
  <w:style w:type="paragraph" w:styleId="af5">
    <w:name w:val="Normal (Web)"/>
    <w:basedOn w:val="a"/>
    <w:unhideWhenUsed/>
    <w:rsid w:val="005B7CDD"/>
    <w:pPr>
      <w:spacing w:before="240" w:after="240"/>
    </w:pPr>
  </w:style>
  <w:style w:type="paragraph" w:styleId="af6">
    <w:name w:val="Body Text Indent"/>
    <w:basedOn w:val="a"/>
    <w:link w:val="af7"/>
    <w:uiPriority w:val="99"/>
    <w:semiHidden/>
    <w:unhideWhenUsed/>
    <w:rsid w:val="005B7CDD"/>
    <w:pPr>
      <w:spacing w:before="240" w:after="240"/>
    </w:pPr>
  </w:style>
  <w:style w:type="character" w:customStyle="1" w:styleId="af7">
    <w:name w:val="Основной текст с отступом Знак"/>
    <w:basedOn w:val="a0"/>
    <w:link w:val="af6"/>
    <w:uiPriority w:val="99"/>
    <w:semiHidden/>
    <w:rsid w:val="005B7CDD"/>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5B7CDD"/>
    <w:rPr>
      <w:rFonts w:ascii="Calibri" w:eastAsia="Times New Roman" w:hAnsi="Calibri" w:cs="Times New Roman"/>
      <w:lang w:eastAsia="ru-RU"/>
    </w:rPr>
  </w:style>
  <w:style w:type="character" w:customStyle="1" w:styleId="13">
    <w:name w:val="Текст концевой сноски Знак1"/>
    <w:basedOn w:val="a0"/>
    <w:uiPriority w:val="99"/>
    <w:semiHidden/>
    <w:rsid w:val="005B7CDD"/>
    <w:rPr>
      <w:rFonts w:ascii="Calibri" w:eastAsia="Times New Roman" w:hAnsi="Calibri" w:cs="Times New Roman"/>
      <w:sz w:val="20"/>
      <w:szCs w:val="20"/>
      <w:lang w:eastAsia="ru-RU"/>
    </w:rPr>
  </w:style>
  <w:style w:type="character" w:styleId="af8">
    <w:name w:val="Emphasis"/>
    <w:basedOn w:val="a0"/>
    <w:qFormat/>
    <w:rsid w:val="005B7CDD"/>
    <w:rPr>
      <w:i/>
      <w:iCs/>
    </w:rPr>
  </w:style>
  <w:style w:type="paragraph" w:styleId="af9">
    <w:name w:val="Balloon Text"/>
    <w:basedOn w:val="a"/>
    <w:link w:val="afa"/>
    <w:uiPriority w:val="99"/>
    <w:semiHidden/>
    <w:unhideWhenUsed/>
    <w:rsid w:val="005B7CDD"/>
    <w:rPr>
      <w:rFonts w:ascii="Tahoma" w:hAnsi="Tahoma" w:cs="Tahoma"/>
      <w:sz w:val="16"/>
      <w:szCs w:val="16"/>
    </w:rPr>
  </w:style>
  <w:style w:type="character" w:customStyle="1" w:styleId="afa">
    <w:name w:val="Текст выноски Знак"/>
    <w:basedOn w:val="a0"/>
    <w:link w:val="af9"/>
    <w:uiPriority w:val="99"/>
    <w:semiHidden/>
    <w:rsid w:val="005B7CD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ogin.consultant.ru/link/?req=doc&amp;base=LAW&amp;n=444985&amp;dst=616&amp;field=134&amp;date=13.06.2023" TargetMode="External"/><Relationship Id="rId18" Type="http://schemas.openxmlformats.org/officeDocument/2006/relationships/hyperlink" Target="consultantplus://offline/ref=4150B37408F9483D6C446C4524D4A2C3F20920E56AF28B4CE8A8BD3EE5FA68A5B78A6C4D0E7C9732t4qAO" TargetMode="External"/><Relationship Id="rId26" Type="http://schemas.openxmlformats.org/officeDocument/2006/relationships/hyperlink" Target="consultantplus://offline/ref=4B0670808CA102FBAD3E6DB36F72314E92A555FB5BB3AD94F757819302f4bA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5C55653887C87D163000F3F1E0C46BDEFE464407E34877E7FCC7A0C84Fa4e9J" TargetMode="External"/><Relationship Id="rId34" Type="http://schemas.openxmlformats.org/officeDocument/2006/relationships/hyperlink" Target="http://internet.garant.ru/document/redirect/12125268/1851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44985&amp;dst=616&amp;field=134&amp;date=13.06.2023" TargetMode="External"/><Relationship Id="rId17" Type="http://schemas.openxmlformats.org/officeDocument/2006/relationships/hyperlink" Target="http://internet.garant.ru/document/redirect/73101870/0" TargetMode="External"/><Relationship Id="rId25" Type="http://schemas.openxmlformats.org/officeDocument/2006/relationships/hyperlink" Target="http://internet.garant.ru/document/redirect/10180093/0"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main?base=RLAW123;n=64044;fld=134;dst=100207" TargetMode="External"/><Relationship Id="rId2" Type="http://schemas.openxmlformats.org/officeDocument/2006/relationships/numbering" Target="numbering.xml"/><Relationship Id="rId16" Type="http://schemas.openxmlformats.org/officeDocument/2006/relationships/hyperlink" Target="http://internet.garant.ru/document/redirect/10164333/32" TargetMode="External"/><Relationship Id="rId20" Type="http://schemas.openxmlformats.org/officeDocument/2006/relationships/hyperlink" Target="consultantplus://offline/ref=5C55653887C87D163000F3F1E0C46BDEFD4E4601EB4977E7FCC7A0C84Fa4e9J" TargetMode="External"/><Relationship Id="rId29" Type="http://schemas.openxmlformats.org/officeDocument/2006/relationships/hyperlink" Target="consultantplus://offline/ref=4B0670808CA102FBAD3E6DB36F72314E91AC5CF254B2AD94F757819302f4bAJ"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4985&amp;dst=616&amp;field=134&amp;date=13.06.2023" TargetMode="External"/><Relationship Id="rId24" Type="http://schemas.openxmlformats.org/officeDocument/2006/relationships/hyperlink" Target="consultantplus://offline/ref=5C55653887C87D163000F3F1E0C46BDEFD4F4103EB4D77E7FCC7A0C84Fa4e9J" TargetMode="External"/><Relationship Id="rId32" Type="http://schemas.openxmlformats.org/officeDocument/2006/relationships/hyperlink" Target="https://internet.garant.ru/" TargetMode="External"/><Relationship Id="rId37" Type="http://schemas.openxmlformats.org/officeDocument/2006/relationships/hyperlink" Target="consultantplus://offline/main?base=LAW;n=92907;fld=134"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nternet.garant.ru/document/redirect/70552688/7000" TargetMode="External"/><Relationship Id="rId23" Type="http://schemas.openxmlformats.org/officeDocument/2006/relationships/hyperlink" Target="http://internet.garant.ru/document/redirect/12125268/18510" TargetMode="External"/><Relationship Id="rId28" Type="http://schemas.openxmlformats.org/officeDocument/2006/relationships/hyperlink" Target="http://internet.garant.ru/document/redirect/12125268/142" TargetMode="External"/><Relationship Id="rId36" Type="http://schemas.openxmlformats.org/officeDocument/2006/relationships/hyperlink" Target="consultantplus://offline/main?base=LAW;n=114699;fld=134;dst=100634" TargetMode="External"/><Relationship Id="rId10" Type="http://schemas.openxmlformats.org/officeDocument/2006/relationships/hyperlink" Target="https://login.consultant.ru/link/?req=doc&amp;base=LAW&amp;n=444985&amp;dst=616&amp;field=134&amp;date=13.06.2023" TargetMode="External"/><Relationship Id="rId19" Type="http://schemas.openxmlformats.org/officeDocument/2006/relationships/hyperlink" Target="consultantplus://offline/ref=4B0670808CA102FBAD3E6DB36F72314E91A454FA5ABDAD94F7578193024A5AF783E43981A424f0bBJ"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login.consultant.ru/link/?req=doc&amp;base=LAW&amp;n=444985&amp;dst=616&amp;field=134&amp;date=13.06.2023" TargetMode="External"/><Relationship Id="rId14" Type="http://schemas.openxmlformats.org/officeDocument/2006/relationships/hyperlink" Target="https://login.consultant.ru/link/?req=doc&amp;base=LAW&amp;n=444985&amp;dst=616&amp;field=134&amp;date=13.06.2023" TargetMode="External"/><Relationship Id="rId22" Type="http://schemas.openxmlformats.org/officeDocument/2006/relationships/hyperlink" Target="consultantplus://offline/ref=5C55653887C87D163000F3F1E0C46BDEFD474A0BE24B77E7FCC7A0C84F496A7830BAEDB273D59D81a2eEJ" TargetMode="External"/><Relationship Id="rId27" Type="http://schemas.openxmlformats.org/officeDocument/2006/relationships/hyperlink" Target="consultantplus://offline/ref=4B0670808CA102FBAD3E6DB36F72314E91AC5FF253BBAD94F757819302f4bAJ" TargetMode="External"/><Relationship Id="rId30" Type="http://schemas.openxmlformats.org/officeDocument/2006/relationships/hyperlink" Target="http://internet.garant.ru/document/redirect/12125268/0" TargetMode="External"/><Relationship Id="rId35" Type="http://schemas.openxmlformats.org/officeDocument/2006/relationships/hyperlink" Target="consultantplus://offline/main?base=LAW;n=108403;fld=134;dst=101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DC01-C2BA-4D4D-B334-E1A01A8E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40</Pages>
  <Words>36494</Words>
  <Characters>208017</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User</cp:lastModifiedBy>
  <cp:revision>36</cp:revision>
  <cp:lastPrinted>2024-05-16T07:26:00Z</cp:lastPrinted>
  <dcterms:created xsi:type="dcterms:W3CDTF">2024-01-04T05:30:00Z</dcterms:created>
  <dcterms:modified xsi:type="dcterms:W3CDTF">2025-06-05T03:15:00Z</dcterms:modified>
</cp:coreProperties>
</file>