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879EE" w14:textId="77777777" w:rsidR="00CF149F" w:rsidRPr="00CF149F" w:rsidRDefault="00CF149F" w:rsidP="00CF149F">
      <w:pPr>
        <w:spacing w:after="300" w:line="240" w:lineRule="auto"/>
        <w:ind w:right="375"/>
        <w:jc w:val="center"/>
        <w:textAlignment w:val="baseline"/>
        <w:outlineLvl w:val="0"/>
        <w:rPr>
          <w:rFonts w:ascii="RobotoCondensed" w:eastAsia="Times New Roman" w:hAnsi="RobotoCondensed" w:cs="Times New Roman"/>
          <w:b/>
          <w:bCs/>
          <w:caps/>
          <w:kern w:val="36"/>
          <w:sz w:val="28"/>
          <w:szCs w:val="28"/>
          <w:lang w:eastAsia="ru-RU"/>
        </w:rPr>
      </w:pPr>
      <w:r w:rsidRPr="00CF149F">
        <w:rPr>
          <w:rFonts w:ascii="RobotoCondensed" w:eastAsia="Times New Roman" w:hAnsi="RobotoCondensed" w:cs="Times New Roman"/>
          <w:b/>
          <w:bCs/>
          <w:caps/>
          <w:kern w:val="36"/>
          <w:sz w:val="28"/>
          <w:szCs w:val="28"/>
          <w:lang w:eastAsia="ru-RU"/>
        </w:rPr>
        <w:t>ПЕРЕЧЕНЬ МЕДИЦИНСКИХ ПРОТИВОПОКАЗАНИЙ</w:t>
      </w:r>
    </w:p>
    <w:p w14:paraId="210A503E" w14:textId="14A3D849" w:rsidR="00CF149F" w:rsidRPr="00CF149F" w:rsidRDefault="00CF149F" w:rsidP="00CF149F">
      <w:pPr>
        <w:spacing w:after="300" w:line="240" w:lineRule="auto"/>
        <w:jc w:val="center"/>
        <w:textAlignment w:val="baseline"/>
        <w:outlineLvl w:val="2"/>
        <w:rPr>
          <w:rFonts w:ascii="RobotoCondensed" w:eastAsia="Times New Roman" w:hAnsi="RobotoCondensed" w:cs="Times New Roman"/>
          <w:b/>
          <w:bCs/>
          <w:caps/>
          <w:sz w:val="28"/>
          <w:szCs w:val="28"/>
          <w:lang w:eastAsia="ru-RU"/>
        </w:rPr>
      </w:pPr>
      <w:r w:rsidRPr="00CF149F">
        <w:rPr>
          <w:rFonts w:ascii="RobotoCondensed" w:eastAsia="Times New Roman" w:hAnsi="RobotoCondensed" w:cs="Times New Roman"/>
          <w:b/>
          <w:bCs/>
          <w:caps/>
          <w:sz w:val="28"/>
          <w:szCs w:val="28"/>
          <w:lang w:eastAsia="ru-RU"/>
        </w:rPr>
        <w:t xml:space="preserve">ДЛЯ ПРЕБЫВАНИЯ В </w:t>
      </w:r>
      <w:r>
        <w:rPr>
          <w:rFonts w:ascii="RobotoCondensed" w:eastAsia="Times New Roman" w:hAnsi="RobotoCondensed" w:cs="Times New Roman"/>
          <w:b/>
          <w:bCs/>
          <w:caps/>
          <w:sz w:val="28"/>
          <w:szCs w:val="28"/>
          <w:lang w:eastAsia="ru-RU"/>
        </w:rPr>
        <w:t xml:space="preserve"> палаточном лагере</w:t>
      </w:r>
    </w:p>
    <w:p w14:paraId="23B51784" w14:textId="77777777" w:rsidR="00CF149F" w:rsidRPr="00CF149F" w:rsidRDefault="00CF149F" w:rsidP="00CF149F">
      <w:pPr>
        <w:spacing w:after="0" w:line="240" w:lineRule="auto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1. Соматические заболевания в острой и подострой стадии, хронические заболевания в стадии обострения, в стадии декомпенсации;</w:t>
      </w:r>
    </w:p>
    <w:p w14:paraId="7553F73F" w14:textId="77777777" w:rsidR="00CF149F" w:rsidRPr="00CF149F" w:rsidRDefault="00CF149F" w:rsidP="00CF149F">
      <w:pPr>
        <w:spacing w:after="0" w:line="240" w:lineRule="auto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2. Инфекционные и паразитарные болезни, в том числе с поражением глаз и кожи, инфестации (педикулез, чесотка) – в период до окончания срока изоляции;</w:t>
      </w:r>
    </w:p>
    <w:p w14:paraId="314112FD" w14:textId="77777777" w:rsidR="00CF149F" w:rsidRPr="00CF149F" w:rsidRDefault="00CF149F" w:rsidP="00CF149F">
      <w:pPr>
        <w:spacing w:after="0" w:line="240" w:lineRule="auto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3. Установленный диагноз «бактерионосительство возбудителей кишечных инфекций, дифтерии»;</w:t>
      </w:r>
    </w:p>
    <w:p w14:paraId="28824B5A" w14:textId="77777777" w:rsidR="00CF149F" w:rsidRPr="00CF149F" w:rsidRDefault="00CF149F" w:rsidP="00CF149F">
      <w:pPr>
        <w:spacing w:after="0" w:line="240" w:lineRule="auto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4. Активный туберкулез любой локализации;</w:t>
      </w:r>
    </w:p>
    <w:p w14:paraId="29919490" w14:textId="77777777" w:rsidR="00CF149F" w:rsidRPr="00CF149F" w:rsidRDefault="00CF149F" w:rsidP="00CF149F">
      <w:pPr>
        <w:spacing w:after="0" w:line="240" w:lineRule="auto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5. Наличие контакта с инфекционными больными в течение 21 календарного дня перед заездом;</w:t>
      </w:r>
    </w:p>
    <w:p w14:paraId="50FD1C1F" w14:textId="77777777" w:rsidR="00CF149F" w:rsidRPr="00CF149F" w:rsidRDefault="00CF149F" w:rsidP="00CF149F">
      <w:pPr>
        <w:spacing w:after="0" w:line="240" w:lineRule="auto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 xml:space="preserve">6. </w:t>
      </w: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u w:val="single"/>
          <w:lang w:eastAsia="ru-RU"/>
        </w:rPr>
        <w:t>Отсутствие профилактических прививок</w:t>
      </w: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 xml:space="preserve"> в случае возникновения массовых инфекционных заболеваний или при угрозе возникновения эпидемии;</w:t>
      </w:r>
    </w:p>
    <w:p w14:paraId="192CB9DD" w14:textId="77777777" w:rsidR="00CF149F" w:rsidRPr="00CF149F" w:rsidRDefault="00CF149F" w:rsidP="00CF149F">
      <w:pPr>
        <w:spacing w:after="0" w:line="240" w:lineRule="auto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7. Злокачественные новообразования, требующие лечения, в том числе проведения химиотерапии;</w:t>
      </w:r>
    </w:p>
    <w:p w14:paraId="63E31CA3" w14:textId="77777777" w:rsidR="00CF149F" w:rsidRPr="00CF149F" w:rsidRDefault="00CF149F" w:rsidP="00CF149F">
      <w:pPr>
        <w:spacing w:after="0" w:line="240" w:lineRule="auto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8. Эпилепсия с текущими приступами, в том числе резистентная к проводимому лечению;</w:t>
      </w:r>
    </w:p>
    <w:p w14:paraId="1ACE92C0" w14:textId="77777777" w:rsidR="00CF149F" w:rsidRPr="00CF149F" w:rsidRDefault="00CF149F" w:rsidP="00CF149F">
      <w:pPr>
        <w:spacing w:after="0" w:line="240" w:lineRule="auto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9. Эпилепсия с медикаментозной ремиссией менее 1 года;</w:t>
      </w:r>
    </w:p>
    <w:p w14:paraId="01E09B0F" w14:textId="77777777" w:rsidR="00CF149F" w:rsidRPr="00CF149F" w:rsidRDefault="00CF149F" w:rsidP="00CF149F">
      <w:pPr>
        <w:spacing w:after="0" w:line="240" w:lineRule="auto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10. Кахексия;</w:t>
      </w:r>
    </w:p>
    <w:p w14:paraId="20A9309E" w14:textId="77777777" w:rsidR="00CF149F" w:rsidRPr="00CF149F" w:rsidRDefault="00CF149F" w:rsidP="00CF149F">
      <w:pPr>
        <w:spacing w:after="0" w:line="240" w:lineRule="auto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11. Психические расстройства и расстройства поведения, вызванные употреблением психоактивных веществ, а также иных психических расстройствах и расстройства поведения в состоянии и (или) представляющие опасность для больного и окружающих;</w:t>
      </w:r>
    </w:p>
    <w:p w14:paraId="15BAF0A6" w14:textId="77777777" w:rsidR="00CF149F" w:rsidRPr="00CF149F" w:rsidRDefault="00CF149F" w:rsidP="00CF149F">
      <w:pPr>
        <w:spacing w:after="0" w:line="240" w:lineRule="auto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12. Хронические заболевания назначенного лечащим врачом режима лечения (диета, прием лекарственных препаратов для медицинского применения и специализированных продуктов лечения питания).</w:t>
      </w:r>
    </w:p>
    <w:p w14:paraId="3FAED337" w14:textId="77777777" w:rsidR="00CF149F" w:rsidRPr="00CF149F" w:rsidRDefault="00CF149F" w:rsidP="00CF149F">
      <w:pPr>
        <w:spacing w:after="0" w:line="240" w:lineRule="auto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Родители (законные представители) обучающихся, имеющих инвалидность по причине какого-либо заболевания, должны заблаговременно связаться с сотрудниками Центра, ответственными за набор на летние профильные смены для уточнения возможности принять в них участие.</w:t>
      </w:r>
    </w:p>
    <w:p w14:paraId="30E9C6B0" w14:textId="0B33ECAC" w:rsidR="00CF149F" w:rsidRPr="00CF149F" w:rsidRDefault="00CF149F" w:rsidP="00CF149F">
      <w:pPr>
        <w:spacing w:after="0" w:line="240" w:lineRule="auto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 xml:space="preserve">Также обращаем внимание, что для летних профильных смен, имеющих в своей </w:t>
      </w:r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u w:val="single"/>
          <w:lang w:eastAsia="ru-RU"/>
        </w:rPr>
        <w:t>программе усиленные физические нагрузки, группа здоровья должна быть не ниже II</w:t>
      </w:r>
      <w:bookmarkStart w:id="0" w:name="_GoBack"/>
      <w:bookmarkEnd w:id="0"/>
      <w:r w:rsidRPr="00CF149F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.</w:t>
      </w:r>
    </w:p>
    <w:p w14:paraId="2988418E" w14:textId="77777777" w:rsidR="00590393" w:rsidRDefault="00590393" w:rsidP="00CF149F">
      <w:pPr>
        <w:spacing w:after="0"/>
      </w:pPr>
    </w:p>
    <w:sectPr w:rsidR="0059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Condense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CB"/>
    <w:rsid w:val="004637CB"/>
    <w:rsid w:val="00590393"/>
    <w:rsid w:val="00C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8BFF"/>
  <w15:chartTrackingRefBased/>
  <w15:docId w15:val="{A0FC7015-34B0-4DC0-A35B-8B5C7481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F1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4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2024-05-13T04:38:00Z</dcterms:created>
  <dcterms:modified xsi:type="dcterms:W3CDTF">2024-05-13T04:42:00Z</dcterms:modified>
</cp:coreProperties>
</file>