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0"/>
        <w:ind w:left="0" w:right="0" w:firstLine="0"/>
        <w:jc w:val="right"/>
        <w:rPr>
          <w:rFonts w:ascii="Georgia"/>
          <w:b/>
          <w:sz w:val="19"/>
        </w:rPr>
      </w:pPr>
      <w:r>
        <w:rPr>
          <w:rFonts w:ascii="Georgia"/>
          <w:b/>
          <w:sz w:val="19"/>
        </w:rPr>
        <w:t>t</w:t>
      </w:r>
      <w:r>
        <w:rPr>
          <w:rFonts w:ascii="Georgia"/>
          <w:b/>
          <w:spacing w:val="-20"/>
          <w:sz w:val="19"/>
        </w:rPr>
        <w:t> </w:t>
      </w:r>
      <w:r>
        <w:rPr>
          <w:rFonts w:ascii="Georgia"/>
          <w:b/>
          <w:sz w:val="19"/>
        </w:rPr>
        <w:t>a</w:t>
      </w:r>
      <w:r>
        <w:rPr>
          <w:rFonts w:ascii="Georgia"/>
          <w:b/>
          <w:spacing w:val="-8"/>
          <w:sz w:val="19"/>
        </w:rPr>
        <w:t> </w:t>
      </w:r>
      <w:r>
        <w:rPr>
          <w:rFonts w:ascii="Georgia"/>
          <w:b/>
          <w:spacing w:val="-10"/>
          <w:sz w:val="19"/>
        </w:rPr>
        <w:t>n</w:t>
      </w:r>
    </w:p>
    <w:p>
      <w:pPr>
        <w:spacing w:line="247" w:lineRule="exact" w:before="28"/>
        <w:ind w:left="4777" w:right="0" w:firstLine="0"/>
        <w:jc w:val="center"/>
        <w:rPr>
          <w:rFonts w:ascii="Times New Roman" w:hAnsi="Times New Roman"/>
          <w:i/>
          <w:sz w:val="22"/>
        </w:rPr>
      </w:pPr>
      <w:r>
        <w:rPr/>
        <w:br w:type="column"/>
      </w:r>
      <w:r>
        <w:rPr>
          <w:rFonts w:ascii="Times New Roman" w:hAnsi="Times New Roman"/>
          <w:i/>
          <w:spacing w:val="-10"/>
          <w:sz w:val="22"/>
        </w:rPr>
        <w:t>м</w:t>
      </w:r>
    </w:p>
    <w:p>
      <w:pPr>
        <w:pStyle w:val="Title"/>
      </w:pPr>
      <w:r>
        <w:rPr>
          <w:spacing w:val="-5"/>
          <w:w w:val="110"/>
        </w:rPr>
        <w:t>яж‘</w:t>
      </w:r>
    </w:p>
    <w:p>
      <w:pPr>
        <w:pStyle w:val="Title"/>
        <w:spacing w:after="0"/>
        <w:sectPr>
          <w:type w:val="continuous"/>
          <w:pgSz w:w="11980" w:h="16890"/>
          <w:pgMar w:top="0" w:bottom="280" w:left="1700" w:right="708"/>
          <w:cols w:num="2" w:equalWidth="0">
            <w:col w:w="4575" w:space="40"/>
            <w:col w:w="4957"/>
          </w:cols>
        </w:sectPr>
      </w:pPr>
    </w:p>
    <w:p>
      <w:pPr>
        <w:pStyle w:val="BodyTex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1584" cy="107200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01584" cy="10720070"/>
                          <a:chExt cx="7601584" cy="107200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584" cy="10720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7601584" cy="10567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7pt;width:598.550pt;height:844.1pt;mso-position-horizontal-relative:page;mso-position-vertical-relative:page;z-index:15728640" id="docshapegroup1" coordorigin="0,0" coordsize="11971,16882">
                <v:shape style="position:absolute;left:0;top:0;width:11971;height:16882" type="#_x0000_t75" id="docshape2" stroked="false">
                  <v:imagedata r:id="rId5" o:title=""/>
                </v:shape>
                <v:shape style="position:absolute;left:0;top:240;width:11971;height:16642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12"/>
        <w:rPr>
          <w:rFonts w:ascii="Times New Roman"/>
          <w:b/>
          <w:i/>
          <w:sz w:val="24"/>
        </w:rPr>
      </w:pPr>
    </w:p>
    <w:p>
      <w:pPr>
        <w:pStyle w:val="Heading1"/>
        <w:tabs>
          <w:tab w:pos="1122" w:val="left" w:leader="none"/>
        </w:tabs>
        <w:ind w:left="0" w:right="2674"/>
        <w:jc w:val="right"/>
      </w:pPr>
      <w:r>
        <w:rPr>
          <w:spacing w:val="-2"/>
        </w:rPr>
        <w:t>марта</w:t>
      </w:r>
      <w:r>
        <w:rPr/>
        <w:tab/>
      </w:r>
      <w:r>
        <w:rPr>
          <w:spacing w:val="-5"/>
        </w:rPr>
        <w:t>20</w:t>
      </w:r>
    </w:p>
    <w:p>
      <w:pPr>
        <w:pStyle w:val="BodyText"/>
        <w:spacing w:before="13"/>
        <w:rPr>
          <w:sz w:val="24"/>
        </w:rPr>
      </w:pPr>
    </w:p>
    <w:p>
      <w:pPr>
        <w:pStyle w:val="BodyText"/>
        <w:ind w:right="2773"/>
        <w:jc w:val="right"/>
      </w:pPr>
      <w:r>
        <w:rPr/>
        <w:t>на</w:t>
      </w:r>
      <w:r>
        <w:rPr>
          <w:spacing w:val="29"/>
        </w:rPr>
        <w:t> </w:t>
      </w:r>
      <w:r>
        <w:rPr/>
        <w:t>осуществление</w:t>
      </w:r>
      <w:r>
        <w:rPr>
          <w:spacing w:val="30"/>
        </w:rPr>
        <w:t> </w:t>
      </w:r>
      <w:r>
        <w:rPr/>
        <w:t>образовательной</w:t>
      </w:r>
      <w:r>
        <w:rPr>
          <w:spacing w:val="29"/>
        </w:rPr>
        <w:t> </w:t>
      </w:r>
      <w:r>
        <w:rPr>
          <w:spacing w:val="-2"/>
        </w:rPr>
        <w:t>деятельности</w:t>
      </w:r>
    </w:p>
    <w:p>
      <w:pPr>
        <w:tabs>
          <w:tab w:pos="4481" w:val="left" w:leader="none"/>
        </w:tabs>
        <w:spacing w:line="333" w:lineRule="auto" w:before="261"/>
        <w:ind w:left="503" w:right="1332" w:hanging="197"/>
        <w:jc w:val="left"/>
        <w:rPr>
          <w:sz w:val="24"/>
        </w:rPr>
      </w:pPr>
      <w:r>
        <w:rPr>
          <w:sz w:val="21"/>
        </w:rPr>
        <w:t>Настоящая лицензия</w:t>
      </w:r>
      <w:r>
        <w:rPr>
          <w:spacing w:val="40"/>
          <w:sz w:val="21"/>
        </w:rPr>
        <w:t> </w:t>
      </w:r>
      <w:r>
        <w:rPr>
          <w:sz w:val="21"/>
        </w:rPr>
        <w:t>предоставлена</w:t>
        <w:tab/>
      </w:r>
      <w:r>
        <w:rPr>
          <w:sz w:val="24"/>
        </w:rPr>
        <w:t>Муниципальному бюджетному общеобразовательному</w:t>
      </w:r>
      <w:r>
        <w:rPr>
          <w:spacing w:val="40"/>
          <w:sz w:val="24"/>
        </w:rPr>
        <w:t> </w:t>
      </w:r>
      <w:r>
        <w:rPr>
          <w:sz w:val="24"/>
        </w:rPr>
        <w:t>учреждению</w:t>
      </w:r>
      <w:r>
        <w:rPr>
          <w:spacing w:val="40"/>
          <w:sz w:val="24"/>
        </w:rPr>
        <w:t> </w:t>
      </w:r>
      <w:r>
        <w:rPr>
          <w:sz w:val="24"/>
        </w:rPr>
        <w:t>Чулымской</w:t>
      </w:r>
      <w:r>
        <w:rPr>
          <w:spacing w:val="80"/>
          <w:sz w:val="24"/>
        </w:rPr>
        <w:t> </w:t>
      </w:r>
      <w:r>
        <w:rPr>
          <w:sz w:val="24"/>
        </w:rPr>
        <w:t>средней</w:t>
      </w:r>
      <w:r>
        <w:rPr>
          <w:spacing w:val="80"/>
          <w:sz w:val="24"/>
        </w:rPr>
        <w:t> </w:t>
      </w:r>
      <w:r>
        <w:rPr>
          <w:sz w:val="24"/>
        </w:rPr>
        <w:t>школе</w:t>
      </w:r>
    </w:p>
    <w:p>
      <w:pPr>
        <w:pStyle w:val="Heading1"/>
        <w:spacing w:line="304" w:lineRule="exact" w:before="12"/>
        <w:ind w:right="2064"/>
      </w:pPr>
      <w:r>
        <w:rPr/>
        <w:t>имени</w:t>
      </w:r>
      <w:r>
        <w:rPr>
          <w:spacing w:val="47"/>
        </w:rPr>
        <w:t> </w:t>
      </w:r>
      <w:r>
        <w:rPr/>
        <w:t>Героя</w:t>
      </w:r>
      <w:r>
        <w:rPr>
          <w:spacing w:val="57"/>
        </w:rPr>
        <w:t> </w:t>
      </w:r>
      <w:r>
        <w:rPr/>
        <w:t>Советского</w:t>
      </w:r>
      <w:r>
        <w:rPr>
          <w:spacing w:val="71"/>
        </w:rPr>
        <w:t> </w:t>
      </w:r>
      <w:r>
        <w:rPr/>
        <w:t>Союза</w:t>
      </w:r>
      <w:r>
        <w:rPr>
          <w:spacing w:val="41"/>
        </w:rPr>
        <w:t> </w:t>
      </w:r>
      <w:r>
        <w:rPr>
          <w:spacing w:val="17"/>
        </w:rPr>
        <w:t>В.В.</w:t>
      </w:r>
      <w:r>
        <w:rPr>
          <w:spacing w:val="73"/>
        </w:rPr>
        <w:t> </w:t>
      </w:r>
      <w:r>
        <w:rPr>
          <w:spacing w:val="-2"/>
        </w:rPr>
        <w:t>Пилипаса,</w:t>
      </w:r>
    </w:p>
    <w:p>
      <w:pPr>
        <w:tabs>
          <w:tab w:pos="5274" w:val="left" w:leader="none"/>
        </w:tabs>
        <w:spacing w:line="129" w:lineRule="exact" w:before="0"/>
        <w:ind w:left="1521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spacing w:val="-8"/>
          <w:sz w:val="13"/>
        </w:rPr>
        <w:t>фжрм&lt;шш©&lt;е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pacing w:val="-2"/>
          <w:sz w:val="13"/>
        </w:rPr>
        <w:t>М&amp;шмешшМшш©),</w:t>
      </w:r>
      <w:r>
        <w:rPr>
          <w:rFonts w:ascii="Times New Roman" w:hAnsi="Times New Roman"/>
          <w:sz w:val="13"/>
        </w:rPr>
        <w:tab/>
        <w:t>ф-</w:t>
      </w:r>
      <w:r>
        <w:rPr>
          <w:rFonts w:ascii="Times New Roman" w:hAnsi="Times New Roman"/>
          <w:spacing w:val="-4"/>
          <w:sz w:val="13"/>
        </w:rPr>
        <w:t>opias</w:t>
      </w:r>
    </w:p>
    <w:p>
      <w:pPr>
        <w:pStyle w:val="Heading1"/>
        <w:spacing w:before="52"/>
        <w:ind w:left="1550"/>
        <w:jc w:val="left"/>
      </w:pPr>
      <w:r>
        <w:rPr>
          <w:spacing w:val="16"/>
        </w:rPr>
        <w:t>МБОУ</w:t>
      </w:r>
      <w:r>
        <w:rPr>
          <w:spacing w:val="51"/>
        </w:rPr>
        <w:t> </w:t>
      </w:r>
      <w:r>
        <w:rPr/>
        <w:t>Чулымской</w:t>
      </w:r>
      <w:r>
        <w:rPr>
          <w:spacing w:val="58"/>
        </w:rPr>
        <w:t> </w:t>
      </w:r>
      <w:r>
        <w:rPr/>
        <w:t>СШ</w:t>
      </w:r>
      <w:r>
        <w:rPr>
          <w:spacing w:val="60"/>
        </w:rPr>
        <w:t> </w:t>
      </w:r>
      <w:r>
        <w:rPr/>
        <w:t>им.</w:t>
      </w:r>
      <w:r>
        <w:rPr>
          <w:spacing w:val="53"/>
        </w:rPr>
        <w:t> </w:t>
      </w:r>
      <w:r>
        <w:rPr/>
        <w:t>Героя</w:t>
      </w:r>
      <w:r>
        <w:rPr>
          <w:spacing w:val="53"/>
        </w:rPr>
        <w:t> </w:t>
      </w:r>
      <w:r>
        <w:rPr/>
        <w:t>Советского</w:t>
      </w:r>
      <w:r>
        <w:rPr>
          <w:spacing w:val="63"/>
        </w:rPr>
        <w:t> </w:t>
      </w:r>
      <w:r>
        <w:rPr>
          <w:spacing w:val="-2"/>
        </w:rPr>
        <w:t>Союза</w:t>
      </w:r>
    </w:p>
    <w:p>
      <w:pPr>
        <w:spacing w:line="293" w:lineRule="exact" w:before="136"/>
        <w:ind w:left="1173" w:right="2058" w:firstLine="0"/>
        <w:jc w:val="center"/>
        <w:rPr>
          <w:sz w:val="24"/>
        </w:rPr>
      </w:pPr>
      <w:r>
        <w:rPr>
          <w:sz w:val="24"/>
        </w:rPr>
        <w:t>В</w:t>
      </w:r>
      <w:r>
        <w:rPr>
          <w:spacing w:val="-26"/>
          <w:sz w:val="24"/>
        </w:rPr>
        <w:t> </w:t>
      </w:r>
      <w:r>
        <w:rPr>
          <w:sz w:val="24"/>
        </w:rPr>
        <w:t>.В</w:t>
      </w:r>
      <w:r>
        <w:rPr>
          <w:spacing w:val="-29"/>
          <w:sz w:val="24"/>
        </w:rPr>
        <w:t> </w:t>
      </w:r>
      <w:r>
        <w:rPr>
          <w:sz w:val="24"/>
        </w:rPr>
        <w:t>.</w:t>
      </w:r>
      <w:r>
        <w:rPr>
          <w:spacing w:val="47"/>
          <w:sz w:val="24"/>
        </w:rPr>
        <w:t> </w:t>
      </w:r>
      <w:r>
        <w:rPr>
          <w:spacing w:val="-2"/>
          <w:sz w:val="24"/>
        </w:rPr>
        <w:t>Пилипаса,</w:t>
      </w:r>
    </w:p>
    <w:p>
      <w:pPr>
        <w:spacing w:line="105" w:lineRule="exact" w:before="0"/>
        <w:ind w:left="1173" w:right="2124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spacing w:val="-2"/>
          <w:sz w:val="12"/>
        </w:rPr>
        <w:t>и&amp;эш«в©:вав1ЯФ</w:t>
      </w:r>
      <w:r>
        <w:rPr>
          <w:rFonts w:ascii="Georgia" w:hAnsi="Georgia"/>
          <w:spacing w:val="4"/>
          <w:sz w:val="12"/>
        </w:rPr>
        <w:t> </w:t>
      </w:r>
      <w:r>
        <w:rPr>
          <w:rFonts w:ascii="Georgia" w:hAnsi="Georgia"/>
          <w:spacing w:val="-2"/>
          <w:sz w:val="12"/>
        </w:rPr>
        <w:t>за</w:t>
      </w:r>
      <w:r>
        <w:rPr>
          <w:rFonts w:ascii="Georgia" w:hAnsi="Georgia"/>
          <w:spacing w:val="1"/>
          <w:sz w:val="12"/>
        </w:rPr>
        <w:t> </w:t>
      </w:r>
      <w:r>
        <w:rPr>
          <w:rFonts w:ascii="Georgia" w:hAnsi="Georgia"/>
          <w:spacing w:val="-2"/>
          <w:sz w:val="12"/>
        </w:rPr>
        <w:t>ргкввывты</w:t>
      </w:r>
      <w:r>
        <w:rPr>
          <w:rFonts w:ascii="Georgia" w:hAnsi="Georgia"/>
          <w:spacing w:val="28"/>
          <w:sz w:val="12"/>
        </w:rPr>
        <w:t> </w:t>
      </w:r>
      <w:r>
        <w:rPr>
          <w:rFonts w:ascii="Georgia" w:hAnsi="Georgia"/>
          <w:spacing w:val="-2"/>
          <w:sz w:val="12"/>
        </w:rPr>
        <w:t>д®кум«м1га,</w:t>
      </w:r>
      <w:r>
        <w:rPr>
          <w:rFonts w:ascii="Georgia" w:hAnsi="Georgia"/>
          <w:spacing w:val="11"/>
          <w:sz w:val="12"/>
        </w:rPr>
        <w:t> </w:t>
      </w:r>
      <w:r>
        <w:rPr>
          <w:rFonts w:ascii="Georgia" w:hAnsi="Georgia"/>
          <w:spacing w:val="-2"/>
          <w:sz w:val="12"/>
        </w:rPr>
        <w:t>уд©стфш®ря1гощ*тф</w:t>
      </w:r>
      <w:r>
        <w:rPr>
          <w:rFonts w:ascii="Georgia" w:hAnsi="Georgia"/>
          <w:spacing w:val="6"/>
          <w:sz w:val="12"/>
        </w:rPr>
        <w:t> </w:t>
      </w:r>
      <w:r>
        <w:rPr>
          <w:rFonts w:ascii="Georgia" w:hAnsi="Georgia"/>
          <w:spacing w:val="-2"/>
          <w:sz w:val="12"/>
        </w:rPr>
        <w:t>©г©</w:t>
      </w:r>
      <w:r>
        <w:rPr>
          <w:rFonts w:ascii="Georgia" w:hAnsi="Georgia"/>
          <w:spacing w:val="-10"/>
          <w:sz w:val="12"/>
        </w:rPr>
        <w:t> </w:t>
      </w:r>
      <w:r>
        <w:rPr>
          <w:rFonts w:ascii="Georgia" w:hAnsi="Georgia"/>
          <w:spacing w:val="-2"/>
          <w:sz w:val="12"/>
        </w:rPr>
        <w:t>яшздь'.тъ,-</w:t>
      </w:r>
    </w:p>
    <w:p>
      <w:pPr>
        <w:pStyle w:val="Heading1"/>
        <w:spacing w:before="54"/>
        <w:ind w:right="2056"/>
      </w:pPr>
      <w:r>
        <w:rPr/>
        <w:t>бюджетному</w:t>
      </w:r>
      <w:r>
        <w:rPr>
          <w:spacing w:val="71"/>
        </w:rPr>
        <w:t> </w:t>
      </w:r>
      <w:r>
        <w:rPr>
          <w:spacing w:val="-2"/>
        </w:rPr>
        <w:t>учреждению</w:t>
      </w:r>
    </w:p>
    <w:p>
      <w:pPr>
        <w:pStyle w:val="BodyText"/>
        <w:spacing w:before="240"/>
        <w:rPr>
          <w:sz w:val="24"/>
        </w:rPr>
      </w:pPr>
    </w:p>
    <w:p>
      <w:pPr>
        <w:pStyle w:val="BodyText"/>
        <w:spacing w:line="237" w:lineRule="auto"/>
        <w:ind w:left="301" w:right="1246" w:firstLine="4"/>
        <w:jc w:val="both"/>
      </w:pPr>
      <w:r>
        <w:rPr/>
        <w:t>на право оказывать образовательные услуги по реализации образовательных программ по видам образования, по уровням образования, по профессиям </w:t>
      </w:r>
      <w:r>
        <w:rPr>
          <w:spacing w:val="14"/>
        </w:rPr>
        <w:t>специальностям,</w:t>
      </w:r>
      <w:r>
        <w:rPr>
          <w:spacing w:val="14"/>
        </w:rPr>
        <w:t> </w:t>
      </w:r>
      <w:r>
        <w:rPr>
          <w:spacing w:val="13"/>
        </w:rPr>
        <w:t>направлениям</w:t>
      </w:r>
      <w:r>
        <w:rPr>
          <w:spacing w:val="13"/>
        </w:rPr>
        <w:t> </w:t>
      </w:r>
      <w:r>
        <w:rPr>
          <w:spacing w:val="11"/>
        </w:rPr>
        <w:t>подготовки</w:t>
      </w:r>
      <w:r>
        <w:rPr>
          <w:spacing w:val="11"/>
        </w:rPr>
        <w:t> </w:t>
      </w:r>
      <w:r>
        <w:rPr>
          <w:spacing w:val="12"/>
        </w:rPr>
        <w:t>(для</w:t>
      </w:r>
      <w:r>
        <w:rPr>
          <w:spacing w:val="12"/>
        </w:rPr>
        <w:t> </w:t>
      </w:r>
      <w:r>
        <w:rPr>
          <w:spacing w:val="13"/>
        </w:rPr>
        <w:t>профессионального </w:t>
      </w:r>
      <w:r>
        <w:rPr>
          <w:spacing w:val="11"/>
        </w:rPr>
        <w:t>образования),</w:t>
      </w:r>
      <w:r>
        <w:rPr>
          <w:spacing w:val="11"/>
        </w:rPr>
        <w:t> </w:t>
      </w:r>
      <w:r>
        <w:rPr/>
        <w:t>по подвидам дополнительного </w:t>
      </w:r>
      <w:r>
        <w:rPr>
          <w:spacing w:val="9"/>
        </w:rPr>
        <w:t>образования,</w:t>
      </w:r>
      <w:r>
        <w:rPr>
          <w:spacing w:val="9"/>
        </w:rPr>
        <w:t> </w:t>
      </w:r>
      <w:r>
        <w:rPr>
          <w:spacing w:val="10"/>
        </w:rPr>
        <w:t>указанным</w:t>
      </w:r>
      <w:r>
        <w:rPr>
          <w:spacing w:val="10"/>
        </w:rPr>
        <w:t> </w:t>
      </w:r>
      <w:r>
        <w:rPr/>
        <w:t>в приложении к настоящей лицензии</w:t>
      </w:r>
    </w:p>
    <w:p>
      <w:pPr>
        <w:pStyle w:val="BodyText"/>
        <w:spacing w:before="174"/>
      </w:pPr>
    </w:p>
    <w:p>
      <w:pPr>
        <w:pStyle w:val="BodyText"/>
        <w:spacing w:line="271" w:lineRule="auto"/>
        <w:ind w:left="301" w:right="1272"/>
        <w:jc w:val="both"/>
        <w:rPr>
          <w:rFonts w:ascii="Times New Roman" w:hAnsi="Times New Roman"/>
          <w:sz w:val="28"/>
        </w:rPr>
      </w:pPr>
      <w:r>
        <w:rPr/>
        <w:t>Основной </w:t>
      </w:r>
      <w:r>
        <w:rPr>
          <w:spacing w:val="11"/>
        </w:rPr>
        <w:t>государственный</w:t>
      </w:r>
      <w:r>
        <w:rPr>
          <w:spacing w:val="11"/>
        </w:rPr>
        <w:t> </w:t>
      </w:r>
      <w:r>
        <w:rPr/>
        <w:t>регистрационный номер юридического лица (индивидуального</w:t>
      </w:r>
      <w:r>
        <w:rPr>
          <w:spacing w:val="80"/>
        </w:rPr>
        <w:t> </w:t>
      </w:r>
      <w:r>
        <w:rPr/>
        <w:t>предпринимателя)</w:t>
      </w:r>
      <w:r>
        <w:rPr>
          <w:spacing w:val="80"/>
        </w:rPr>
        <w:t> </w:t>
      </w:r>
      <w:r>
        <w:rPr>
          <w:spacing w:val="12"/>
        </w:rPr>
        <w:t>(ОГРН)</w:t>
      </w:r>
      <w:r>
        <w:rPr>
          <w:rFonts w:ascii="Times New Roman" w:hAnsi="Times New Roman"/>
          <w:spacing w:val="80"/>
        </w:rPr>
        <w:t>    </w:t>
      </w:r>
      <w:r>
        <w:rPr>
          <w:rFonts w:ascii="Times New Roman" w:hAnsi="Times New Roman"/>
          <w:sz w:val="28"/>
        </w:rPr>
        <w:t>1022400525070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2"/>
        <w:rPr>
          <w:rFonts w:ascii="Times New Roman"/>
        </w:rPr>
      </w:pPr>
    </w:p>
    <w:p>
      <w:pPr>
        <w:pStyle w:val="BodyText"/>
        <w:tabs>
          <w:tab w:pos="5989" w:val="left" w:leader="none"/>
        </w:tabs>
        <w:ind w:left="301"/>
        <w:rPr>
          <w:rFonts w:ascii="Times New Roman" w:hAnsi="Times New Roman"/>
          <w:sz w:val="28"/>
        </w:rPr>
      </w:pPr>
      <w:r>
        <w:rPr>
          <w:position w:val="1"/>
        </w:rPr>
        <w:t>Идентификационный</w:t>
      </w:r>
      <w:r>
        <w:rPr>
          <w:spacing w:val="21"/>
          <w:position w:val="1"/>
        </w:rPr>
        <w:t> </w:t>
      </w:r>
      <w:r>
        <w:rPr>
          <w:position w:val="1"/>
        </w:rPr>
        <w:t>номер</w:t>
      </w:r>
      <w:r>
        <w:rPr>
          <w:spacing w:val="21"/>
          <w:position w:val="1"/>
        </w:rPr>
        <w:t> </w:t>
      </w:r>
      <w:r>
        <w:rPr>
          <w:spacing w:val="-2"/>
          <w:position w:val="1"/>
        </w:rPr>
        <w:t>налогоплательщика</w:t>
      </w:r>
      <w:r>
        <w:rPr>
          <w:rFonts w:ascii="Times New Roman" w:hAnsi="Times New Roman"/>
          <w:position w:val="1"/>
        </w:rPr>
        <w:tab/>
      </w:r>
      <w:r>
        <w:rPr>
          <w:rFonts w:ascii="Times New Roman" w:hAnsi="Times New Roman"/>
          <w:spacing w:val="-2"/>
          <w:sz w:val="28"/>
        </w:rPr>
        <w:t>2403005453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10"/>
        <w:rPr>
          <w:rFonts w:ascii="Times New Roman"/>
        </w:rPr>
      </w:pPr>
    </w:p>
    <w:p>
      <w:pPr>
        <w:pStyle w:val="BodyText"/>
        <w:tabs>
          <w:tab w:pos="6762" w:val="left" w:leader="none"/>
        </w:tabs>
        <w:ind w:left="4622"/>
        <w:rPr>
          <w:rFonts w:ascii="Times New Roman" w:hAnsi="Times New Roman"/>
        </w:rPr>
      </w:pPr>
      <w:r>
        <w:rPr>
          <w:rFonts w:ascii="Times New Roman" w:hAnsi="Times New Roman"/>
        </w:rPr>
        <w:t>Серия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14"/>
        </w:rPr>
        <w:t>24J10J</w:t>
      </w:r>
      <w:r>
        <w:rPr>
          <w:rFonts w:ascii="Times New Roman" w:hAnsi="Times New Roman"/>
        </w:rPr>
        <w:tab/>
        <w:t>№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0"/>
        </w:rPr>
        <w:t>3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11"/>
        <w:rPr>
          <w:rFonts w:ascii="Times New Roman"/>
        </w:rPr>
      </w:pPr>
    </w:p>
    <w:p>
      <w:pPr>
        <w:spacing w:before="0"/>
        <w:ind w:left="1173" w:right="0" w:firstLine="0"/>
        <w:jc w:val="center"/>
        <w:rPr>
          <w:rFonts w:ascii="Candara" w:hAnsi="Candara"/>
          <w:i/>
          <w:sz w:val="24"/>
        </w:rPr>
      </w:pPr>
      <w:r>
        <w:rPr>
          <w:rFonts w:ascii="Candara" w:hAnsi="Candara"/>
          <w:i/>
          <w:sz w:val="24"/>
        </w:rPr>
        <w:t>ш</w:t>
      </w:r>
      <w:r>
        <w:rPr>
          <w:rFonts w:ascii="Candara" w:hAnsi="Candara"/>
          <w:i/>
          <w:spacing w:val="14"/>
          <w:sz w:val="24"/>
        </w:rPr>
        <w:t> </w:t>
      </w:r>
      <w:r>
        <w:rPr>
          <w:rFonts w:ascii="Candara" w:hAnsi="Candara"/>
          <w:i/>
          <w:spacing w:val="-5"/>
          <w:sz w:val="24"/>
        </w:rPr>
        <w:t>Штж</w:t>
      </w:r>
    </w:p>
    <w:p>
      <w:pPr>
        <w:spacing w:after="0"/>
        <w:jc w:val="center"/>
        <w:rPr>
          <w:rFonts w:ascii="Candara" w:hAnsi="Candara"/>
          <w:i/>
          <w:sz w:val="24"/>
        </w:rPr>
        <w:sectPr>
          <w:type w:val="continuous"/>
          <w:pgSz w:w="11980" w:h="16890"/>
          <w:pgMar w:top="0" w:bottom="280" w:left="1700" w:right="708"/>
        </w:sectPr>
      </w:pPr>
    </w:p>
    <w:p>
      <w:pPr>
        <w:tabs>
          <w:tab w:pos="3518" w:val="left" w:leader="none"/>
        </w:tabs>
        <w:spacing w:line="261" w:lineRule="exact" w:before="75"/>
        <w:ind w:left="52" w:right="0" w:firstLine="0"/>
        <w:jc w:val="left"/>
        <w:rPr>
          <w:rFonts w:ascii="Sylfaen" w:hAnsi="Sylfaen"/>
          <w:sz w:val="22"/>
        </w:rPr>
      </w:pPr>
      <w:r>
        <w:rPr>
          <w:rFonts w:ascii="Sylfaen" w:hAnsi="Sylfaen"/>
          <w:sz w:val="22"/>
        </w:rPr>
        <w:t>Место</w:t>
      </w:r>
      <w:r>
        <w:rPr>
          <w:rFonts w:ascii="Sylfaen" w:hAnsi="Sylfaen"/>
          <w:spacing w:val="24"/>
          <w:sz w:val="22"/>
        </w:rPr>
        <w:t> </w:t>
      </w:r>
      <w:r>
        <w:rPr>
          <w:rFonts w:ascii="Sylfaen" w:hAnsi="Sylfaen"/>
          <w:spacing w:val="-2"/>
          <w:sz w:val="22"/>
        </w:rPr>
        <w:t>нахождения</w:t>
      </w:r>
      <w:r>
        <w:rPr>
          <w:rFonts w:ascii="Sylfaen" w:hAnsi="Sylfaen"/>
          <w:sz w:val="22"/>
        </w:rPr>
        <w:tab/>
        <w:t>6</w:t>
      </w:r>
      <w:r>
        <w:rPr>
          <w:rFonts w:ascii="Sylfaen" w:hAnsi="Sylfaen"/>
          <w:spacing w:val="-30"/>
          <w:sz w:val="22"/>
        </w:rPr>
        <w:t> </w:t>
      </w:r>
      <w:r>
        <w:rPr>
          <w:rFonts w:ascii="Sylfaen" w:hAnsi="Sylfaen"/>
          <w:sz w:val="22"/>
        </w:rPr>
        <w:t>6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pacing w:val="20"/>
          <w:sz w:val="22"/>
        </w:rPr>
        <w:t>2342</w:t>
      </w:r>
      <w:r>
        <w:rPr>
          <w:rFonts w:ascii="Sylfaen" w:hAnsi="Sylfaen"/>
          <w:spacing w:val="-27"/>
          <w:sz w:val="22"/>
        </w:rPr>
        <w:t> </w:t>
      </w:r>
      <w:r>
        <w:rPr>
          <w:rFonts w:ascii="Sylfaen" w:hAnsi="Sylfaen"/>
          <w:sz w:val="22"/>
        </w:rPr>
        <w:t>,</w:t>
      </w:r>
      <w:r>
        <w:rPr>
          <w:rFonts w:ascii="Sylfaen" w:hAnsi="Sylfaen"/>
          <w:spacing w:val="41"/>
          <w:sz w:val="22"/>
        </w:rPr>
        <w:t> </w:t>
      </w:r>
      <w:r>
        <w:rPr>
          <w:rFonts w:ascii="Sylfaen" w:hAnsi="Sylfaen"/>
          <w:sz w:val="22"/>
        </w:rPr>
        <w:t>К</w:t>
      </w:r>
      <w:r>
        <w:rPr>
          <w:rFonts w:ascii="Sylfaen" w:hAnsi="Sylfaen"/>
          <w:spacing w:val="-24"/>
          <w:sz w:val="22"/>
        </w:rPr>
        <w:t> </w:t>
      </w:r>
      <w:r>
        <w:rPr>
          <w:rFonts w:ascii="Sylfaen" w:hAnsi="Sylfaen"/>
          <w:spacing w:val="16"/>
          <w:sz w:val="22"/>
        </w:rPr>
        <w:t>расн</w:t>
      </w:r>
      <w:r>
        <w:rPr>
          <w:rFonts w:ascii="Sylfaen" w:hAnsi="Sylfaen"/>
          <w:spacing w:val="-27"/>
          <w:sz w:val="22"/>
        </w:rPr>
        <w:t> </w:t>
      </w:r>
      <w:r>
        <w:rPr>
          <w:rFonts w:ascii="Sylfaen" w:hAnsi="Sylfaen"/>
          <w:spacing w:val="19"/>
          <w:sz w:val="22"/>
        </w:rPr>
        <w:t>оярски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z w:val="22"/>
        </w:rPr>
        <w:t>й</w:t>
      </w:r>
      <w:r>
        <w:rPr>
          <w:rFonts w:ascii="Sylfaen" w:hAnsi="Sylfaen"/>
          <w:spacing w:val="56"/>
          <w:sz w:val="22"/>
        </w:rPr>
        <w:t> </w:t>
      </w:r>
      <w:r>
        <w:rPr>
          <w:rFonts w:ascii="Sylfaen" w:hAnsi="Sylfaen"/>
          <w:spacing w:val="13"/>
          <w:sz w:val="22"/>
        </w:rPr>
        <w:t>край,</w:t>
      </w:r>
    </w:p>
    <w:p>
      <w:pPr>
        <w:spacing w:line="107" w:lineRule="exact" w:before="0"/>
        <w:ind w:left="3917" w:right="0" w:firstLine="0"/>
        <w:jc w:val="left"/>
        <w:rPr>
          <w:rFonts w:ascii="Georgia" w:hAnsi="Georgia"/>
          <w:sz w:val="12"/>
        </w:rPr>
      </w:pPr>
      <w:r>
        <w:rPr>
          <w:rFonts w:ascii="Georgia" w:hAnsi="Georgia"/>
          <w:spacing w:val="-3"/>
          <w:sz w:val="12"/>
        </w:rPr>
        <w:t>(;.у0ш®1ыта@т#э:</w:t>
      </w:r>
      <w:r>
        <w:rPr>
          <w:rFonts w:ascii="Georgia" w:hAnsi="Georgia"/>
          <w:spacing w:val="15"/>
          <w:sz w:val="12"/>
        </w:rPr>
        <w:t> </w:t>
      </w:r>
      <w:r>
        <w:rPr>
          <w:rFonts w:ascii="Georgia" w:hAnsi="Georgia"/>
          <w:spacing w:val="-3"/>
          <w:sz w:val="12"/>
        </w:rPr>
        <w:t>адрес</w:t>
      </w:r>
      <w:r>
        <w:rPr>
          <w:rFonts w:ascii="Georgia" w:hAnsi="Georgia"/>
          <w:spacing w:val="23"/>
          <w:sz w:val="12"/>
        </w:rPr>
        <w:t> </w:t>
      </w:r>
      <w:r>
        <w:rPr>
          <w:rFonts w:ascii="Georgia" w:hAnsi="Georgia"/>
          <w:spacing w:val="-3"/>
          <w:sz w:val="12"/>
        </w:rPr>
        <w:t>меота</w:t>
      </w:r>
      <w:r>
        <w:rPr>
          <w:rFonts w:ascii="Georgia" w:hAnsi="Georgia"/>
          <w:spacing w:val="22"/>
          <w:sz w:val="12"/>
        </w:rPr>
        <w:t> </w:t>
      </w:r>
      <w:r>
        <w:rPr>
          <w:rFonts w:ascii="Georgia" w:hAnsi="Georgia"/>
          <w:spacing w:val="-3"/>
          <w:sz w:val="12"/>
        </w:rPr>
        <w:t>нахож</w:t>
      </w:r>
      <w:r>
        <w:rPr>
          <w:rFonts w:ascii="Georgia" w:hAnsi="Georgia"/>
          <w:spacing w:val="-14"/>
          <w:sz w:val="12"/>
        </w:rPr>
        <w:t> </w:t>
      </w:r>
      <w:r>
        <w:rPr>
          <w:rFonts w:ascii="Georgia" w:hAnsi="Georgia"/>
          <w:spacing w:val="-3"/>
          <w:sz w:val="12"/>
        </w:rPr>
        <w:t>дения</w:t>
      </w:r>
      <w:r>
        <w:rPr>
          <w:rFonts w:ascii="Georgia" w:hAnsi="Georgia"/>
          <w:spacing w:val="34"/>
          <w:sz w:val="12"/>
        </w:rPr>
        <w:t> </w:t>
      </w:r>
      <w:r>
        <w:rPr>
          <w:rFonts w:ascii="Georgia" w:hAnsi="Georgia"/>
          <w:spacing w:val="-3"/>
          <w:sz w:val="12"/>
        </w:rPr>
        <w:t>норшгщд</w:t>
      </w:r>
      <w:r>
        <w:rPr>
          <w:rFonts w:ascii="Georgia" w:hAnsi="Georgia"/>
          <w:spacing w:val="-18"/>
          <w:sz w:val="12"/>
        </w:rPr>
        <w:t> </w:t>
      </w:r>
      <w:r>
        <w:rPr>
          <w:rFonts w:ascii="Georgia" w:hAnsi="Georgia"/>
          <w:b/>
          <w:spacing w:val="-3"/>
          <w:sz w:val="12"/>
        </w:rPr>
        <w:t>и</w:t>
      </w:r>
      <w:r>
        <w:rPr>
          <w:rFonts w:ascii="Georgia" w:hAnsi="Georgia"/>
          <w:spacing w:val="-3"/>
          <w:sz w:val="12"/>
        </w:rPr>
        <w:t>чесзшг©</w:t>
      </w:r>
      <w:r>
        <w:rPr>
          <w:rFonts w:ascii="Georgia" w:hAnsi="Georgia"/>
          <w:spacing w:val="7"/>
          <w:sz w:val="12"/>
        </w:rPr>
        <w:t> </w:t>
      </w:r>
      <w:r>
        <w:rPr>
          <w:rFonts w:ascii="Georgia" w:hAnsi="Georgia"/>
          <w:spacing w:val="-4"/>
          <w:sz w:val="12"/>
        </w:rPr>
        <w:t>лица</w:t>
      </w:r>
    </w:p>
    <w:p>
      <w:pPr>
        <w:spacing w:before="127"/>
        <w:ind w:left="206" w:right="0" w:firstLine="0"/>
        <w:jc w:val="left"/>
        <w:rPr>
          <w:rFonts w:ascii="Sylfaen" w:hAnsi="Sylfaen"/>
          <w:sz w:val="22"/>
        </w:rPr>
      </w:pPr>
      <w:r>
        <w:rPr>
          <w:rFonts w:ascii="Sylfaen" w:hAnsi="Sylfaen"/>
          <w:sz w:val="22"/>
        </w:rPr>
        <w:t>Б</w:t>
      </w:r>
      <w:r>
        <w:rPr>
          <w:rFonts w:ascii="Sylfaen" w:hAnsi="Sylfaen"/>
          <w:spacing w:val="-26"/>
          <w:sz w:val="22"/>
        </w:rPr>
        <w:t> </w:t>
      </w:r>
      <w:r>
        <w:rPr>
          <w:rFonts w:ascii="Sylfaen" w:hAnsi="Sylfaen"/>
          <w:spacing w:val="18"/>
          <w:sz w:val="22"/>
        </w:rPr>
        <w:t>алахти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z w:val="22"/>
        </w:rPr>
        <w:t>н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pacing w:val="15"/>
          <w:sz w:val="22"/>
        </w:rPr>
        <w:t>ски</w:t>
      </w:r>
      <w:r>
        <w:rPr>
          <w:rFonts w:ascii="Sylfaen" w:hAnsi="Sylfaen"/>
          <w:spacing w:val="-26"/>
          <w:sz w:val="22"/>
        </w:rPr>
        <w:t> </w:t>
      </w:r>
      <w:r>
        <w:rPr>
          <w:rFonts w:ascii="Sylfaen" w:hAnsi="Sylfaen"/>
          <w:sz w:val="22"/>
        </w:rPr>
        <w:t>й</w:t>
      </w:r>
      <w:r>
        <w:rPr>
          <w:rFonts w:ascii="Sylfaen" w:hAnsi="Sylfaen"/>
          <w:spacing w:val="50"/>
          <w:sz w:val="22"/>
        </w:rPr>
        <w:t> </w:t>
      </w:r>
      <w:r>
        <w:rPr>
          <w:rFonts w:ascii="Sylfaen" w:hAnsi="Sylfaen"/>
          <w:spacing w:val="14"/>
          <w:sz w:val="22"/>
        </w:rPr>
        <w:t>рай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pacing w:val="11"/>
          <w:sz w:val="22"/>
        </w:rPr>
        <w:t>он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z w:val="22"/>
        </w:rPr>
        <w:t>,</w:t>
      </w:r>
      <w:r>
        <w:rPr>
          <w:rFonts w:ascii="Sylfaen" w:hAnsi="Sylfaen"/>
          <w:spacing w:val="39"/>
          <w:sz w:val="22"/>
        </w:rPr>
        <w:t> </w:t>
      </w:r>
      <w:r>
        <w:rPr>
          <w:rFonts w:ascii="Sylfaen" w:hAnsi="Sylfaen"/>
          <w:spacing w:val="20"/>
          <w:sz w:val="22"/>
        </w:rPr>
        <w:t>поселок</w:t>
      </w:r>
      <w:r>
        <w:rPr>
          <w:rFonts w:ascii="Sylfaen" w:hAnsi="Sylfaen"/>
          <w:spacing w:val="58"/>
          <w:sz w:val="22"/>
        </w:rPr>
        <w:t> </w:t>
      </w:r>
      <w:r>
        <w:rPr>
          <w:rFonts w:ascii="Sylfaen" w:hAnsi="Sylfaen"/>
          <w:sz w:val="22"/>
        </w:rPr>
        <w:t>Ч</w:t>
      </w:r>
      <w:r>
        <w:rPr>
          <w:rFonts w:ascii="Sylfaen" w:hAnsi="Sylfaen"/>
          <w:spacing w:val="-25"/>
          <w:sz w:val="22"/>
        </w:rPr>
        <w:t> </w:t>
      </w:r>
      <w:r>
        <w:rPr>
          <w:rFonts w:ascii="Sylfaen" w:hAnsi="Sylfaen"/>
          <w:sz w:val="22"/>
        </w:rPr>
        <w:t>и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pacing w:val="15"/>
          <w:sz w:val="22"/>
        </w:rPr>
        <w:t>стое</w:t>
      </w:r>
      <w:r>
        <w:rPr>
          <w:rFonts w:ascii="Sylfaen" w:hAnsi="Sylfaen"/>
          <w:spacing w:val="54"/>
          <w:sz w:val="22"/>
        </w:rPr>
        <w:t> </w:t>
      </w:r>
      <w:r>
        <w:rPr>
          <w:rFonts w:ascii="Sylfaen" w:hAnsi="Sylfaen"/>
          <w:sz w:val="22"/>
        </w:rPr>
        <w:t>П</w:t>
      </w:r>
      <w:r>
        <w:rPr>
          <w:rFonts w:ascii="Sylfaen" w:hAnsi="Sylfaen"/>
          <w:spacing w:val="-25"/>
          <w:sz w:val="22"/>
        </w:rPr>
        <w:t> </w:t>
      </w:r>
      <w:r>
        <w:rPr>
          <w:rFonts w:ascii="Sylfaen" w:hAnsi="Sylfaen"/>
          <w:spacing w:val="15"/>
          <w:sz w:val="22"/>
        </w:rPr>
        <w:t>оле,</w:t>
      </w:r>
      <w:r>
        <w:rPr>
          <w:rFonts w:ascii="Sylfaen" w:hAnsi="Sylfaen"/>
          <w:spacing w:val="37"/>
          <w:sz w:val="22"/>
        </w:rPr>
        <w:t> </w:t>
      </w:r>
      <w:r>
        <w:rPr>
          <w:rFonts w:ascii="Sylfaen" w:hAnsi="Sylfaen"/>
          <w:spacing w:val="15"/>
          <w:sz w:val="22"/>
        </w:rPr>
        <w:t>ули</w:t>
      </w:r>
      <w:r>
        <w:rPr>
          <w:rFonts w:ascii="Sylfaen" w:hAnsi="Sylfaen"/>
          <w:spacing w:val="-28"/>
          <w:sz w:val="22"/>
        </w:rPr>
        <w:t> </w:t>
      </w:r>
      <w:r>
        <w:rPr>
          <w:rFonts w:ascii="Sylfaen" w:hAnsi="Sylfaen"/>
          <w:spacing w:val="13"/>
          <w:sz w:val="22"/>
        </w:rPr>
        <w:t>ца</w:t>
      </w:r>
      <w:r>
        <w:rPr>
          <w:rFonts w:ascii="Sylfaen" w:hAnsi="Sylfaen"/>
          <w:spacing w:val="46"/>
          <w:sz w:val="22"/>
        </w:rPr>
        <w:t> </w:t>
      </w:r>
      <w:r>
        <w:rPr>
          <w:rFonts w:ascii="Sylfaen" w:hAnsi="Sylfaen"/>
          <w:sz w:val="22"/>
        </w:rPr>
        <w:t>П</w:t>
      </w:r>
      <w:r>
        <w:rPr>
          <w:rFonts w:ascii="Sylfaen" w:hAnsi="Sylfaen"/>
          <w:spacing w:val="-21"/>
          <w:sz w:val="22"/>
        </w:rPr>
        <w:t> </w:t>
      </w:r>
      <w:r>
        <w:rPr>
          <w:rFonts w:ascii="Sylfaen" w:hAnsi="Sylfaen"/>
          <w:spacing w:val="16"/>
          <w:sz w:val="22"/>
        </w:rPr>
        <w:t>риш</w:t>
      </w:r>
      <w:r>
        <w:rPr>
          <w:rFonts w:ascii="Sylfaen" w:hAnsi="Sylfaen"/>
          <w:spacing w:val="-20"/>
          <w:sz w:val="22"/>
        </w:rPr>
        <w:t> </w:t>
      </w:r>
      <w:r>
        <w:rPr>
          <w:rFonts w:ascii="Sylfaen" w:hAnsi="Sylfaen"/>
          <w:spacing w:val="20"/>
          <w:sz w:val="22"/>
        </w:rPr>
        <w:t>кольная,</w:t>
      </w:r>
      <w:r>
        <w:rPr>
          <w:rFonts w:ascii="Sylfaen" w:hAnsi="Sylfaen"/>
          <w:spacing w:val="40"/>
          <w:sz w:val="22"/>
        </w:rPr>
        <w:t> </w:t>
      </w:r>
      <w:r>
        <w:rPr>
          <w:rFonts w:ascii="Sylfaen" w:hAnsi="Sylfaen"/>
          <w:sz w:val="22"/>
        </w:rPr>
        <w:t>д</w:t>
      </w:r>
      <w:r>
        <w:rPr>
          <w:rFonts w:ascii="Sylfaen" w:hAnsi="Sylfaen"/>
          <w:spacing w:val="-26"/>
          <w:sz w:val="22"/>
        </w:rPr>
        <w:t> </w:t>
      </w:r>
      <w:r>
        <w:rPr>
          <w:rFonts w:ascii="Sylfaen" w:hAnsi="Sylfaen"/>
          <w:spacing w:val="13"/>
          <w:sz w:val="22"/>
        </w:rPr>
        <w:t>ом</w:t>
      </w:r>
      <w:r>
        <w:rPr>
          <w:rFonts w:ascii="Sylfaen" w:hAnsi="Sylfaen"/>
          <w:spacing w:val="62"/>
          <w:w w:val="150"/>
          <w:sz w:val="22"/>
        </w:rPr>
        <w:t> </w:t>
      </w:r>
      <w:r>
        <w:rPr>
          <w:rFonts w:ascii="Sylfaen" w:hAnsi="Sylfaen"/>
          <w:spacing w:val="-5"/>
          <w:sz w:val="22"/>
        </w:rPr>
        <w:t>19</w:t>
      </w:r>
    </w:p>
    <w:p>
      <w:pPr>
        <w:pStyle w:val="BodyText"/>
        <w:rPr>
          <w:rFonts w:ascii="Sylfaen"/>
          <w:sz w:val="22"/>
        </w:rPr>
      </w:pPr>
    </w:p>
    <w:p>
      <w:pPr>
        <w:pStyle w:val="BodyText"/>
        <w:rPr>
          <w:rFonts w:ascii="Sylfaen"/>
          <w:sz w:val="22"/>
        </w:rPr>
      </w:pPr>
    </w:p>
    <w:p>
      <w:pPr>
        <w:pStyle w:val="BodyText"/>
        <w:rPr>
          <w:rFonts w:ascii="Sylfaen"/>
          <w:sz w:val="22"/>
        </w:rPr>
      </w:pPr>
    </w:p>
    <w:p>
      <w:pPr>
        <w:pStyle w:val="BodyText"/>
        <w:rPr>
          <w:rFonts w:ascii="Sylfaen"/>
          <w:sz w:val="22"/>
        </w:rPr>
      </w:pPr>
    </w:p>
    <w:p>
      <w:pPr>
        <w:pStyle w:val="BodyText"/>
        <w:rPr>
          <w:rFonts w:ascii="Sylfaen"/>
          <w:sz w:val="22"/>
        </w:rPr>
      </w:pPr>
    </w:p>
    <w:p>
      <w:pPr>
        <w:pStyle w:val="BodyText"/>
        <w:rPr>
          <w:rFonts w:ascii="Sylfaen"/>
          <w:sz w:val="22"/>
        </w:rPr>
      </w:pPr>
    </w:p>
    <w:p>
      <w:pPr>
        <w:pStyle w:val="BodyText"/>
        <w:rPr>
          <w:rFonts w:ascii="Sylfaen"/>
          <w:sz w:val="22"/>
        </w:rPr>
      </w:pPr>
    </w:p>
    <w:p>
      <w:pPr>
        <w:pStyle w:val="BodyText"/>
        <w:spacing w:before="3"/>
        <w:rPr>
          <w:rFonts w:ascii="Sylfaen"/>
          <w:sz w:val="22"/>
        </w:rPr>
      </w:pPr>
    </w:p>
    <w:p>
      <w:pPr>
        <w:spacing w:line="279" w:lineRule="exact" w:before="1"/>
        <w:ind w:left="42" w:right="0" w:firstLine="0"/>
        <w:jc w:val="left"/>
        <w:rPr>
          <w:rFonts w:ascii="Sylfaen" w:hAnsi="Sylfaen"/>
          <w:sz w:val="22"/>
        </w:rPr>
      </w:pPr>
      <w:r>
        <w:rPr>
          <w:rFonts w:ascii="Sylfaen" w:hAnsi="Sylfaen"/>
          <w:sz w:val="22"/>
        </w:rPr>
        <w:t>Настоящая</w:t>
      </w:r>
      <w:r>
        <w:rPr>
          <w:rFonts w:ascii="Sylfaen" w:hAnsi="Sylfaen"/>
          <w:spacing w:val="58"/>
          <w:sz w:val="22"/>
        </w:rPr>
        <w:t> </w:t>
      </w:r>
      <w:r>
        <w:rPr>
          <w:rFonts w:ascii="Sylfaen" w:hAnsi="Sylfaen"/>
          <w:sz w:val="22"/>
        </w:rPr>
        <w:t>лицензия</w:t>
      </w:r>
      <w:r>
        <w:rPr>
          <w:rFonts w:ascii="Sylfaen" w:hAnsi="Sylfaen"/>
          <w:spacing w:val="62"/>
          <w:sz w:val="22"/>
        </w:rPr>
        <w:t> </w:t>
      </w:r>
      <w:r>
        <w:rPr>
          <w:rFonts w:ascii="Sylfaen" w:hAnsi="Sylfaen"/>
          <w:sz w:val="22"/>
        </w:rPr>
        <w:t>предоставлена</w:t>
      </w:r>
      <w:r>
        <w:rPr>
          <w:rFonts w:ascii="Sylfaen" w:hAnsi="Sylfaen"/>
          <w:spacing w:val="54"/>
          <w:sz w:val="22"/>
        </w:rPr>
        <w:t> </w:t>
      </w:r>
      <w:r>
        <w:rPr>
          <w:rFonts w:ascii="Sylfaen" w:hAnsi="Sylfaen"/>
          <w:sz w:val="22"/>
        </w:rPr>
        <w:t>на</w:t>
      </w:r>
      <w:r>
        <w:rPr>
          <w:rFonts w:ascii="Sylfaen" w:hAnsi="Sylfaen"/>
          <w:spacing w:val="50"/>
          <w:sz w:val="22"/>
        </w:rPr>
        <w:t> </w:t>
      </w:r>
      <w:r>
        <w:rPr>
          <w:rFonts w:ascii="Sylfaen" w:hAnsi="Sylfaen"/>
          <w:spacing w:val="-4"/>
          <w:sz w:val="22"/>
        </w:rPr>
        <w:t>срок:</w:t>
      </w:r>
    </w:p>
    <w:p>
      <w:pPr>
        <w:tabs>
          <w:tab w:pos="4592" w:val="left" w:leader="none"/>
          <w:tab w:pos="6013" w:val="left" w:leader="none"/>
        </w:tabs>
        <w:spacing w:line="602" w:lineRule="exact" w:before="0"/>
        <w:ind w:left="485" w:right="0" w:firstLine="0"/>
        <w:jc w:val="left"/>
        <w:rPr>
          <w:rFonts w:ascii="Sylfaen" w:hAnsi="Sylfaen"/>
          <w:sz w:val="22"/>
        </w:rPr>
      </w:pPr>
      <w:r>
        <w:rPr>
          <w:rFonts w:ascii="Sylfaen" w:hAnsi="Sylfaen"/>
          <w:spacing w:val="-2"/>
          <w:sz w:val="22"/>
        </w:rPr>
        <w:t>бессрочно</w:t>
      </w:r>
      <w:r>
        <w:rPr>
          <w:rFonts w:ascii="Sylfaen" w:hAnsi="Sylfaen"/>
          <w:sz w:val="22"/>
        </w:rPr>
        <w:tab/>
      </w:r>
      <w:r>
        <w:rPr>
          <w:rFonts w:ascii="Georgia" w:hAnsi="Georgia"/>
          <w:position w:val="-8"/>
          <w:sz w:val="54"/>
        </w:rPr>
        <w:t>□ </w:t>
      </w:r>
      <w:r>
        <w:rPr>
          <w:rFonts w:ascii="Sylfaen" w:hAnsi="Sylfaen"/>
          <w:sz w:val="22"/>
        </w:rPr>
        <w:t>до</w:t>
      </w:r>
      <w:r>
        <w:rPr>
          <w:rFonts w:ascii="Sylfaen" w:hAnsi="Sylfaen"/>
          <w:spacing w:val="38"/>
          <w:sz w:val="22"/>
        </w:rPr>
        <w:t> </w:t>
      </w:r>
      <w:r>
        <w:rPr>
          <w:rFonts w:ascii="Sylfaen" w:hAnsi="Sylfaen"/>
          <w:spacing w:val="-12"/>
          <w:sz w:val="22"/>
        </w:rPr>
        <w:t>«</w:t>
      </w:r>
      <w:r>
        <w:rPr>
          <w:rFonts w:ascii="Sylfaen" w:hAnsi="Sylfaen"/>
          <w:sz w:val="22"/>
        </w:rPr>
        <w:tab/>
      </w:r>
      <w:r>
        <w:rPr>
          <w:rFonts w:ascii="Sylfaen" w:hAnsi="Sylfaen"/>
          <w:spacing w:val="-10"/>
          <w:sz w:val="22"/>
        </w:rPr>
        <w:t>»</w:t>
      </w:r>
    </w:p>
    <w:p>
      <w:pPr>
        <w:pStyle w:val="BodyText"/>
        <w:spacing w:before="187"/>
        <w:rPr>
          <w:rFonts w:ascii="Sylfaen"/>
          <w:sz w:val="22"/>
        </w:rPr>
      </w:pPr>
    </w:p>
    <w:p>
      <w:pPr>
        <w:tabs>
          <w:tab w:pos="7074" w:val="left" w:leader="none"/>
        </w:tabs>
        <w:spacing w:before="0"/>
        <w:ind w:left="42" w:right="0" w:firstLine="0"/>
        <w:jc w:val="left"/>
        <w:rPr>
          <w:rFonts w:ascii="Sylfaen" w:hAnsi="Sylfaen"/>
          <w:position w:val="-8"/>
          <w:sz w:val="22"/>
        </w:rPr>
      </w:pPr>
      <w:r>
        <w:rPr>
          <w:rFonts w:ascii="Sylfaen" w:hAnsi="Sylfaen"/>
          <w:position w:val="-8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15648">
                <wp:simplePos x="0" y="0"/>
                <wp:positionH relativeFrom="page">
                  <wp:posOffset>1661160</wp:posOffset>
                </wp:positionH>
                <wp:positionV relativeFrom="paragraph">
                  <wp:posOffset>329706</wp:posOffset>
                </wp:positionV>
                <wp:extent cx="3575050" cy="18415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35750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Sylfaen" w:hAnsi="Sylfaen"/>
                                <w:sz w:val="22"/>
                              </w:rPr>
                            </w:pPr>
                            <w:r>
                              <w:rPr>
                                <w:rFonts w:ascii="Sylfaen" w:hAnsi="Sylfaen"/>
                                <w:sz w:val="22"/>
                              </w:rPr>
                              <w:t>м</w:t>
                            </w:r>
                            <w:r>
                              <w:rPr>
                                <w:rFonts w:ascii="Sylfaen" w:hAnsi="Sylfaen"/>
                                <w:spacing w:val="-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z w:val="22"/>
                              </w:rPr>
                              <w:t>и</w:t>
                            </w:r>
                            <w:r>
                              <w:rPr>
                                <w:rFonts w:ascii="Sylfaen" w:hAnsi="Sylfaen"/>
                                <w:spacing w:val="-2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z w:val="22"/>
                              </w:rPr>
                              <w:t>н</w:t>
                            </w:r>
                            <w:r>
                              <w:rPr>
                                <w:rFonts w:ascii="Sylfaen" w:hAnsi="Sylfaen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z w:val="22"/>
                              </w:rPr>
                              <w:t>и</w:t>
                            </w:r>
                            <w:r>
                              <w:rPr>
                                <w:rFonts w:ascii="Sylfaen" w:hAnsi="Sylfaen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pacing w:val="17"/>
                                <w:sz w:val="22"/>
                              </w:rPr>
                              <w:t>стер</w:t>
                            </w:r>
                            <w:r>
                              <w:rPr>
                                <w:rFonts w:ascii="Sylfaen" w:hAnsi="Sylfaen"/>
                                <w:spacing w:val="-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pacing w:val="17"/>
                                <w:sz w:val="22"/>
                              </w:rPr>
                              <w:t>ства</w:t>
                            </w:r>
                            <w:r>
                              <w:rPr>
                                <w:rFonts w:ascii="Sylfaen" w:hAnsi="Sylfaen"/>
                                <w:spacing w:val="4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pacing w:val="21"/>
                                <w:sz w:val="22"/>
                              </w:rPr>
                              <w:t>образован</w:t>
                            </w:r>
                            <w:r>
                              <w:rPr>
                                <w:rFonts w:ascii="Sylfaen" w:hAnsi="Sylfaen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z w:val="22"/>
                              </w:rPr>
                              <w:t>и</w:t>
                            </w:r>
                            <w:r>
                              <w:rPr>
                                <w:rFonts w:ascii="Sylfaen" w:hAnsi="Sylfaen"/>
                                <w:spacing w:val="-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z w:val="22"/>
                              </w:rPr>
                              <w:t>я</w:t>
                            </w:r>
                            <w:r>
                              <w:rPr>
                                <w:rFonts w:ascii="Sylfaen" w:hAnsi="Sylfaen"/>
                                <w:spacing w:val="4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z w:val="22"/>
                              </w:rPr>
                              <w:t>К</w:t>
                            </w:r>
                            <w:r>
                              <w:rPr>
                                <w:rFonts w:ascii="Sylfaen" w:hAnsi="Sylfaen"/>
                                <w:spacing w:val="-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pacing w:val="17"/>
                                <w:sz w:val="22"/>
                              </w:rPr>
                              <w:t>расн</w:t>
                            </w:r>
                            <w:r>
                              <w:rPr>
                                <w:rFonts w:ascii="Sylfaen" w:hAnsi="Sylfaen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pacing w:val="20"/>
                                <w:sz w:val="22"/>
                              </w:rPr>
                              <w:t>оярского</w:t>
                            </w:r>
                            <w:r>
                              <w:rPr>
                                <w:rFonts w:ascii="Sylfaen" w:hAnsi="Sylfaen"/>
                                <w:spacing w:val="5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Sylfaen" w:hAnsi="Sylfaen"/>
                                <w:spacing w:val="10"/>
                                <w:sz w:val="22"/>
                              </w:rPr>
                              <w:t>края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30.800003pt;margin-top:25.961164pt;width:281.5pt;height:14.5pt;mso-position-horizontal-relative:page;mso-position-vertical-relative:paragraph;z-index:-15800832" type="#_x0000_t202" id="docshape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lfaen" w:hAnsi="Sylfaen"/>
                          <w:sz w:val="22"/>
                        </w:rPr>
                      </w:pPr>
                      <w:r>
                        <w:rPr>
                          <w:rFonts w:ascii="Sylfaen" w:hAnsi="Sylfaen"/>
                          <w:sz w:val="22"/>
                        </w:rPr>
                        <w:t>м</w:t>
                      </w:r>
                      <w:r>
                        <w:rPr>
                          <w:rFonts w:ascii="Sylfaen" w:hAnsi="Sylfaen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z w:val="22"/>
                        </w:rPr>
                        <w:t>и</w:t>
                      </w:r>
                      <w:r>
                        <w:rPr>
                          <w:rFonts w:ascii="Sylfaen" w:hAnsi="Sylfaen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z w:val="22"/>
                        </w:rPr>
                        <w:t>н</w:t>
                      </w:r>
                      <w:r>
                        <w:rPr>
                          <w:rFonts w:ascii="Sylfaen" w:hAnsi="Sylfaen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z w:val="22"/>
                        </w:rPr>
                        <w:t>и</w:t>
                      </w:r>
                      <w:r>
                        <w:rPr>
                          <w:rFonts w:ascii="Sylfaen" w:hAnsi="Sylfaen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pacing w:val="17"/>
                          <w:sz w:val="22"/>
                        </w:rPr>
                        <w:t>стер</w:t>
                      </w:r>
                      <w:r>
                        <w:rPr>
                          <w:rFonts w:ascii="Sylfaen" w:hAnsi="Sylfaen"/>
                          <w:spacing w:val="-27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pacing w:val="17"/>
                          <w:sz w:val="22"/>
                        </w:rPr>
                        <w:t>ства</w:t>
                      </w:r>
                      <w:r>
                        <w:rPr>
                          <w:rFonts w:ascii="Sylfaen" w:hAnsi="Sylfaen"/>
                          <w:spacing w:val="41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pacing w:val="21"/>
                          <w:sz w:val="22"/>
                        </w:rPr>
                        <w:t>образован</w:t>
                      </w:r>
                      <w:r>
                        <w:rPr>
                          <w:rFonts w:ascii="Sylfaen" w:hAnsi="Sylfaen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z w:val="22"/>
                        </w:rPr>
                        <w:t>и</w:t>
                      </w:r>
                      <w:r>
                        <w:rPr>
                          <w:rFonts w:ascii="Sylfaen" w:hAnsi="Sylfaen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z w:val="22"/>
                        </w:rPr>
                        <w:t>я</w:t>
                      </w:r>
                      <w:r>
                        <w:rPr>
                          <w:rFonts w:ascii="Sylfaen" w:hAnsi="Sylfaen"/>
                          <w:spacing w:val="49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z w:val="22"/>
                        </w:rPr>
                        <w:t>К</w:t>
                      </w:r>
                      <w:r>
                        <w:rPr>
                          <w:rFonts w:ascii="Sylfaen" w:hAnsi="Sylfaen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pacing w:val="17"/>
                          <w:sz w:val="22"/>
                        </w:rPr>
                        <w:t>расн</w:t>
                      </w:r>
                      <w:r>
                        <w:rPr>
                          <w:rFonts w:ascii="Sylfaen" w:hAnsi="Sylfaen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pacing w:val="20"/>
                          <w:sz w:val="22"/>
                        </w:rPr>
                        <w:t>оярского</w:t>
                      </w:r>
                      <w:r>
                        <w:rPr>
                          <w:rFonts w:ascii="Sylfaen" w:hAnsi="Sylfaen"/>
                          <w:spacing w:val="55"/>
                          <w:sz w:val="22"/>
                        </w:rPr>
                        <w:t> </w:t>
                      </w:r>
                      <w:r>
                        <w:rPr>
                          <w:rFonts w:ascii="Sylfaen" w:hAnsi="Sylfaen"/>
                          <w:spacing w:val="10"/>
                          <w:sz w:val="22"/>
                        </w:rPr>
                        <w:t>края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lfaen" w:hAnsi="Sylfaen"/>
          <w:sz w:val="22"/>
        </w:rPr>
        <w:t>Настоящая</w:t>
      </w:r>
      <w:r>
        <w:rPr>
          <w:rFonts w:ascii="Sylfaen" w:hAnsi="Sylfaen"/>
          <w:spacing w:val="52"/>
          <w:sz w:val="22"/>
        </w:rPr>
        <w:t> </w:t>
      </w:r>
      <w:r>
        <w:rPr>
          <w:rFonts w:ascii="Sylfaen" w:hAnsi="Sylfaen"/>
          <w:sz w:val="22"/>
        </w:rPr>
        <w:t>лицензия</w:t>
      </w:r>
      <w:r>
        <w:rPr>
          <w:rFonts w:ascii="Sylfaen" w:hAnsi="Sylfaen"/>
          <w:spacing w:val="60"/>
          <w:sz w:val="22"/>
        </w:rPr>
        <w:t> </w:t>
      </w:r>
      <w:r>
        <w:rPr>
          <w:rFonts w:ascii="Sylfaen" w:hAnsi="Sylfaen"/>
          <w:sz w:val="22"/>
        </w:rPr>
        <w:t>предоставлена</w:t>
      </w:r>
      <w:r>
        <w:rPr>
          <w:rFonts w:ascii="Sylfaen" w:hAnsi="Sylfaen"/>
          <w:spacing w:val="52"/>
          <w:sz w:val="22"/>
        </w:rPr>
        <w:t> </w:t>
      </w:r>
      <w:r>
        <w:rPr>
          <w:rFonts w:ascii="Sylfaen" w:hAnsi="Sylfaen"/>
          <w:sz w:val="22"/>
        </w:rPr>
        <w:t>на</w:t>
      </w:r>
      <w:r>
        <w:rPr>
          <w:rFonts w:ascii="Sylfaen" w:hAnsi="Sylfaen"/>
          <w:spacing w:val="49"/>
          <w:sz w:val="22"/>
        </w:rPr>
        <w:t> </w:t>
      </w:r>
      <w:r>
        <w:rPr>
          <w:rFonts w:ascii="Sylfaen" w:hAnsi="Sylfaen"/>
          <w:sz w:val="22"/>
        </w:rPr>
        <w:t>основании</w:t>
      </w:r>
      <w:r>
        <w:rPr>
          <w:rFonts w:ascii="Sylfaen" w:hAnsi="Sylfaen"/>
          <w:spacing w:val="54"/>
          <w:sz w:val="22"/>
        </w:rPr>
        <w:t> </w:t>
      </w:r>
      <w:r>
        <w:rPr>
          <w:rFonts w:ascii="Sylfaen" w:hAnsi="Sylfaen"/>
          <w:spacing w:val="-2"/>
          <w:sz w:val="22"/>
        </w:rPr>
        <w:t>решения</w:t>
      </w:r>
      <w:r>
        <w:rPr>
          <w:rFonts w:ascii="Sylfaen" w:hAnsi="Sylfaen"/>
          <w:sz w:val="22"/>
        </w:rPr>
        <w:tab/>
      </w:r>
      <w:r>
        <w:rPr>
          <w:rFonts w:ascii="Sylfaen" w:hAnsi="Sylfaen"/>
          <w:position w:val="-8"/>
          <w:sz w:val="22"/>
        </w:rPr>
        <w:t>п</w:t>
      </w:r>
      <w:r>
        <w:rPr>
          <w:rFonts w:ascii="Sylfaen" w:hAnsi="Sylfaen"/>
          <w:spacing w:val="-26"/>
          <w:position w:val="-8"/>
          <w:sz w:val="22"/>
        </w:rPr>
        <w:t> </w:t>
      </w:r>
      <w:r>
        <w:rPr>
          <w:rFonts w:ascii="Sylfaen" w:hAnsi="Sylfaen"/>
          <w:spacing w:val="13"/>
          <w:position w:val="-8"/>
          <w:sz w:val="22"/>
        </w:rPr>
        <w:t>ри</w:t>
      </w:r>
      <w:r>
        <w:rPr>
          <w:rFonts w:ascii="Sylfaen" w:hAnsi="Sylfaen"/>
          <w:spacing w:val="-25"/>
          <w:position w:val="-8"/>
          <w:sz w:val="22"/>
        </w:rPr>
        <w:t> </w:t>
      </w:r>
      <w:r>
        <w:rPr>
          <w:rFonts w:ascii="Sylfaen" w:hAnsi="Sylfaen"/>
          <w:spacing w:val="13"/>
          <w:position w:val="-8"/>
          <w:sz w:val="22"/>
        </w:rPr>
        <w:t>каза</w:t>
      </w:r>
    </w:p>
    <w:p>
      <w:pPr>
        <w:pStyle w:val="BodyText"/>
        <w:spacing w:before="52"/>
        <w:rPr>
          <w:rFonts w:ascii="Sylfaen"/>
          <w:sz w:val="22"/>
        </w:rPr>
      </w:pPr>
    </w:p>
    <w:p>
      <w:pPr>
        <w:tabs>
          <w:tab w:pos="3406" w:val="left" w:leader="none"/>
          <w:tab w:pos="6675" w:val="left" w:leader="none"/>
        </w:tabs>
        <w:spacing w:before="0"/>
        <w:ind w:left="2480" w:right="0" w:firstLine="0"/>
        <w:jc w:val="left"/>
        <w:rPr>
          <w:rFonts w:ascii="Georgia" w:hAnsi="Georgia"/>
          <w:sz w:val="12"/>
        </w:rPr>
      </w:pPr>
      <w:r>
        <w:rPr>
          <w:rFonts w:ascii="Georgia" w:hAnsi="Georgia"/>
          <w:i/>
          <w:spacing w:val="-10"/>
          <w:sz w:val="12"/>
        </w:rPr>
        <w:t>х</w:t>
      </w:r>
      <w:r>
        <w:rPr>
          <w:rFonts w:ascii="Georgia" w:hAnsi="Georgia"/>
          <w:i/>
          <w:sz w:val="12"/>
        </w:rPr>
        <w:tab/>
      </w:r>
      <w:r>
        <w:rPr>
          <w:rFonts w:ascii="Georgia" w:hAnsi="Georgia"/>
          <w:sz w:val="12"/>
        </w:rPr>
        <w:t>-^наименование</w:t>
      </w:r>
      <w:r>
        <w:rPr>
          <w:rFonts w:ascii="Georgia" w:hAnsi="Georgia"/>
          <w:spacing w:val="79"/>
          <w:w w:val="150"/>
          <w:sz w:val="12"/>
        </w:rPr>
        <w:t>  </w:t>
      </w:r>
      <w:r>
        <w:rPr>
          <w:rFonts w:ascii="Georgia" w:hAnsi="Georgia"/>
          <w:sz w:val="12"/>
        </w:rPr>
        <w:t>'лицензирующего-</w:t>
      </w:r>
      <w:r>
        <w:rPr>
          <w:rFonts w:ascii="Georgia" w:hAnsi="Georgia"/>
          <w:spacing w:val="-2"/>
          <w:sz w:val="12"/>
        </w:rPr>
        <w:t>Ьргаша])</w:t>
      </w:r>
      <w:r>
        <w:rPr>
          <w:rFonts w:ascii="Georgia" w:hAnsi="Georgia"/>
          <w:sz w:val="12"/>
        </w:rPr>
        <w:tab/>
      </w:r>
      <w:r>
        <w:rPr>
          <w:rFonts w:ascii="Georgia" w:hAnsi="Georgia"/>
          <w:spacing w:val="-10"/>
          <w:sz w:val="12"/>
        </w:rPr>
        <w:t>А</w:t>
      </w:r>
    </w:p>
    <w:p>
      <w:pPr>
        <w:tabs>
          <w:tab w:pos="1885" w:val="left" w:leader="none"/>
          <w:tab w:pos="3483" w:val="left" w:leader="none"/>
          <w:tab w:pos="4607" w:val="left" w:leader="none"/>
          <w:tab w:pos="6939" w:val="right" w:leader="none"/>
        </w:tabs>
        <w:spacing w:before="902"/>
        <w:ind w:left="37" w:right="0" w:firstLine="0"/>
        <w:jc w:val="left"/>
        <w:rPr>
          <w:rFonts w:ascii="Sylfaen" w:hAnsi="Sylfaen"/>
          <w:sz w:val="26"/>
        </w:rPr>
      </w:pPr>
      <w:r>
        <w:rPr>
          <w:rFonts w:ascii="Sylfaen" w:hAnsi="Sylfaen"/>
          <w:spacing w:val="16"/>
          <w:sz w:val="26"/>
        </w:rPr>
        <w:t>от«</w:t>
      </w:r>
      <w:r>
        <w:rPr>
          <w:rFonts w:ascii="Sylfaen" w:hAnsi="Sylfaen"/>
          <w:spacing w:val="66"/>
          <w:sz w:val="26"/>
        </w:rPr>
        <w:t> </w:t>
      </w:r>
      <w:r>
        <w:rPr>
          <w:rFonts w:ascii="Sylfaen" w:hAnsi="Sylfaen"/>
          <w:sz w:val="26"/>
        </w:rPr>
        <w:t>19</w:t>
      </w:r>
      <w:r>
        <w:rPr>
          <w:rFonts w:ascii="Sylfaen" w:hAnsi="Sylfaen"/>
          <w:spacing w:val="51"/>
          <w:w w:val="150"/>
          <w:sz w:val="26"/>
        </w:rPr>
        <w:t> </w:t>
      </w:r>
      <w:r>
        <w:rPr>
          <w:rFonts w:ascii="Sylfaen" w:hAnsi="Sylfaen"/>
          <w:spacing w:val="-10"/>
          <w:sz w:val="22"/>
        </w:rPr>
        <w:t>»</w:t>
      </w:r>
      <w:r>
        <w:rPr>
          <w:rFonts w:ascii="Sylfaen" w:hAnsi="Sylfaen"/>
          <w:sz w:val="22"/>
        </w:rPr>
        <w:tab/>
        <w:t>м</w:t>
      </w:r>
      <w:r>
        <w:rPr>
          <w:rFonts w:ascii="Sylfaen" w:hAnsi="Sylfaen"/>
          <w:spacing w:val="-16"/>
          <w:sz w:val="22"/>
        </w:rPr>
        <w:t> </w:t>
      </w:r>
      <w:r>
        <w:rPr>
          <w:rFonts w:ascii="Sylfaen" w:hAnsi="Sylfaen"/>
          <w:sz w:val="22"/>
        </w:rPr>
        <w:t>а</w:t>
      </w:r>
      <w:r>
        <w:rPr>
          <w:rFonts w:ascii="Sylfaen" w:hAnsi="Sylfaen"/>
          <w:spacing w:val="-27"/>
          <w:sz w:val="22"/>
        </w:rPr>
        <w:t> </w:t>
      </w:r>
      <w:r>
        <w:rPr>
          <w:rFonts w:ascii="Sylfaen" w:hAnsi="Sylfaen"/>
          <w:sz w:val="22"/>
        </w:rPr>
        <w:t>р</w:t>
      </w:r>
      <w:r>
        <w:rPr>
          <w:rFonts w:ascii="Sylfaen" w:hAnsi="Sylfaen"/>
          <w:spacing w:val="-23"/>
          <w:sz w:val="22"/>
        </w:rPr>
        <w:t> </w:t>
      </w:r>
      <w:r>
        <w:rPr>
          <w:rFonts w:ascii="Sylfaen" w:hAnsi="Sylfaen"/>
          <w:spacing w:val="8"/>
          <w:sz w:val="22"/>
        </w:rPr>
        <w:t>та</w:t>
      </w:r>
      <w:r>
        <w:rPr>
          <w:rFonts w:ascii="Sylfaen" w:hAnsi="Sylfaen"/>
          <w:sz w:val="22"/>
        </w:rPr>
        <w:tab/>
      </w:r>
      <w:r>
        <w:rPr>
          <w:rFonts w:ascii="Sylfaen" w:hAnsi="Sylfaen"/>
          <w:spacing w:val="-4"/>
          <w:sz w:val="26"/>
        </w:rPr>
        <w:t>2020</w:t>
      </w:r>
      <w:r>
        <w:rPr>
          <w:rFonts w:ascii="Sylfaen" w:hAnsi="Sylfaen"/>
          <w:sz w:val="26"/>
        </w:rPr>
        <w:tab/>
        <w:t>г.</w:t>
      </w:r>
      <w:r>
        <w:rPr>
          <w:rFonts w:ascii="Sylfaen" w:hAnsi="Sylfaen"/>
          <w:spacing w:val="53"/>
          <w:sz w:val="26"/>
        </w:rPr>
        <w:t> </w:t>
      </w:r>
      <w:r>
        <w:rPr>
          <w:rFonts w:ascii="Sylfaen" w:hAnsi="Sylfaen"/>
          <w:spacing w:val="-10"/>
          <w:sz w:val="26"/>
        </w:rPr>
        <w:t>№</w:t>
      </w:r>
      <w:r>
        <w:rPr>
          <w:rFonts w:ascii="Sylfaen" w:hAnsi="Sylfaen"/>
          <w:sz w:val="26"/>
        </w:rPr>
        <w:tab/>
      </w:r>
      <w:r>
        <w:rPr>
          <w:rFonts w:ascii="Sylfaen" w:hAnsi="Sylfaen"/>
          <w:spacing w:val="-4"/>
          <w:sz w:val="26"/>
        </w:rPr>
        <w:t>241-</w:t>
      </w:r>
      <w:r>
        <w:rPr>
          <w:rFonts w:ascii="Sylfaen" w:hAnsi="Sylfaen"/>
          <w:sz w:val="26"/>
        </w:rPr>
        <w:t>18-02</w:t>
      </w:r>
    </w:p>
    <w:p>
      <w:pPr>
        <w:spacing w:before="601"/>
        <w:ind w:left="42" w:right="0" w:firstLine="0"/>
        <w:jc w:val="left"/>
        <w:rPr>
          <w:rFonts w:ascii="Sylfaen" w:hAnsi="Sylfaen"/>
          <w:sz w:val="22"/>
        </w:rPr>
      </w:pPr>
      <w:r>
        <w:rPr>
          <w:rFonts w:ascii="Sylfaen" w:hAnsi="Sylfaen"/>
          <w:sz w:val="22"/>
        </w:rPr>
        <w:t>Настоящая</w:t>
      </w:r>
      <w:r>
        <w:rPr>
          <w:rFonts w:ascii="Sylfaen" w:hAnsi="Sylfaen"/>
          <w:spacing w:val="68"/>
          <w:sz w:val="22"/>
        </w:rPr>
        <w:t> </w:t>
      </w:r>
      <w:r>
        <w:rPr>
          <w:rFonts w:ascii="Sylfaen" w:hAnsi="Sylfaen"/>
          <w:sz w:val="22"/>
        </w:rPr>
        <w:t>лицензия</w:t>
      </w:r>
      <w:r>
        <w:rPr>
          <w:rFonts w:ascii="Sylfaen" w:hAnsi="Sylfaen"/>
          <w:spacing w:val="74"/>
          <w:sz w:val="22"/>
        </w:rPr>
        <w:t> </w:t>
      </w:r>
      <w:r>
        <w:rPr>
          <w:rFonts w:ascii="Sylfaen" w:hAnsi="Sylfaen"/>
          <w:sz w:val="22"/>
        </w:rPr>
        <w:t>имеет</w:t>
      </w:r>
      <w:r>
        <w:rPr>
          <w:rFonts w:ascii="Sylfaen" w:hAnsi="Sylfaen"/>
          <w:spacing w:val="56"/>
          <w:sz w:val="22"/>
        </w:rPr>
        <w:t> </w:t>
      </w:r>
      <w:r>
        <w:rPr>
          <w:rFonts w:ascii="Sylfaen" w:hAnsi="Sylfaen"/>
          <w:sz w:val="22"/>
        </w:rPr>
        <w:t>приложение</w:t>
      </w:r>
      <w:r>
        <w:rPr>
          <w:rFonts w:ascii="Sylfaen" w:hAnsi="Sylfaen"/>
          <w:spacing w:val="58"/>
          <w:w w:val="150"/>
          <w:sz w:val="22"/>
        </w:rPr>
        <w:t> </w:t>
      </w:r>
      <w:r>
        <w:rPr>
          <w:rFonts w:ascii="Sylfaen" w:hAnsi="Sylfaen"/>
          <w:sz w:val="22"/>
        </w:rPr>
        <w:t>(приложения),</w:t>
      </w:r>
      <w:r>
        <w:rPr>
          <w:rFonts w:ascii="Sylfaen" w:hAnsi="Sylfaen"/>
          <w:spacing w:val="64"/>
          <w:w w:val="150"/>
          <w:sz w:val="22"/>
        </w:rPr>
        <w:t> </w:t>
      </w:r>
      <w:r>
        <w:rPr>
          <w:rFonts w:ascii="Sylfaen" w:hAnsi="Sylfaen"/>
          <w:sz w:val="22"/>
        </w:rPr>
        <w:t>являющееся</w:t>
      </w:r>
      <w:r>
        <w:rPr>
          <w:rFonts w:ascii="Sylfaen" w:hAnsi="Sylfaen"/>
          <w:spacing w:val="76"/>
          <w:sz w:val="22"/>
        </w:rPr>
        <w:t> </w:t>
      </w:r>
      <w:r>
        <w:rPr>
          <w:rFonts w:ascii="Sylfaen" w:hAnsi="Sylfaen"/>
          <w:sz w:val="22"/>
        </w:rPr>
        <w:t>ее</w:t>
      </w:r>
      <w:r>
        <w:rPr>
          <w:rFonts w:ascii="Sylfaen" w:hAnsi="Sylfaen"/>
          <w:spacing w:val="64"/>
          <w:sz w:val="22"/>
        </w:rPr>
        <w:t> </w:t>
      </w:r>
      <w:r>
        <w:rPr>
          <w:rFonts w:ascii="Sylfaen" w:hAnsi="Sylfaen"/>
          <w:sz w:val="22"/>
        </w:rPr>
        <w:t>неотъемлемой</w:t>
      </w:r>
      <w:r>
        <w:rPr>
          <w:rFonts w:ascii="Sylfaen" w:hAnsi="Sylfaen"/>
          <w:spacing w:val="57"/>
          <w:sz w:val="22"/>
        </w:rPr>
        <w:t> </w:t>
      </w:r>
      <w:r>
        <w:rPr>
          <w:rFonts w:ascii="Sylfaen" w:hAnsi="Sylfaen"/>
          <w:spacing w:val="-2"/>
          <w:sz w:val="22"/>
        </w:rPr>
        <w:t>частью.</w:t>
      </w:r>
    </w:p>
    <w:p>
      <w:pPr>
        <w:spacing w:after="0"/>
        <w:jc w:val="left"/>
        <w:rPr>
          <w:rFonts w:ascii="Sylfaen" w:hAnsi="Sylfaen"/>
          <w:sz w:val="22"/>
        </w:rPr>
        <w:sectPr>
          <w:pgSz w:w="12050" w:h="16940"/>
          <w:pgMar w:top="1340" w:bottom="280" w:left="1133" w:right="992"/>
        </w:sectPr>
      </w:pPr>
    </w:p>
    <w:p>
      <w:pPr>
        <w:pStyle w:val="BodyText"/>
        <w:rPr>
          <w:rFonts w:ascii="Sylfaen"/>
          <w:sz w:val="22"/>
        </w:rPr>
      </w:pPr>
      <w:r>
        <w:rPr>
          <w:rFonts w:ascii="Sylfae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0480" cy="107530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650480" cy="10753090"/>
                          <a:chExt cx="7650480" cy="107530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0" cy="10753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544" y="6687184"/>
                            <a:ext cx="1377695" cy="1258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2.4pt;height:846.7pt;mso-position-horizontal-relative:page;mso-position-vertical-relative:page;z-index:15729664" id="docshapegroup5" coordorigin="0,0" coordsize="12048,16934">
                <v:shape style="position:absolute;left:0;top:0;width:12048;height:16934" type="#_x0000_t75" id="docshape6" stroked="false">
                  <v:imagedata r:id="rId7" o:title=""/>
                </v:shape>
                <v:shape style="position:absolute;left:1867;top:10531;width:2170;height:1983" type="#_x0000_t75" id="docshape7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6"/>
        <w:rPr>
          <w:rFonts w:ascii="Sylfaen"/>
          <w:sz w:val="22"/>
        </w:rPr>
      </w:pPr>
    </w:p>
    <w:p>
      <w:pPr>
        <w:spacing w:line="320" w:lineRule="atLeast" w:before="0"/>
        <w:ind w:left="272" w:right="0" w:firstLine="0"/>
        <w:jc w:val="left"/>
        <w:rPr>
          <w:rFonts w:ascii="Sylfaen" w:hAnsi="Sylfaen"/>
          <w:sz w:val="22"/>
        </w:rPr>
      </w:pPr>
      <w:r>
        <w:rPr>
          <w:rFonts w:ascii="Sylfaen" w:hAnsi="Sylfaen"/>
          <w:spacing w:val="10"/>
          <w:sz w:val="22"/>
        </w:rPr>
        <w:t>Заместитель министра </w:t>
      </w:r>
      <w:r>
        <w:rPr>
          <w:rFonts w:ascii="Sylfaen" w:hAnsi="Sylfaen"/>
          <w:sz w:val="22"/>
        </w:rPr>
        <w:t>образования Красноярского края</w:t>
      </w:r>
    </w:p>
    <w:p>
      <w:pPr>
        <w:spacing w:line="104" w:lineRule="exact" w:before="0"/>
        <w:ind w:left="18" w:right="225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spacing w:val="6"/>
          <w:sz w:val="12"/>
        </w:rPr>
        <w:t>(долж</w:t>
      </w:r>
      <w:r>
        <w:rPr>
          <w:rFonts w:ascii="Georgia" w:hAnsi="Georgia"/>
          <w:spacing w:val="-5"/>
          <w:sz w:val="12"/>
        </w:rPr>
        <w:t> </w:t>
      </w:r>
      <w:r>
        <w:rPr>
          <w:rFonts w:ascii="Georgia" w:hAnsi="Georgia"/>
          <w:spacing w:val="-2"/>
          <w:sz w:val="12"/>
        </w:rPr>
        <w:t>ность</w:t>
      </w:r>
    </w:p>
    <w:p>
      <w:pPr>
        <w:spacing w:before="13"/>
        <w:ind w:left="0" w:right="225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spacing w:val="9"/>
          <w:sz w:val="12"/>
        </w:rPr>
        <w:t>уполномоченного</w:t>
      </w:r>
      <w:r>
        <w:rPr>
          <w:rFonts w:ascii="Georgia" w:hAnsi="Georgia"/>
          <w:spacing w:val="43"/>
          <w:sz w:val="12"/>
        </w:rPr>
        <w:t> </w:t>
      </w:r>
      <w:r>
        <w:rPr>
          <w:rFonts w:ascii="Georgia" w:hAnsi="Georgia"/>
          <w:spacing w:val="8"/>
          <w:sz w:val="12"/>
        </w:rPr>
        <w:t>лира)</w:t>
      </w:r>
    </w:p>
    <w:p>
      <w:pPr>
        <w:spacing w:line="240" w:lineRule="auto" w:before="0"/>
        <w:rPr>
          <w:rFonts w:ascii="Georgia"/>
          <w:sz w:val="12"/>
        </w:rPr>
      </w:pPr>
      <w:r>
        <w:rPr/>
        <w:br w:type="column"/>
      </w:r>
      <w:r>
        <w:rPr>
          <w:rFonts w:ascii="Georgia"/>
          <w:sz w:val="12"/>
        </w:rPr>
      </w: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rPr>
          <w:rFonts w:ascii="Georgia"/>
          <w:sz w:val="12"/>
        </w:rPr>
      </w:pPr>
    </w:p>
    <w:p>
      <w:pPr>
        <w:pStyle w:val="BodyText"/>
        <w:spacing w:before="98"/>
        <w:rPr>
          <w:rFonts w:ascii="Georgia"/>
          <w:sz w:val="12"/>
        </w:rPr>
      </w:pPr>
    </w:p>
    <w:p>
      <w:pPr>
        <w:spacing w:line="235" w:lineRule="auto" w:before="1"/>
        <w:ind w:left="273" w:right="38" w:firstLine="418"/>
        <w:jc w:val="left"/>
        <w:rPr>
          <w:rFonts w:ascii="Georgia" w:hAnsi="Georgia"/>
          <w:sz w:val="12"/>
        </w:rPr>
      </w:pPr>
      <w:r>
        <w:rPr>
          <w:rFonts w:ascii="Georgia" w:hAnsi="Georgia"/>
          <w:sz w:val="12"/>
        </w:rPr>
        <w:t>г(</w:t>
      </w:r>
      <w:r>
        <w:rPr>
          <w:rFonts w:ascii="Georgia" w:hAnsi="Georgia"/>
          <w:spacing w:val="-13"/>
          <w:sz w:val="12"/>
        </w:rPr>
        <w:t> </w:t>
      </w:r>
      <w:r>
        <w:rPr>
          <w:rFonts w:ascii="Georgia" w:hAnsi="Georgia"/>
          <w:sz w:val="12"/>
        </w:rPr>
        <w:t>п</w:t>
      </w:r>
      <w:r>
        <w:rPr>
          <w:rFonts w:ascii="Georgia" w:hAnsi="Georgia"/>
          <w:spacing w:val="-5"/>
          <w:sz w:val="12"/>
        </w:rPr>
        <w:t> </w:t>
      </w:r>
      <w:r>
        <w:rPr>
          <w:rFonts w:ascii="Georgia" w:hAnsi="Georgia"/>
          <w:sz w:val="12"/>
        </w:rPr>
        <w:t>о</w:t>
      </w:r>
      <w:r>
        <w:rPr>
          <w:rFonts w:ascii="Georgia" w:hAnsi="Georgia"/>
          <w:spacing w:val="-6"/>
          <w:sz w:val="12"/>
        </w:rPr>
        <w:t> </w:t>
      </w:r>
      <w:r>
        <w:rPr>
          <w:rFonts w:ascii="Georgia" w:hAnsi="Georgia"/>
          <w:sz w:val="12"/>
        </w:rPr>
        <w:t>д</w:t>
      </w:r>
      <w:r>
        <w:rPr>
          <w:rFonts w:ascii="Georgia" w:hAnsi="Georgia"/>
          <w:spacing w:val="-6"/>
          <w:sz w:val="12"/>
        </w:rPr>
        <w:t> </w:t>
      </w:r>
      <w:r>
        <w:rPr>
          <w:rFonts w:ascii="Georgia" w:hAnsi="Georgia"/>
          <w:sz w:val="12"/>
        </w:rPr>
        <w:t>п</w:t>
      </w:r>
      <w:r>
        <w:rPr>
          <w:rFonts w:ascii="Georgia" w:hAnsi="Georgia"/>
          <w:spacing w:val="-5"/>
          <w:sz w:val="12"/>
        </w:rPr>
        <w:t> </w:t>
      </w:r>
      <w:r>
        <w:rPr>
          <w:rFonts w:ascii="Georgia" w:hAnsi="Georgia"/>
          <w:sz w:val="12"/>
        </w:rPr>
        <w:t>и</w:t>
      </w:r>
      <w:r>
        <w:rPr>
          <w:rFonts w:ascii="Georgia" w:hAnsi="Georgia"/>
          <w:spacing w:val="-5"/>
          <w:sz w:val="12"/>
        </w:rPr>
        <w:t> </w:t>
      </w:r>
      <w:r>
        <w:rPr>
          <w:rFonts w:ascii="Georgia" w:hAnsi="Georgia"/>
          <w:sz w:val="12"/>
        </w:rPr>
        <w:t>сь</w:t>
      </w:r>
      <w:r>
        <w:rPr>
          <w:rFonts w:ascii="Georgia" w:hAnsi="Georgia"/>
          <w:spacing w:val="40"/>
          <w:sz w:val="12"/>
        </w:rPr>
        <w:t> </w:t>
      </w:r>
      <w:r>
        <w:rPr>
          <w:rFonts w:ascii="Georgia" w:hAnsi="Georgia"/>
          <w:spacing w:val="9"/>
          <w:sz w:val="12"/>
        </w:rPr>
        <w:t>уполномоченного</w:t>
      </w:r>
      <w:r>
        <w:rPr>
          <w:rFonts w:ascii="Georgia" w:hAnsi="Georgia"/>
          <w:spacing w:val="19"/>
          <w:sz w:val="12"/>
        </w:rPr>
        <w:t> </w:t>
      </w:r>
      <w:r>
        <w:rPr>
          <w:rFonts w:ascii="Georgia" w:hAnsi="Georgia"/>
          <w:spacing w:val="9"/>
          <w:sz w:val="12"/>
        </w:rPr>
        <w:t>лица)</w:t>
      </w:r>
    </w:p>
    <w:p>
      <w:pPr>
        <w:spacing w:line="240" w:lineRule="auto" w:before="0"/>
        <w:rPr>
          <w:rFonts w:ascii="Georgia"/>
          <w:sz w:val="22"/>
        </w:rPr>
      </w:pPr>
      <w:r>
        <w:rPr/>
        <w:br w:type="column"/>
      </w:r>
      <w:r>
        <w:rPr>
          <w:rFonts w:ascii="Georgia"/>
          <w:sz w:val="22"/>
        </w:rPr>
      </w:r>
    </w:p>
    <w:p>
      <w:pPr>
        <w:pStyle w:val="BodyText"/>
        <w:rPr>
          <w:rFonts w:ascii="Georgia"/>
          <w:sz w:val="22"/>
        </w:rPr>
      </w:pPr>
    </w:p>
    <w:p>
      <w:pPr>
        <w:pStyle w:val="BodyText"/>
        <w:rPr>
          <w:rFonts w:ascii="Georgia"/>
          <w:sz w:val="22"/>
        </w:rPr>
      </w:pPr>
    </w:p>
    <w:p>
      <w:pPr>
        <w:pStyle w:val="BodyText"/>
        <w:spacing w:before="73"/>
        <w:rPr>
          <w:rFonts w:ascii="Georgia"/>
          <w:sz w:val="22"/>
        </w:rPr>
      </w:pPr>
    </w:p>
    <w:p>
      <w:pPr>
        <w:spacing w:line="268" w:lineRule="exact" w:before="0"/>
        <w:ind w:left="272" w:right="0" w:firstLine="0"/>
        <w:jc w:val="left"/>
        <w:rPr>
          <w:rFonts w:ascii="Sylfaen" w:hAnsi="Sylfaen"/>
          <w:sz w:val="22"/>
        </w:rPr>
      </w:pPr>
      <w:r>
        <w:rPr>
          <w:rFonts w:ascii="Sylfaen" w:hAnsi="Sylfaen"/>
          <w:sz w:val="22"/>
        </w:rPr>
        <w:t>К</w:t>
      </w:r>
      <w:r>
        <w:rPr>
          <w:rFonts w:ascii="Sylfaen" w:hAnsi="Sylfaen"/>
          <w:spacing w:val="-25"/>
          <w:sz w:val="22"/>
        </w:rPr>
        <w:t> </w:t>
      </w:r>
      <w:r>
        <w:rPr>
          <w:rFonts w:ascii="Sylfaen" w:hAnsi="Sylfaen"/>
          <w:sz w:val="22"/>
        </w:rPr>
        <w:t>.Л</w:t>
      </w:r>
      <w:r>
        <w:rPr>
          <w:rFonts w:ascii="Sylfaen" w:hAnsi="Sylfaen"/>
          <w:spacing w:val="-21"/>
          <w:sz w:val="22"/>
        </w:rPr>
        <w:t> </w:t>
      </w:r>
      <w:r>
        <w:rPr>
          <w:rFonts w:ascii="Sylfaen" w:hAnsi="Sylfaen"/>
          <w:sz w:val="22"/>
        </w:rPr>
        <w:t>.</w:t>
      </w:r>
      <w:r>
        <w:rPr>
          <w:rFonts w:ascii="Sylfaen" w:hAnsi="Sylfaen"/>
          <w:spacing w:val="47"/>
          <w:sz w:val="22"/>
        </w:rPr>
        <w:t> </w:t>
      </w:r>
      <w:r>
        <w:rPr>
          <w:rFonts w:ascii="Sylfaen" w:hAnsi="Sylfaen"/>
          <w:sz w:val="22"/>
        </w:rPr>
        <w:t>М</w:t>
      </w:r>
      <w:r>
        <w:rPr>
          <w:rFonts w:ascii="Sylfaen" w:hAnsi="Sylfaen"/>
          <w:spacing w:val="-5"/>
          <w:sz w:val="22"/>
        </w:rPr>
        <w:t> </w:t>
      </w:r>
      <w:r>
        <w:rPr>
          <w:rFonts w:ascii="Sylfaen" w:hAnsi="Sylfaen"/>
          <w:spacing w:val="15"/>
          <w:sz w:val="22"/>
        </w:rPr>
        <w:t>асю</w:t>
      </w:r>
      <w:r>
        <w:rPr>
          <w:rFonts w:ascii="Sylfaen" w:hAnsi="Sylfaen"/>
          <w:spacing w:val="-13"/>
          <w:sz w:val="22"/>
        </w:rPr>
        <w:t> </w:t>
      </w:r>
      <w:r>
        <w:rPr>
          <w:rFonts w:ascii="Sylfaen" w:hAnsi="Sylfaen"/>
          <w:sz w:val="22"/>
        </w:rPr>
        <w:t>л</w:t>
      </w:r>
      <w:r>
        <w:rPr>
          <w:rFonts w:ascii="Sylfaen" w:hAnsi="Sylfaen"/>
          <w:spacing w:val="-26"/>
          <w:sz w:val="22"/>
        </w:rPr>
        <w:t> </w:t>
      </w:r>
      <w:r>
        <w:rPr>
          <w:rFonts w:ascii="Sylfaen" w:hAnsi="Sylfaen"/>
          <w:sz w:val="22"/>
        </w:rPr>
        <w:t>и</w:t>
      </w:r>
      <w:r>
        <w:rPr>
          <w:rFonts w:ascii="Sylfaen" w:hAnsi="Sylfaen"/>
          <w:spacing w:val="-22"/>
          <w:sz w:val="22"/>
        </w:rPr>
        <w:t> </w:t>
      </w:r>
      <w:r>
        <w:rPr>
          <w:rFonts w:ascii="Sylfaen" w:hAnsi="Sylfaen"/>
          <w:spacing w:val="-10"/>
          <w:sz w:val="22"/>
        </w:rPr>
        <w:t>с</w:t>
      </w:r>
    </w:p>
    <w:p>
      <w:pPr>
        <w:spacing w:line="114" w:lineRule="exact" w:before="0"/>
        <w:ind w:left="441" w:right="0" w:firstLine="0"/>
        <w:jc w:val="left"/>
        <w:rPr>
          <w:rFonts w:ascii="Georgia" w:hAnsi="Georgia"/>
          <w:sz w:val="12"/>
        </w:rPr>
      </w:pPr>
      <w:r>
        <w:rPr>
          <w:rFonts w:ascii="Georgia" w:hAnsi="Georgia"/>
          <w:sz w:val="12"/>
        </w:rPr>
        <w:t>(ф</w:t>
      </w:r>
      <w:r>
        <w:rPr>
          <w:rFonts w:ascii="Georgia" w:hAnsi="Georgia"/>
          <w:spacing w:val="-12"/>
          <w:sz w:val="12"/>
        </w:rPr>
        <w:t> </w:t>
      </w:r>
      <w:r>
        <w:rPr>
          <w:rFonts w:ascii="Georgia" w:hAnsi="Georgia"/>
          <w:sz w:val="12"/>
        </w:rPr>
        <w:t>ам</w:t>
      </w:r>
      <w:r>
        <w:rPr>
          <w:rFonts w:ascii="Georgia" w:hAnsi="Georgia"/>
          <w:spacing w:val="-10"/>
          <w:sz w:val="12"/>
        </w:rPr>
        <w:t> </w:t>
      </w:r>
      <w:r>
        <w:rPr>
          <w:rFonts w:ascii="Georgia" w:hAnsi="Georgia"/>
          <w:spacing w:val="9"/>
          <w:sz w:val="12"/>
        </w:rPr>
        <w:t>илия,</w:t>
      </w:r>
      <w:r>
        <w:rPr>
          <w:rFonts w:ascii="Georgia" w:hAnsi="Georgia"/>
          <w:spacing w:val="56"/>
          <w:sz w:val="12"/>
        </w:rPr>
        <w:t> </w:t>
      </w:r>
      <w:r>
        <w:rPr>
          <w:rFonts w:ascii="Georgia" w:hAnsi="Georgia"/>
          <w:sz w:val="12"/>
        </w:rPr>
        <w:t>имя,</w:t>
      </w:r>
      <w:r>
        <w:rPr>
          <w:rFonts w:ascii="Georgia" w:hAnsi="Georgia"/>
          <w:spacing w:val="54"/>
          <w:sz w:val="12"/>
        </w:rPr>
        <w:t> </w:t>
      </w:r>
      <w:r>
        <w:rPr>
          <w:rFonts w:ascii="Georgia" w:hAnsi="Georgia"/>
          <w:spacing w:val="-2"/>
          <w:sz w:val="12"/>
        </w:rPr>
        <w:t>отчество</w:t>
      </w:r>
    </w:p>
    <w:p>
      <w:pPr>
        <w:spacing w:line="136" w:lineRule="exact" w:before="0"/>
        <w:ind w:left="470" w:right="0" w:firstLine="0"/>
        <w:jc w:val="left"/>
        <w:rPr>
          <w:rFonts w:ascii="Georgia" w:hAnsi="Georgia"/>
          <w:sz w:val="12"/>
        </w:rPr>
      </w:pPr>
      <w:r>
        <w:rPr>
          <w:rFonts w:ascii="Georgia" w:hAnsi="Georgia"/>
          <w:spacing w:val="9"/>
          <w:sz w:val="12"/>
        </w:rPr>
        <w:t>уполномоченного</w:t>
      </w:r>
      <w:r>
        <w:rPr>
          <w:rFonts w:ascii="Georgia" w:hAnsi="Georgia"/>
          <w:spacing w:val="41"/>
          <w:sz w:val="12"/>
        </w:rPr>
        <w:t> </w:t>
      </w:r>
      <w:r>
        <w:rPr>
          <w:rFonts w:ascii="Georgia" w:hAnsi="Georgia"/>
          <w:spacing w:val="7"/>
          <w:sz w:val="12"/>
        </w:rPr>
        <w:t>лица)</w:t>
      </w:r>
    </w:p>
    <w:sectPr>
      <w:type w:val="continuous"/>
      <w:pgSz w:w="12050" w:h="16940"/>
      <w:pgMar w:top="0" w:bottom="280" w:left="1133" w:right="992"/>
      <w:cols w:num="3" w:equalWidth="0">
        <w:col w:w="3674" w:space="142"/>
        <w:col w:w="1910" w:space="1057"/>
        <w:col w:w="31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Candara">
    <w:altName w:val="Candara"/>
    <w:charset w:val="1"/>
    <w:family w:val="roman"/>
    <w:pitch w:val="variable"/>
  </w:font>
  <w:font w:name="Sylfaen">
    <w:altName w:val="Sylfaen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73"/>
      <w:jc w:val="center"/>
      <w:outlineLvl w:val="1"/>
    </w:pPr>
    <w:rPr>
      <w:rFonts w:ascii="Palatino Linotype" w:hAnsi="Palatino Linotype" w:eastAsia="Palatino Linotype" w:cs="Palatino Linotype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293" w:lineRule="exact"/>
      <w:ind w:right="447"/>
      <w:jc w:val="center"/>
    </w:pPr>
    <w:rPr>
      <w:rFonts w:ascii="Times New Roman" w:hAnsi="Times New Roman" w:eastAsia="Times New Roman" w:cs="Times New Roman"/>
      <w:b/>
      <w:bCs/>
      <w:i/>
      <w:i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2025-05-28T02:16:48Z</dcterms:created>
  <dcterms:modified xsi:type="dcterms:W3CDTF">2025-05-28T02:16:48Z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Pdftools SDK</vt:lpwstr>
  </property>
</Properties>
</file>