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152" w14:textId="2C3C401F" w:rsidR="002C3E3E" w:rsidRDefault="00975517" w:rsidP="003A715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noProof/>
        </w:rPr>
        <w:drawing>
          <wp:inline distT="0" distB="0" distL="0" distR="0" wp14:anchorId="51B2CED1" wp14:editId="1522DF33">
            <wp:extent cx="6211887" cy="9201150"/>
            <wp:effectExtent l="0" t="0" r="0" b="0"/>
            <wp:docPr id="1106086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24" cy="92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15A" w:rsidRPr="003A715A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14:paraId="260F1252" w14:textId="77777777" w:rsidR="00437D98" w:rsidRPr="00437D98" w:rsidRDefault="00437D98" w:rsidP="00437D98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Программа направлена на выявление одаренных детей в области музыкального искусства в раннем детском возрасте. Способствует приобретению детьми определенного комплекса знаний, умений и навыков, позволяющих исполнять вокально-хоровые произведения в соответствии с необходимым уровнем музыкальной грамотности и стилевыми традициями. Вырабатывает у детей опыт творческой деятельности. Воспитывает учащихся культурным ценностям народов мира и Российской Федерации. </w:t>
      </w:r>
    </w:p>
    <w:p w14:paraId="2B3E8ADD" w14:textId="77777777" w:rsidR="00437D98" w:rsidRPr="00437D98" w:rsidRDefault="00437D98" w:rsidP="00437D98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Восприятие искусства через пение – важный элемент эстетического развития ребёнка.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 </w:t>
      </w:r>
    </w:p>
    <w:p w14:paraId="1962072C" w14:textId="77777777" w:rsidR="00437D98" w:rsidRPr="00437D98" w:rsidRDefault="00437D98" w:rsidP="00437D98">
      <w:pPr>
        <w:spacing w:after="28" w:line="259" w:lineRule="auto"/>
        <w:ind w:left="7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14:paraId="60B9D004" w14:textId="77777777" w:rsidR="00437D98" w:rsidRPr="00437D98" w:rsidRDefault="00437D98" w:rsidP="00437D98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Тематическая направленность программы художественно-эстетическая, </w:t>
      </w: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 </w:t>
      </w:r>
    </w:p>
    <w:p w14:paraId="536E09A9" w14:textId="77777777" w:rsidR="00437D98" w:rsidRPr="00437D98" w:rsidRDefault="00437D98" w:rsidP="00437D98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Пение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фантазирование.  </w:t>
      </w:r>
    </w:p>
    <w:p w14:paraId="3F757AED" w14:textId="77777777" w:rsidR="00437D98" w:rsidRPr="00437D98" w:rsidRDefault="00437D98" w:rsidP="00437D98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37D9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 передавать внутреннее эмоциональное состояние, разработана эта программа.  </w:t>
      </w:r>
    </w:p>
    <w:p w14:paraId="18F9AA78" w14:textId="77777777" w:rsidR="00437D98" w:rsidRPr="00437D98" w:rsidRDefault="00437D98" w:rsidP="00437D98">
      <w:pPr>
        <w:spacing w:after="11" w:line="269" w:lineRule="auto"/>
        <w:ind w:left="-15" w:right="92" w:firstLine="71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3D0D854D" w14:textId="77777777" w:rsidR="00437D98" w:rsidRPr="00437D98" w:rsidRDefault="00437D98" w:rsidP="00437D98">
      <w:pPr>
        <w:rPr>
          <w:rFonts w:ascii="Times New Roman" w:hAnsi="Times New Roman" w:cs="Times New Roman"/>
          <w:b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Цели и задачи программы </w:t>
      </w:r>
    </w:p>
    <w:p w14:paraId="4ABFAE4B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68E4C7D" w14:textId="77777777" w:rsid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Цель программы: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привить интерес у обучающегося к музыкальному искусству, хоровому исполнительству. </w:t>
      </w:r>
    </w:p>
    <w:p w14:paraId="0C1917B4" w14:textId="77777777" w:rsidR="00437D98" w:rsidRDefault="00437D98" w:rsidP="00437D98">
      <w:pPr>
        <w:rPr>
          <w:rFonts w:ascii="Times New Roman" w:hAnsi="Times New Roman" w:cs="Times New Roman"/>
          <w:b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Задачи программы:</w:t>
      </w:r>
    </w:p>
    <w:p w14:paraId="39AF020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37D98">
        <w:rPr>
          <w:rFonts w:ascii="Times New Roman" w:hAnsi="Times New Roman" w:cs="Times New Roman"/>
          <w:sz w:val="28"/>
          <w:lang w:val="ru-RU"/>
        </w:rPr>
        <w:t>1)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Развивающие: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9ED6B69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развивать музыкальные способности: ладогармонический слух, музыкальную память, метроритм;  </w:t>
      </w:r>
    </w:p>
    <w:p w14:paraId="743E5CB4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стимулировать развитие образного мышления, воображения, эмоционального восприятия музыки, культуры чувств;  </w:t>
      </w:r>
    </w:p>
    <w:p w14:paraId="17776320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развивать осмысленное выразительное исполнение вокально-хоровых произведений;  </w:t>
      </w:r>
    </w:p>
    <w:p w14:paraId="5A226E4F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понимать дирижерский жест;  </w:t>
      </w:r>
    </w:p>
    <w:p w14:paraId="75EEA290" w14:textId="77777777" w:rsid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создать условия для творческой самореализации ребенка  </w:t>
      </w:r>
    </w:p>
    <w:p w14:paraId="5EDF74A8" w14:textId="77777777" w:rsidR="00437D98" w:rsidRPr="00437D98" w:rsidRDefault="00437D98" w:rsidP="00437D98">
      <w:pPr>
        <w:ind w:left="927" w:hanging="927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2)</w:t>
      </w:r>
      <w:r w:rsidRPr="00437D98">
        <w:rPr>
          <w:rFonts w:ascii="Times New Roman" w:hAnsi="Times New Roman" w:cs="Times New Roman"/>
          <w:sz w:val="28"/>
          <w:u w:val="single"/>
          <w:lang w:val="ru-RU"/>
        </w:rPr>
        <w:t xml:space="preserve"> Образовательные: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D8B4518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содействовать формированию, развитию и совершенствованию основных вокальнохоровых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навыков: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певческой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установки,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дыхания,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звукообразования,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чистоты интонирования, строя, дикции, ансамбля;  </w:t>
      </w:r>
    </w:p>
    <w:p w14:paraId="22E6916C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создать условия для накопления учащимися музыкального багажа на основе работы над репертуаром; </w:t>
      </w:r>
    </w:p>
    <w:p w14:paraId="02659EB3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знаний о строении голосового аппарата и охране певческого голоса;  </w:t>
      </w:r>
    </w:p>
    <w:p w14:paraId="0F85F0ED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знаний основ хорового пения; </w:t>
      </w:r>
    </w:p>
    <w:p w14:paraId="20787AE9" w14:textId="77777777" w:rsidR="00437D98" w:rsidRPr="00437D98" w:rsidRDefault="00437D98" w:rsidP="00437D9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осознанного подхода к исполнению музыкального произведения (восприятие идей композитора и поэта, включение воображения, фантазии, постижение образно-эмоционального содержания произведения, внесение творческих идей в исполнение). </w:t>
      </w:r>
    </w:p>
    <w:p w14:paraId="490FF9B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3) </w:t>
      </w: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sz w:val="28"/>
          <w:u w:val="single"/>
          <w:lang w:val="ru-RU"/>
        </w:rPr>
        <w:t>Воспитательные: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4EB9662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воспитывать  культуру  слушателя; </w:t>
      </w:r>
    </w:p>
    <w:p w14:paraId="5CF4EA38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содействовать накоплению музыкального багажа, расширению кругозора, эрудиции, формированию гармонично развитой личности, с учетом посещения театров, концертных залов, исполнительской деятельности;  </w:t>
      </w:r>
    </w:p>
    <w:p w14:paraId="3ACA3E29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способствовать воспитанию исполнительского творчества;  </w:t>
      </w:r>
    </w:p>
    <w:p w14:paraId="7BBF803C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воспитывать коммуникативные качества личности, содействовать формированию культуры общения;  </w:t>
      </w:r>
    </w:p>
    <w:p w14:paraId="7CA779BA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lastRenderedPageBreak/>
        <w:t>способствовать воспитанию любви к родному краю, уважения к его истории и традициям, воспитывать уважение к другим национальным культурам и народам разных стран.      Хорошо организованная работа хора способствует сплочению детей в единый дружный коллектив, выявляя их творческую активность. В осуществлении этих задач и заключается художественно – воспитательное значение да</w:t>
      </w:r>
      <w:r>
        <w:rPr>
          <w:rFonts w:ascii="Times New Roman" w:hAnsi="Times New Roman" w:cs="Times New Roman"/>
          <w:sz w:val="28"/>
          <w:lang w:val="ru-RU"/>
        </w:rPr>
        <w:t xml:space="preserve">нной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программы. </w:t>
      </w:r>
    </w:p>
    <w:p w14:paraId="3FF5BF32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51B4A6E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Предметные результаты программы </w:t>
      </w:r>
    </w:p>
    <w:p w14:paraId="1A7489B2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Реализация программы должна обеспечить: </w:t>
      </w:r>
    </w:p>
    <w:p w14:paraId="03D342F7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развитие музыкальных способностей и творческих качеств обучающихся; </w:t>
      </w:r>
    </w:p>
    <w:p w14:paraId="5ABCB447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развитие общих способностей: памяти, внимания, воли, воображения, мышления; - развитие навыка пения по нотам; </w:t>
      </w:r>
    </w:p>
    <w:p w14:paraId="145CEAA0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умение осознанно применять навыки академического звукообразования для музыкального образа в зависимости от его эмоционально – нравственного содержания; </w:t>
      </w:r>
    </w:p>
    <w:p w14:paraId="4BA1C601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навыки исполнения двухголосных произведений, среди которых могут быть народные песни, сочинения композиторов – классиков, произведения современных композиторов, произведения духовной музыки с аккомпанементом и a cappella; </w:t>
      </w:r>
    </w:p>
    <w:p w14:paraId="1835F1F4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формирования желания продолжить заниматься пением в хоре, как в художественной самодеятельности, так и продолжая обучаться в профессиональном учреждении; </w:t>
      </w:r>
    </w:p>
    <w:p w14:paraId="688FCC18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способность взаимодействовать с окружением в соответствии с принятыми нормами и способность понимать чувства и потребности других людей. </w:t>
      </w:r>
    </w:p>
    <w:p w14:paraId="6F95A63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 результате обучения хоровому пению обучающийся должен </w:t>
      </w:r>
      <w:r w:rsidRPr="00437D98">
        <w:rPr>
          <w:rFonts w:ascii="Times New Roman" w:hAnsi="Times New Roman" w:cs="Times New Roman"/>
          <w:b/>
          <w:sz w:val="28"/>
          <w:lang w:val="ru-RU"/>
        </w:rPr>
        <w:t>знать и понимать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5B172CC1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специфику певческого искусства; </w:t>
      </w:r>
    </w:p>
    <w:p w14:paraId="231CC3C1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основные жанры народной и профессиональной хоровой музыки; </w:t>
      </w:r>
    </w:p>
    <w:p w14:paraId="218E7C36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многообразие музыкальных образов и способов их развития. </w:t>
      </w:r>
    </w:p>
    <w:p w14:paraId="723FE6D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18872A3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Уметь: </w:t>
      </w:r>
    </w:p>
    <w:p w14:paraId="146C03C3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эмоционально-образно воспринимать и выразительно исполнять хоровые и вокальные произведения; </w:t>
      </w:r>
    </w:p>
    <w:p w14:paraId="0ED8F9A7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исполнять свою партию в хоре, в том числе с ориентацией на нотную запись; </w:t>
      </w:r>
    </w:p>
    <w:p w14:paraId="34EE3CC8" w14:textId="77777777" w:rsidR="00437D98" w:rsidRPr="00437D98" w:rsidRDefault="00437D98" w:rsidP="00437D9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устанавливать взаимосвязи между различными видами искусства на уровне общих идей, художественных образов. </w:t>
      </w:r>
    </w:p>
    <w:p w14:paraId="329E989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Метапредметные результаты </w:t>
      </w:r>
    </w:p>
    <w:p w14:paraId="09502A07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i/>
          <w:sz w:val="28"/>
          <w:lang w:val="ru-RU"/>
        </w:rPr>
        <w:t xml:space="preserve">Личностные результаты: </w:t>
      </w:r>
    </w:p>
    <w:p w14:paraId="63691439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lastRenderedPageBreak/>
        <w:t xml:space="preserve">формирование и развитие художественного вкуса, интереса к музыкальному искусству и музыкальной деятельности; </w:t>
      </w:r>
    </w:p>
    <w:p w14:paraId="5139CC10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  </w:t>
      </w:r>
    </w:p>
    <w:p w14:paraId="3156573B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 </w:t>
      </w:r>
    </w:p>
    <w:p w14:paraId="585D4EF8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целостного, социально ориентированного взгляда на мир в процессе познания произведений разных форм, стилей, эмоциональной окраски; </w:t>
      </w:r>
    </w:p>
    <w:p w14:paraId="0EAB6673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 </w:t>
      </w:r>
    </w:p>
    <w:p w14:paraId="608601E6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 </w:t>
      </w:r>
    </w:p>
    <w:p w14:paraId="1003B045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представлений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о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нравственных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нормах,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развитие доброжелательности и эмоциональной отзывчивости, сопереживания чувствам других людей на основе освоения музыкальных произведений, их коллективного обсуждения; </w:t>
      </w:r>
    </w:p>
    <w:p w14:paraId="788E0721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 </w:t>
      </w:r>
    </w:p>
    <w:p w14:paraId="7BB46270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развитие навыков сотрудничества со взрослыми и сверстниками в разных социальных ситуациях, связанных с </w:t>
      </w:r>
      <w:r w:rsidRPr="00437D98">
        <w:rPr>
          <w:rFonts w:ascii="Times New Roman" w:hAnsi="Times New Roman" w:cs="Times New Roman"/>
          <w:sz w:val="28"/>
          <w:lang w:val="ru-RU"/>
        </w:rPr>
        <w:lastRenderedPageBreak/>
        <w:t xml:space="preserve">исполнительской деятельностью (концерты, репетиции, плановые занятия и т.д.); </w:t>
      </w:r>
    </w:p>
    <w:p w14:paraId="523160CB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установки на безопасный здоровый образ жизни посредством развития представления о гармонии в человеке физического и духовного начал; </w:t>
      </w:r>
    </w:p>
    <w:p w14:paraId="4B5B1A32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музыкальнотворческой деятельности учащихся. </w:t>
      </w:r>
    </w:p>
    <w:p w14:paraId="0108D0D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37D98">
        <w:rPr>
          <w:rFonts w:ascii="Times New Roman" w:hAnsi="Times New Roman" w:cs="Times New Roman"/>
          <w:b/>
          <w:sz w:val="28"/>
          <w:lang w:val="ru-RU"/>
        </w:rPr>
        <w:tab/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получат возможность:</w:t>
      </w: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14:paraId="4A3FEE44" w14:textId="77777777" w:rsidR="00437D98" w:rsidRPr="00437D98" w:rsidRDefault="00437D98" w:rsidP="00437D98">
      <w:pPr>
        <w:numPr>
          <w:ilvl w:val="1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удовлетворять потребность в культурно - досуговой деятельности, духовно обогащающей личность. </w:t>
      </w:r>
    </w:p>
    <w:p w14:paraId="11A488B7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Универсальные учебные действия (УУД) </w:t>
      </w:r>
      <w:r w:rsidRPr="00437D98">
        <w:rPr>
          <w:rFonts w:ascii="Times New Roman" w:hAnsi="Times New Roman" w:cs="Times New Roman"/>
          <w:b/>
          <w:i/>
          <w:sz w:val="28"/>
          <w:lang w:val="ru-RU"/>
        </w:rPr>
        <w:t xml:space="preserve">Познавательные: </w:t>
      </w:r>
    </w:p>
    <w:p w14:paraId="701D8388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 </w:t>
      </w: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научатся</w:t>
      </w: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: </w:t>
      </w:r>
    </w:p>
    <w:p w14:paraId="374BFB4F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логическим действиям сравнения, анализа,  построения рассуждений, отнесения к известным понятиям; </w:t>
      </w:r>
    </w:p>
    <w:p w14:paraId="78F4C5C2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применять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методы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наблюдения,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экспериментирования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(например,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при </w:t>
      </w:r>
    </w:p>
    <w:p w14:paraId="6153AF4B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моделировании различных исполнительских схем хорового произведения); </w:t>
      </w:r>
    </w:p>
    <w:p w14:paraId="6278A7FC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рефлексировать в ходе творческого сотрудничества, сравнивать результаты своей деятельности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с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результатами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других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учащихся;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понимать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причины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успеха/неуспеха исполнительской деятельности; </w:t>
      </w:r>
    </w:p>
    <w:p w14:paraId="49D16349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адекватно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воспринимать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художественные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произведения, </w:t>
      </w: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осознавать многозначность содержания их образов, существование различных интерпретаций одного произведения; </w:t>
      </w:r>
    </w:p>
    <w:p w14:paraId="00DAC136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 </w:t>
      </w: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получат возможность:</w:t>
      </w:r>
      <w:r w:rsidRPr="00437D98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</w:p>
    <w:p w14:paraId="6332F85A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научиться реализовывать собственные творческие замыслы, подготавливая своё выступление и выступая перед зрителями; </w:t>
      </w:r>
    </w:p>
    <w:p w14:paraId="356E7654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удовлетворять потребность в культурно - досуговой деятельности, интеллектуально  обогащающей личность, расширяющей и углубляющей знания о данной предметной области. </w:t>
      </w:r>
    </w:p>
    <w:p w14:paraId="69BE4D7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44AE4C48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i/>
          <w:sz w:val="28"/>
          <w:lang w:val="ru-RU"/>
        </w:rPr>
        <w:t xml:space="preserve">Регулятивные: </w:t>
      </w:r>
    </w:p>
    <w:p w14:paraId="6DB14AA2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 </w:t>
      </w: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научатся</w:t>
      </w: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: </w:t>
      </w:r>
    </w:p>
    <w:p w14:paraId="458918F2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планировать, контролировать и оценивать собственные действия по разучиванию и исполнению хоровых произведений ; </w:t>
      </w:r>
    </w:p>
    <w:p w14:paraId="378ECB90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 </w:t>
      </w:r>
    </w:p>
    <w:p w14:paraId="7C24305F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выделять критерии оценки исполнения произведения, а также пользоваться на практике этими критериями; </w:t>
      </w:r>
    </w:p>
    <w:p w14:paraId="13609D48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мобилизовать силы и волевую саморегуляцию в ходе приобретения опыта коллективного публичного выступления и при подготовке к нему. </w:t>
      </w:r>
    </w:p>
    <w:p w14:paraId="7C7E94DD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        </w:t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 получат возможность научиться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1F21EDF4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формулировать задачи, осуществлять поиск наиболее эффективных способов достижения результата в процессе совместной исполнительской деятельности; </w:t>
      </w:r>
    </w:p>
    <w:p w14:paraId="73B2734B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 </w:t>
      </w:r>
    </w:p>
    <w:p w14:paraId="1FFDF34B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C6B3F36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i/>
          <w:sz w:val="28"/>
          <w:lang w:val="ru-RU"/>
        </w:rPr>
        <w:t xml:space="preserve">Коммуникативные: </w:t>
      </w:r>
    </w:p>
    <w:p w14:paraId="6964F8F2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ab/>
        <w:t xml:space="preserve"> </w:t>
      </w:r>
      <w:r w:rsidRPr="00437D98">
        <w:rPr>
          <w:rFonts w:ascii="Times New Roman" w:hAnsi="Times New Roman" w:cs="Times New Roman"/>
          <w:sz w:val="28"/>
          <w:lang w:val="ru-RU"/>
        </w:rPr>
        <w:tab/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>Учащиеся научатся:</w:t>
      </w: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14:paraId="61AF3F58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 </w:t>
      </w:r>
    </w:p>
    <w:p w14:paraId="1B1DEE3C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понимать композиционные особенности произведения и учитывать их при построении разных вариантов исполнительской интерпретации; </w:t>
      </w:r>
    </w:p>
    <w:p w14:paraId="66493069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использовать речевые средства (а при необходимости и средства информационных технологий) для решения коммуникативных и познавательных задач (например, при обсуждении особенностей исполнения народных песен); </w:t>
      </w:r>
    </w:p>
    <w:p w14:paraId="20D32A53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опыту общения со слушателями в условиях публичного предъявления результата творческой музыкально-исполнительской деятельности. </w:t>
      </w:r>
    </w:p>
    <w:p w14:paraId="600B877E" w14:textId="77777777" w:rsidR="00437D98" w:rsidRPr="00437D98" w:rsidRDefault="00437D98" w:rsidP="00437D9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       </w:t>
      </w:r>
      <w:r w:rsidRPr="00437D98">
        <w:rPr>
          <w:rFonts w:ascii="Times New Roman" w:hAnsi="Times New Roman" w:cs="Times New Roman"/>
          <w:i/>
          <w:sz w:val="28"/>
          <w:u w:val="single"/>
          <w:lang w:val="ru-RU"/>
        </w:rPr>
        <w:t xml:space="preserve"> Учащиеся получат возможность</w:t>
      </w:r>
      <w:r w:rsidRPr="00437D98">
        <w:rPr>
          <w:rFonts w:ascii="Times New Roman" w:hAnsi="Times New Roman" w:cs="Times New Roman"/>
          <w:i/>
          <w:sz w:val="28"/>
          <w:lang w:val="ru-RU"/>
        </w:rPr>
        <w:t xml:space="preserve">: </w:t>
      </w:r>
    </w:p>
    <w:p w14:paraId="3559E8B5" w14:textId="77777777" w:rsidR="00437D98" w:rsidRPr="00437D98" w:rsidRDefault="00437D98" w:rsidP="00437D98">
      <w:pPr>
        <w:numPr>
          <w:ilvl w:val="1"/>
          <w:numId w:val="27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совершенствовать свои коммуникативные умения и навыки, опираясь на приобретённый в ходе хоровых занятий и выступлений сценический опыт публичного  исполнения музыкальных произведений.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55412BDD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Формы проведения занятий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403C9B65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индивидуальные (работа над интонацией), мелкогрупповые, групповые, крупногрупповые (сводная репетиция). </w:t>
      </w:r>
    </w:p>
    <w:p w14:paraId="702250E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Каждое занятие кружка является комплексным, так как оно включает в себя различные виды музыкальной деятел</w:t>
      </w:r>
      <w:r w:rsidR="00452F09">
        <w:rPr>
          <w:rFonts w:ascii="Times New Roman" w:hAnsi="Times New Roman" w:cs="Times New Roman"/>
          <w:sz w:val="28"/>
          <w:lang w:val="ru-RU"/>
        </w:rPr>
        <w:t xml:space="preserve">ьности (пение, слушание музыки,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музыкальноритмические движения). </w:t>
      </w:r>
      <w:r w:rsidRPr="00437D98">
        <w:rPr>
          <w:rFonts w:ascii="Times New Roman" w:hAnsi="Times New Roman" w:cs="Times New Roman"/>
          <w:i/>
          <w:sz w:val="28"/>
          <w:lang w:val="ru-RU"/>
        </w:rPr>
        <w:tab/>
        <w:t xml:space="preserve"> </w:t>
      </w:r>
    </w:p>
    <w:p w14:paraId="6F8768C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Категория обучающихся. </w:t>
      </w:r>
    </w:p>
    <w:p w14:paraId="38CB0AE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Исходя из возрастных особенностей обучающихся, в хоровом коллективе организованы следующие группы хорового пения: </w:t>
      </w:r>
    </w:p>
    <w:p w14:paraId="606F43AC" w14:textId="77777777" w:rsidR="00437D98" w:rsidRPr="00437D98" w:rsidRDefault="00437D98" w:rsidP="00437D98">
      <w:pPr>
        <w:numPr>
          <w:ilvl w:val="0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первая (1-4 классы); </w:t>
      </w:r>
    </w:p>
    <w:p w14:paraId="2783F6F3" w14:textId="77777777" w:rsidR="00437D98" w:rsidRPr="00452F09" w:rsidRDefault="00437D98" w:rsidP="00437D98">
      <w:pPr>
        <w:numPr>
          <w:ilvl w:val="0"/>
          <w:numId w:val="27"/>
        </w:num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вторая (5-9 классы); </w:t>
      </w:r>
    </w:p>
    <w:p w14:paraId="0CA59D79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Рекомендуемое количество обучающихся в группе – 15 человек.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4896F297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    Сроки реализации. </w:t>
      </w:r>
    </w:p>
    <w:p w14:paraId="61E55735" w14:textId="77777777" w:rsidR="00437D98" w:rsidRPr="00437D98" w:rsidRDefault="00452F09" w:rsidP="00437D9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 рассчитана на 1 год</w:t>
      </w:r>
      <w:r w:rsidR="00437D98" w:rsidRPr="00437D98">
        <w:rPr>
          <w:rFonts w:ascii="Times New Roman" w:hAnsi="Times New Roman" w:cs="Times New Roman"/>
          <w:sz w:val="28"/>
          <w:lang w:val="ru-RU"/>
        </w:rPr>
        <w:t xml:space="preserve"> обучения. Общее кол</w:t>
      </w:r>
      <w:r>
        <w:rPr>
          <w:rFonts w:ascii="Times New Roman" w:hAnsi="Times New Roman" w:cs="Times New Roman"/>
          <w:sz w:val="28"/>
          <w:lang w:val="ru-RU"/>
        </w:rPr>
        <w:t xml:space="preserve">ичество часов в год </w:t>
      </w:r>
      <w:r w:rsidR="0022289C">
        <w:rPr>
          <w:rFonts w:ascii="Times New Roman" w:hAnsi="Times New Roman" w:cs="Times New Roman"/>
          <w:sz w:val="28"/>
          <w:lang w:val="ru-RU"/>
        </w:rPr>
        <w:t>составляет 153 часа</w:t>
      </w:r>
      <w:r w:rsidR="00437D98" w:rsidRPr="00437D98"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364F699E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    Формы и режим занятий. </w:t>
      </w:r>
    </w:p>
    <w:p w14:paraId="1F939251" w14:textId="77777777" w:rsidR="00437D98" w:rsidRPr="00437D98" w:rsidRDefault="00452F09" w:rsidP="00437D9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</w:t>
      </w:r>
      <w:r w:rsidR="0022289C">
        <w:rPr>
          <w:rFonts w:ascii="Times New Roman" w:hAnsi="Times New Roman" w:cs="Times New Roman"/>
          <w:sz w:val="28"/>
          <w:lang w:val="ru-RU"/>
        </w:rPr>
        <w:t xml:space="preserve"> реализуется 3 раза в неделю по 1,5</w:t>
      </w:r>
      <w:r w:rsidR="00437D98" w:rsidRPr="00437D98">
        <w:rPr>
          <w:rFonts w:ascii="Times New Roman" w:hAnsi="Times New Roman" w:cs="Times New Roman"/>
          <w:sz w:val="28"/>
          <w:lang w:val="ru-RU"/>
        </w:rPr>
        <w:t xml:space="preserve"> часа.</w:t>
      </w:r>
      <w:r w:rsidR="00437D98" w:rsidRPr="00437D98">
        <w:rPr>
          <w:rFonts w:ascii="Times New Roman" w:hAnsi="Times New Roman" w:cs="Times New Roman"/>
          <w:b/>
          <w:sz w:val="28"/>
          <w:lang w:val="ru-RU"/>
        </w:rPr>
        <w:t xml:space="preserve">  </w:t>
      </w:r>
    </w:p>
    <w:p w14:paraId="7B60DE9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Программа включает в себя теоретические и практические занятия. Форма занятий – групповая, индивидуальная. Программа рассчитана так, что обучающийся может начать обучение в любой момент без специальной подготовки и вступительных испытаний. </w:t>
      </w:r>
    </w:p>
    <w:p w14:paraId="4E47B399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    Планируемые результаты освоения Программы. </w:t>
      </w:r>
    </w:p>
    <w:p w14:paraId="2FC1DAB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По итогам года обучения обучающиеся будут знать: </w:t>
      </w:r>
    </w:p>
    <w:p w14:paraId="3AF041B3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строение артикуляционного аппарата;  </w:t>
      </w:r>
    </w:p>
    <w:p w14:paraId="2E1531BE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особенности и возможности певческого голоса;  </w:t>
      </w:r>
    </w:p>
    <w:p w14:paraId="7E2204F6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гигиену певческого голоса;  </w:t>
      </w:r>
    </w:p>
    <w:p w14:paraId="7A254162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понимать по требованию педагога слова – петь «мягко, нежно, легко»;  </w:t>
      </w:r>
    </w:p>
    <w:p w14:paraId="024A3BB9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понимать элементарные дирижерские жесты и правильно следовать им («Внимание!», «Вдох», начало звукоизвлечения и его окончание);  </w:t>
      </w:r>
    </w:p>
    <w:p w14:paraId="74E1EA11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различные манеры пения;  </w:t>
      </w:r>
    </w:p>
    <w:p w14:paraId="19DD816C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место дикции в исполнительской деятельности. </w:t>
      </w:r>
    </w:p>
    <w:p w14:paraId="61BABE5C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соблюдать певческую установку;  </w:t>
      </w:r>
    </w:p>
    <w:p w14:paraId="5425BD1E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понимать дирижерские жесты и правильно следовать им («Внимание!», «Вдох», начало звукоизвлечения и его окончание);  - жанры вокальной музыки;  </w:t>
      </w:r>
    </w:p>
    <w:p w14:paraId="46D4FEBE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произведения различных жанров.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743D8681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правильно дышать: делать небольшой спокойный вдох, не поднимая плеч, использовать «цепное» дыхание;  </w:t>
      </w:r>
    </w:p>
    <w:p w14:paraId="775DE7A4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короткие фразы на одном дыхании;  </w:t>
      </w:r>
    </w:p>
    <w:p w14:paraId="688C6441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 подвижных песнях делать быстрый вдох;  </w:t>
      </w:r>
    </w:p>
    <w:p w14:paraId="6CEEFE2F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без сопровождения отдельные попевки и фразы из песен;  </w:t>
      </w:r>
    </w:p>
    <w:p w14:paraId="279A327C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легким звуком, без напряжения;  </w:t>
      </w:r>
    </w:p>
    <w:p w14:paraId="618F779E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на звуке ля первой октавы правильно показать самое красивое хоровое звучание своего голоса, ясно выговаривая слова песни;  </w:t>
      </w:r>
    </w:p>
    <w:p w14:paraId="57ECC78E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уметь делать распевку;  </w:t>
      </w:r>
    </w:p>
    <w:p w14:paraId="31B086A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к концу года спеть выразительно, осмысленно свою партию.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5C2A7601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правильно дышать, делать небольшой спокойный вдох, не поднимая плеч; </w:t>
      </w:r>
    </w:p>
    <w:p w14:paraId="63FDED30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точно повторить заданный звук; - в подвижных песнях делать быстрый вдох;  </w:t>
      </w:r>
    </w:p>
    <w:p w14:paraId="1F8128B3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правильно показать самое красивое звучание голоса;  </w:t>
      </w:r>
    </w:p>
    <w:p w14:paraId="390321D6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чисто и слаженно в унисон;  </w:t>
      </w:r>
    </w:p>
    <w:p w14:paraId="4835DB2B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без сопровождения отдельные попевки и отрывки из песен;  </w:t>
      </w:r>
    </w:p>
    <w:p w14:paraId="5525E4F3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использовать элементы ритмики и движения под музыку;  </w:t>
      </w:r>
    </w:p>
    <w:p w14:paraId="29CD206F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работать в сценическом образе;  </w:t>
      </w:r>
    </w:p>
    <w:p w14:paraId="3D621A3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принимать участие в творческой жизни хорового коллектива.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77948C4A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основные типы голосов;  </w:t>
      </w:r>
    </w:p>
    <w:p w14:paraId="18D6EAB2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жанры вокальной музыки;  </w:t>
      </w:r>
    </w:p>
    <w:p w14:paraId="07F6733A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типы дыхания;  </w:t>
      </w:r>
    </w:p>
    <w:p w14:paraId="14AF3344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великих вокалистов и хоровых коллективов России и мира;  - поведение певца до выхода на сцену и во время концерта;  - реабилитация при простудных заболеваниях. </w:t>
      </w:r>
    </w:p>
    <w:p w14:paraId="204E7E3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основные типы голосов;  </w:t>
      </w:r>
    </w:p>
    <w:p w14:paraId="7E4CB488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жанры вокальной музыки;  </w:t>
      </w:r>
    </w:p>
    <w:p w14:paraId="5FB6BA38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особенности многоголосного пения;  </w:t>
      </w:r>
    </w:p>
    <w:p w14:paraId="0012D715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реабилитация при простудных заболеваниях;  </w:t>
      </w:r>
    </w:p>
    <w:p w14:paraId="6DD1E0D8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обоснованность сценического образа;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27ABC2B8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достаточно чистым по качеству звуком, легко, мягко, непринужденно;  </w:t>
      </w:r>
    </w:p>
    <w:p w14:paraId="0359E4E3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исполнять вокальные произведения выразительно, осмысленно;  </w:t>
      </w:r>
    </w:p>
    <w:p w14:paraId="2AAE9C5A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дать критическую оценку своему исполнению;  </w:t>
      </w:r>
    </w:p>
    <w:p w14:paraId="07B0F1E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характеризовать выступления хоров;  </w:t>
      </w:r>
    </w:p>
    <w:p w14:paraId="2A3CF02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принимать участие во всех концертах, фестивалях, конкурсах. </w:t>
      </w:r>
    </w:p>
    <w:p w14:paraId="7ED5DBB6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чистым по качеству звуком, легко, мягко, непринужденно;  </w:t>
      </w:r>
    </w:p>
    <w:p w14:paraId="6D5AC342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петь на одном дыхании более длинные музыкальные фразы;  </w:t>
      </w:r>
    </w:p>
    <w:p w14:paraId="4E01BBC7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исполнять вокальные произведения выразительно, осмысленно;  </w:t>
      </w:r>
    </w:p>
    <w:p w14:paraId="338DA46D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дать критическую оценку своему исполнению;  </w:t>
      </w:r>
    </w:p>
    <w:p w14:paraId="5BE9A8FC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характеризовать выступления хоров;  </w:t>
      </w:r>
    </w:p>
    <w:p w14:paraId="2E04BF03" w14:textId="77777777" w:rsidR="00437D98" w:rsidRPr="00437D98" w:rsidRDefault="00437D98" w:rsidP="00452F0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>принимать активное участие во всех концертах, фестивалях, конкурсах.</w:t>
      </w: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0720AC69" w14:textId="77777777" w:rsidR="00452F09" w:rsidRDefault="00452F0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0B82F537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3A05F3E1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1169E1B9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260527A9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2ECF53BD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62CC4F3A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53084E8B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00BA089C" w14:textId="77777777" w:rsidR="001C19C9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7BE9018A" w14:textId="77777777" w:rsidR="00437D98" w:rsidRPr="00437D98" w:rsidRDefault="00437D98" w:rsidP="001C19C9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СОДЕРЖАНИЕ ПРОГРАММЫ</w:t>
      </w:r>
    </w:p>
    <w:p w14:paraId="34ED062B" w14:textId="77777777" w:rsidR="00437D98" w:rsidRPr="00437D98" w:rsidRDefault="001C19C9" w:rsidP="00437D98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Учебный (тематический) план</w:t>
      </w:r>
    </w:p>
    <w:tbl>
      <w:tblPr>
        <w:tblW w:w="9383" w:type="dxa"/>
        <w:tblInd w:w="110" w:type="dxa"/>
        <w:tblLayout w:type="fixed"/>
        <w:tblCellMar>
          <w:top w:w="7" w:type="dxa"/>
          <w:left w:w="72" w:type="dxa"/>
          <w:right w:w="103" w:type="dxa"/>
        </w:tblCellMar>
        <w:tblLook w:val="04A0" w:firstRow="1" w:lastRow="0" w:firstColumn="1" w:lastColumn="0" w:noHBand="0" w:noVBand="1"/>
      </w:tblPr>
      <w:tblGrid>
        <w:gridCol w:w="608"/>
        <w:gridCol w:w="3530"/>
        <w:gridCol w:w="1134"/>
        <w:gridCol w:w="1134"/>
        <w:gridCol w:w="1276"/>
        <w:gridCol w:w="1701"/>
      </w:tblGrid>
      <w:tr w:rsidR="00452F09" w:rsidRPr="00437D98" w14:paraId="3CC97894" w14:textId="77777777" w:rsidTr="006F781C">
        <w:trPr>
          <w:trHeight w:val="8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861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№ 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306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Названия раздела/темы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B973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5CAD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Формы аттестац</w:t>
            </w: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ии и </w:t>
            </w:r>
          </w:p>
          <w:p w14:paraId="74C821E6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контроля </w:t>
            </w:r>
          </w:p>
        </w:tc>
      </w:tr>
      <w:tr w:rsidR="00452F09" w:rsidRPr="00437D98" w14:paraId="295403F8" w14:textId="77777777" w:rsidTr="006F781C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1B5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3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4B5C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183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74E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Теори</w:t>
            </w: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793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>Практик</w:t>
            </w:r>
          </w:p>
          <w:p w14:paraId="2115DCE2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а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92B5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2F09" w:rsidRPr="00437D98" w14:paraId="463EC17D" w14:textId="77777777" w:rsidTr="006F781C">
        <w:trPr>
          <w:trHeight w:val="28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F3F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A8AC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E95" w14:textId="77777777" w:rsidR="00452F09" w:rsidRPr="006F781C" w:rsidRDefault="00EC5A1F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AA3" w14:textId="77777777" w:rsidR="00452F09" w:rsidRPr="006F781C" w:rsidRDefault="00EC5A1F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3741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2DC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452F09" w:rsidRPr="00437D98" w14:paraId="1EF82C79" w14:textId="77777777" w:rsidTr="006F781C">
        <w:trPr>
          <w:trHeight w:val="28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C401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2.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5446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Вокально-хоровая работа.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94A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D6C7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14B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3B4A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опрос </w:t>
            </w:r>
          </w:p>
        </w:tc>
      </w:tr>
      <w:tr w:rsidR="00452F09" w:rsidRPr="00437D98" w14:paraId="7978172D" w14:textId="77777777" w:rsidTr="006F781C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657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3.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5CE9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Музыкально-теоретическая подготовка.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786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357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B46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47AA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опрос </w:t>
            </w:r>
          </w:p>
        </w:tc>
      </w:tr>
      <w:tr w:rsidR="00452F09" w:rsidRPr="00437D98" w14:paraId="71124A79" w14:textId="77777777" w:rsidTr="006F781C">
        <w:tblPrEx>
          <w:tblCellMar>
            <w:left w:w="106" w:type="dxa"/>
            <w:right w:w="70" w:type="dxa"/>
          </w:tblCellMar>
        </w:tblPrEx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120F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4.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4E8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Теоретико-аналитическая работа.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863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8F7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51E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DD43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опрос </w:t>
            </w:r>
          </w:p>
        </w:tc>
      </w:tr>
      <w:tr w:rsidR="004342A8" w:rsidRPr="00437D98" w14:paraId="1EB67405" w14:textId="77777777" w:rsidTr="006F781C">
        <w:tblPrEx>
          <w:tblCellMar>
            <w:left w:w="106" w:type="dxa"/>
            <w:right w:w="70" w:type="dxa"/>
          </w:tblCellMar>
        </w:tblPrEx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FCD0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752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Хоровая мастерская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CA7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0E6B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136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580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зачет</w:t>
            </w:r>
          </w:p>
        </w:tc>
      </w:tr>
      <w:tr w:rsidR="004342A8" w:rsidRPr="00437D98" w14:paraId="77810500" w14:textId="77777777" w:rsidTr="006F781C">
        <w:tblPrEx>
          <w:tblCellMar>
            <w:left w:w="106" w:type="dxa"/>
            <w:right w:w="70" w:type="dxa"/>
          </w:tblCellMar>
        </w:tblPrEx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B975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AEF2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Жанры музыкального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3E8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A487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031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6C7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2F09" w:rsidRPr="00437D98" w14:paraId="525353F4" w14:textId="77777777" w:rsidTr="006F781C">
        <w:tblPrEx>
          <w:tblCellMar>
            <w:left w:w="106" w:type="dxa"/>
            <w:right w:w="70" w:type="dxa"/>
          </w:tblCellMar>
        </w:tblPrEx>
        <w:trPr>
          <w:trHeight w:val="56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07F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8667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Концертно-исполнительская деятельность.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F516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30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466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  <w:r w:rsidR="00452F09"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ADD" w14:textId="77777777" w:rsidR="00452F09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8A02" w14:textId="77777777" w:rsidR="00452F09" w:rsidRPr="006F781C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sz w:val="28"/>
                <w:lang w:val="ru-RU"/>
              </w:rPr>
              <w:t xml:space="preserve">зачет </w:t>
            </w:r>
          </w:p>
        </w:tc>
      </w:tr>
      <w:tr w:rsidR="004342A8" w:rsidRPr="00437D98" w14:paraId="60F88C9C" w14:textId="77777777" w:rsidTr="006F781C">
        <w:tblPrEx>
          <w:tblCellMar>
            <w:left w:w="106" w:type="dxa"/>
            <w:right w:w="70" w:type="dxa"/>
          </w:tblCellMar>
        </w:tblPrEx>
        <w:trPr>
          <w:trHeight w:val="56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0B0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i/>
                <w:sz w:val="28"/>
                <w:lang w:val="ru-RU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31A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i/>
                <w:sz w:val="28"/>
                <w:lang w:val="ru-RU"/>
              </w:rPr>
              <w:t>Резервные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8D41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i/>
                <w:sz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C42A" w14:textId="77777777" w:rsidR="004342A8" w:rsidRPr="006F781C" w:rsidRDefault="000726EE" w:rsidP="00452F09">
            <w:pPr>
              <w:spacing w:after="0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i/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905" w14:textId="77777777" w:rsidR="004342A8" w:rsidRPr="006F781C" w:rsidRDefault="000726EE" w:rsidP="00452F09">
            <w:pPr>
              <w:spacing w:after="0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F781C">
              <w:rPr>
                <w:rFonts w:ascii="Times New Roman" w:hAnsi="Times New Roman" w:cs="Times New Roman"/>
                <w:i/>
                <w:sz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05E2" w14:textId="77777777" w:rsidR="004342A8" w:rsidRPr="006F781C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2F09" w:rsidRPr="00437D98" w14:paraId="7362319B" w14:textId="77777777" w:rsidTr="006F781C">
        <w:tblPrEx>
          <w:tblCellMar>
            <w:left w:w="106" w:type="dxa"/>
            <w:right w:w="70" w:type="dxa"/>
          </w:tblCellMar>
        </w:tblPrEx>
        <w:trPr>
          <w:trHeight w:val="28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0E3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3BC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A3E" w14:textId="77777777" w:rsidR="00452F09" w:rsidRPr="00437D98" w:rsidRDefault="004342A8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B9C" w14:textId="77777777" w:rsidR="00452F09" w:rsidRPr="000726EE" w:rsidRDefault="000726EE" w:rsidP="00452F09">
            <w:pPr>
              <w:spacing w:after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726EE">
              <w:rPr>
                <w:rFonts w:ascii="Times New Roman" w:hAnsi="Times New Roman" w:cs="Times New Roman"/>
                <w:b/>
                <w:sz w:val="28"/>
                <w:lang w:val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667" w14:textId="77777777" w:rsidR="00452F09" w:rsidRPr="00437D98" w:rsidRDefault="000726EE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62</w:t>
            </w:r>
            <w:r w:rsidR="00452F09" w:rsidRPr="00437D9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693D" w14:textId="77777777" w:rsidR="00452F09" w:rsidRPr="00437D98" w:rsidRDefault="00452F09" w:rsidP="00452F09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37D9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</w:tr>
    </w:tbl>
    <w:p w14:paraId="19160F75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7E5BB0A0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1E93E203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2A52588B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341BA2F7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2347A8BC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0F210752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01229229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264DD94E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139657D6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09B46B33" w14:textId="77777777" w:rsidR="006F781C" w:rsidRDefault="006F781C" w:rsidP="00437D98">
      <w:pPr>
        <w:rPr>
          <w:rFonts w:ascii="Times New Roman" w:hAnsi="Times New Roman" w:cs="Times New Roman"/>
          <w:b/>
          <w:sz w:val="28"/>
          <w:lang w:val="ru-RU"/>
        </w:rPr>
      </w:pPr>
    </w:p>
    <w:p w14:paraId="69813311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Содержание учебного (тематического) плана первого года обучения. </w:t>
      </w:r>
    </w:p>
    <w:p w14:paraId="1C9109D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Раздел 1. Вводное занятие.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  </w:t>
      </w:r>
    </w:p>
    <w:p w14:paraId="0332C25E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Знакомство с содержанием обучения, требованиями к принадлежностям, необходимым для занятий. Режим занятий. Правила поведения и техника безопасности в учебном учреждении. </w:t>
      </w:r>
    </w:p>
    <w:p w14:paraId="4D57340A" w14:textId="77777777" w:rsidR="00452F09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Правила поведения на улице, правила дорожного движения; противопожарная безопасность. </w:t>
      </w:r>
    </w:p>
    <w:p w14:paraId="25743DB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Раздел 2. Вокально-хоровая работа.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76FD33E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2.1. Прослушивание голосов.  </w:t>
      </w:r>
    </w:p>
    <w:p w14:paraId="1807DBD9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Индивидуальное прослушивание, которое включает в себя: исполнение песни, воспроизведение заданных ритмов, интонационное воспроизведение заданных звуков, определение количества звуков в аккордах. Определение диапазона и тембровой окраски голоса. Тема 2.2. Распевание.  </w:t>
      </w:r>
    </w:p>
    <w:p w14:paraId="0089E41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Объяснение певческой установки; умения петь естественным, легким звуком. </w:t>
      </w:r>
    </w:p>
    <w:p w14:paraId="44FFC1B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Знакомство с первыми навыками диафрагмально-рёберного дыхания. </w:t>
      </w:r>
    </w:p>
    <w:p w14:paraId="22B732EB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Развитие чистого интонирования в диапазоне СИ малой октавы - МИ второй октавы. Пение в унисон, возможно эпизодическое двухголосное пение. Овладение певческой установкой; умение петь естественным, легким звуком. Знакомство с первыми навыками диафрагмальнорёберного дыхания. Работа над ровностью звучания детского голоса - выравнивание гласных. Формирование единой манеры звукообразования - залога хорового ансамбля. Работа над различными видами музыкальной артикуляции. Начальная работа над хоровым ансамблем (это является залогом хорошего строя). Работа над фразировкой, нюансировкой и эмоциональным исполнением произведений. </w:t>
      </w:r>
    </w:p>
    <w:p w14:paraId="69293178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2.3. Дыхание.  </w:t>
      </w:r>
    </w:p>
    <w:p w14:paraId="6C5BA919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Беседа о правильном певческом дыхании.  </w:t>
      </w:r>
    </w:p>
    <w:p w14:paraId="1373227D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упражнения на различные способы певческого дыхания; упражнения по методике Стрельниковой. </w:t>
      </w:r>
    </w:p>
    <w:p w14:paraId="42FED95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2.4. Унисон.  </w:t>
      </w:r>
    </w:p>
    <w:p w14:paraId="45E5E1A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Объяснение понятия унисон. </w:t>
      </w: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Исполнение одноголосных попевок Тема 2.5. Певческая установка.  </w:t>
      </w:r>
    </w:p>
    <w:p w14:paraId="1F0FDE0D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Беседа об устройстве певческого аппарата вокалиста. </w:t>
      </w:r>
    </w:p>
    <w:p w14:paraId="3EC66CA5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Практика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: Упражнения на формирование певческой установки. </w:t>
      </w:r>
    </w:p>
    <w:p w14:paraId="5D42BA3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2.6. Дикция.  </w:t>
      </w:r>
    </w:p>
    <w:p w14:paraId="63EE2292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Теория: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Беседа о правильной дикции и артикуляции.  </w:t>
      </w:r>
    </w:p>
    <w:p w14:paraId="41B13865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Практика: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Упражнения на дикцию и артикуляцию, разучивание скороговорок. </w:t>
      </w:r>
    </w:p>
    <w:p w14:paraId="46CD501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2.7. Звуковедение.  </w:t>
      </w:r>
    </w:p>
    <w:p w14:paraId="4D871EB5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Практика: 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Правильное звукоизвлечение в академическом вокале.  Интонационные упражнения, правильное звуковедение. Тема 2.8. Ансамблевое пение.   </w:t>
      </w:r>
    </w:p>
    <w:p w14:paraId="53B1EC1B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Требования к ансамблю: идентичность голоса, движений поющих, окраска звуков, артикуляционные движения, открытость и закрытость.  </w:t>
      </w:r>
    </w:p>
    <w:p w14:paraId="6BBBA64A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Положение овала рта (выбор при соло, идентичность в ансамбле). Управление артикуляционной мускулатурной и приведение ее в единую форму.  </w:t>
      </w:r>
    </w:p>
    <w:p w14:paraId="18E766F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Раздел 3. Музыкально-теоретическая подготовка.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065AB6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3.1. Элементы музыкальной грамоты.  </w:t>
      </w:r>
    </w:p>
    <w:p w14:paraId="576E806A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Знакомство с нотами, длительностями, паузами. </w:t>
      </w:r>
    </w:p>
    <w:p w14:paraId="45413A1A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Сольфеджирование по нотам. </w:t>
      </w:r>
    </w:p>
    <w:p w14:paraId="725EC64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3.2. Развитие музыкального слуха.  </w:t>
      </w:r>
    </w:p>
    <w:p w14:paraId="38E92234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Определение на слух </w:t>
      </w:r>
      <w:r w:rsidR="00452F09">
        <w:rPr>
          <w:rFonts w:ascii="Times New Roman" w:hAnsi="Times New Roman" w:cs="Times New Roman"/>
          <w:sz w:val="28"/>
          <w:lang w:val="ru-RU"/>
        </w:rPr>
        <w:t>н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аправления движения мелодии. Мажорный и минорный лад в музыке. </w:t>
      </w:r>
    </w:p>
    <w:p w14:paraId="62D1F656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3.3. Развитие музыкальной памяти.  </w:t>
      </w:r>
    </w:p>
    <w:p w14:paraId="2BE42C17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Повторение прослушанных попевок. </w:t>
      </w:r>
    </w:p>
    <w:p w14:paraId="6B7C48F1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3.4. Развитие чувства ритма.  Упражнение «ритмическое эхо». </w:t>
      </w:r>
    </w:p>
    <w:p w14:paraId="1A07368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Знакомство с длительностями, понятиями «пульс», «ритм». </w:t>
      </w:r>
    </w:p>
    <w:p w14:paraId="21C4490A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Упражнение «ритмическое эхо». </w:t>
      </w:r>
    </w:p>
    <w:p w14:paraId="0232D69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Раздел 4. Музыкально-теоретическая работа.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35FC735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4.1. Беседа о гигиене певческого голоса.  </w:t>
      </w:r>
    </w:p>
    <w:p w14:paraId="3C6A205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Беседа об охране и гигиене голоса. </w:t>
      </w:r>
    </w:p>
    <w:p w14:paraId="4E684DC0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4.2. Беседа о народном творчестве.  </w:t>
      </w:r>
    </w:p>
    <w:p w14:paraId="127BA0E9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История появления народных произведений, раскрытие образов. </w:t>
      </w:r>
    </w:p>
    <w:p w14:paraId="2BD8BC2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Исполнение 4-х, 8-ми тактовых произведений с аккомпанементом и без. Исполнение детских народных песен с аккомпанементом. Тема 4.3. Беседы о современных композиторах </w:t>
      </w:r>
    </w:p>
    <w:p w14:paraId="34B7C04C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Имя, фамилия, век, в котором жил или живёт композитор, произведение которого предложено для разучивания. </w:t>
      </w:r>
    </w:p>
    <w:p w14:paraId="0858F50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4.4. Исполнение классических произведений. </w:t>
      </w:r>
    </w:p>
    <w:p w14:paraId="57BE04EF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Объяснение - какими средствами создается художественный образ. </w:t>
      </w:r>
    </w:p>
    <w:p w14:paraId="2FD01F6A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 xml:space="preserve"> 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Пение классических произведений русских и зарубежных композиторов, написанных для детей младшего возраста. Формирование звуковосприятия основных функций классической гармонии. Создание художественного образа музыкального произведения. Работа с литературным текстом. </w:t>
      </w:r>
    </w:p>
    <w:p w14:paraId="5E51F02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u w:val="single"/>
          <w:lang w:val="ru-RU"/>
        </w:rPr>
        <w:t>Раздел 5. Концертно-исполнительская деятельность.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876454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sz w:val="28"/>
          <w:lang w:val="ru-RU"/>
        </w:rPr>
        <w:t xml:space="preserve">Тема 5.1. Праздники, выступления.  </w:t>
      </w:r>
    </w:p>
    <w:p w14:paraId="3C4BC6F3" w14:textId="77777777" w:rsidR="00437D98" w:rsidRPr="00437D98" w:rsidRDefault="00437D98" w:rsidP="00437D98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Теория: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Беседа о правилах поведения на сцене. </w:t>
      </w:r>
    </w:p>
    <w:p w14:paraId="421C272D" w14:textId="77777777" w:rsidR="00961CA6" w:rsidRPr="00437D98" w:rsidRDefault="00437D98" w:rsidP="00D31E37">
      <w:pPr>
        <w:rPr>
          <w:rFonts w:ascii="Times New Roman" w:hAnsi="Times New Roman" w:cs="Times New Roman"/>
          <w:sz w:val="28"/>
          <w:lang w:val="ru-RU"/>
        </w:rPr>
      </w:pPr>
      <w:r w:rsidRPr="00437D98">
        <w:rPr>
          <w:rFonts w:ascii="Times New Roman" w:hAnsi="Times New Roman" w:cs="Times New Roman"/>
          <w:b/>
          <w:sz w:val="28"/>
          <w:lang w:val="ru-RU"/>
        </w:rPr>
        <w:t>Практика:</w:t>
      </w:r>
      <w:r w:rsidRPr="00437D98">
        <w:rPr>
          <w:rFonts w:ascii="Times New Roman" w:hAnsi="Times New Roman" w:cs="Times New Roman"/>
          <w:sz w:val="28"/>
          <w:lang w:val="ru-RU"/>
        </w:rPr>
        <w:t xml:space="preserve"> Подготовка к концертным выступлениям. Прослушивание детей перед концертом, отбор для публичного выступления. Проведение сводных репетиций. </w:t>
      </w:r>
    </w:p>
    <w:p w14:paraId="4D17CD74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2531A865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7D15E894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4C887751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2A563A84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490F967F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760D56FB" w14:textId="77777777" w:rsidR="006F781C" w:rsidRDefault="006F781C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78CEDB02" w14:textId="77777777" w:rsidR="00452F09" w:rsidRPr="00452F09" w:rsidRDefault="00452F09" w:rsidP="00452F09">
      <w:pPr>
        <w:spacing w:after="0" w:line="271" w:lineRule="auto"/>
        <w:ind w:left="2670" w:right="268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52F0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Учебный (тематический) план </w:t>
      </w:r>
    </w:p>
    <w:tbl>
      <w:tblPr>
        <w:tblStyle w:val="TableGrid2"/>
        <w:tblW w:w="10046" w:type="dxa"/>
        <w:tblInd w:w="91" w:type="dxa"/>
        <w:tblCellMar>
          <w:top w:w="7" w:type="dxa"/>
          <w:left w:w="91" w:type="dxa"/>
          <w:right w:w="74" w:type="dxa"/>
        </w:tblCellMar>
        <w:tblLook w:val="04A0" w:firstRow="1" w:lastRow="0" w:firstColumn="1" w:lastColumn="0" w:noHBand="0" w:noVBand="1"/>
      </w:tblPr>
      <w:tblGrid>
        <w:gridCol w:w="606"/>
        <w:gridCol w:w="3419"/>
        <w:gridCol w:w="989"/>
        <w:gridCol w:w="855"/>
        <w:gridCol w:w="1133"/>
        <w:gridCol w:w="1133"/>
        <w:gridCol w:w="994"/>
        <w:gridCol w:w="917"/>
      </w:tblGrid>
      <w:tr w:rsidR="00452F09" w:rsidRPr="00452F09" w14:paraId="6C5D1C20" w14:textId="77777777" w:rsidTr="00452F09">
        <w:trPr>
          <w:trHeight w:val="5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D76F" w14:textId="77777777" w:rsidR="00452F09" w:rsidRPr="00452F09" w:rsidRDefault="00452F09" w:rsidP="00452F09">
            <w:pPr>
              <w:spacing w:after="0" w:line="259" w:lineRule="auto"/>
              <w:ind w:left="82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2F7" w14:textId="77777777" w:rsidR="00452F09" w:rsidRPr="00452F09" w:rsidRDefault="00452F09" w:rsidP="00452F09">
            <w:pPr>
              <w:spacing w:after="4"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047FF2D" w14:textId="77777777" w:rsidR="00452F09" w:rsidRPr="00452F09" w:rsidRDefault="00452F09" w:rsidP="00452F0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>Названия раздела/темы</w:t>
            </w: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14F9" w14:textId="77777777" w:rsidR="00452F09" w:rsidRPr="00452F09" w:rsidRDefault="00452F09" w:rsidP="00452F09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>Количество часов</w:t>
            </w: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412" w14:textId="77777777" w:rsidR="00452F09" w:rsidRPr="00452F09" w:rsidRDefault="00452F09" w:rsidP="00452F0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>Формы аттестаци и и контроля</w:t>
            </w: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153" w14:textId="77777777" w:rsidR="00452F09" w:rsidRPr="00452F09" w:rsidRDefault="00452F09" w:rsidP="00452F0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 xml:space="preserve">Дата проведения занятия </w:t>
            </w:r>
          </w:p>
        </w:tc>
      </w:tr>
      <w:tr w:rsidR="00452F09" w:rsidRPr="00452F09" w14:paraId="6254AB2B" w14:textId="77777777" w:rsidTr="00452F09">
        <w:trPr>
          <w:trHeight w:val="5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2B2" w14:textId="77777777" w:rsidR="00452F09" w:rsidRPr="00452F09" w:rsidRDefault="00452F09" w:rsidP="00452F09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63B" w14:textId="77777777" w:rsidR="00452F09" w:rsidRPr="00452F09" w:rsidRDefault="00452F09" w:rsidP="00452F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E107" w14:textId="77777777" w:rsidR="00452F09" w:rsidRPr="00452F09" w:rsidRDefault="00452F0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373" w14:textId="77777777" w:rsidR="00452F09" w:rsidRPr="00452F09" w:rsidRDefault="00452F09" w:rsidP="00452F09">
            <w:pPr>
              <w:spacing w:after="0"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Теория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0ED" w14:textId="77777777" w:rsidR="00452F09" w:rsidRPr="00452F09" w:rsidRDefault="00452F09" w:rsidP="00452F09">
            <w:pPr>
              <w:spacing w:after="0" w:line="259" w:lineRule="auto"/>
              <w:ind w:left="67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82C" w14:textId="77777777" w:rsidR="00452F09" w:rsidRPr="00452F09" w:rsidRDefault="00452F09" w:rsidP="00452F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D309" w14:textId="77777777" w:rsidR="00452F09" w:rsidRPr="00452F09" w:rsidRDefault="00452F09" w:rsidP="00452F09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 xml:space="preserve">по плану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56C" w14:textId="77777777" w:rsidR="00452F09" w:rsidRPr="00452F09" w:rsidRDefault="00452F09" w:rsidP="00452F09">
            <w:pPr>
              <w:spacing w:after="0"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lang w:val="ru-RU"/>
              </w:rPr>
              <w:t xml:space="preserve">по факту </w:t>
            </w:r>
          </w:p>
        </w:tc>
      </w:tr>
      <w:tr w:rsidR="00452F09" w:rsidRPr="00452F09" w14:paraId="0B9F165A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D88" w14:textId="77777777" w:rsidR="00452F09" w:rsidRPr="001C19C9" w:rsidRDefault="00452F09" w:rsidP="00452F09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1.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D3D" w14:textId="77777777" w:rsidR="00452F09" w:rsidRPr="001C19C9" w:rsidRDefault="00452F0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Вводное занятие.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70B" w14:textId="77777777" w:rsidR="00452F09" w:rsidRPr="00452F09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="00452F09"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837" w14:textId="77777777" w:rsidR="00452F09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312A" w14:textId="77777777" w:rsidR="00452F09" w:rsidRPr="004342A8" w:rsidRDefault="004342A8" w:rsidP="004342A8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4342A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E36A" w14:textId="77777777" w:rsidR="00452F09" w:rsidRPr="00452F09" w:rsidRDefault="00452F0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41B" w14:textId="77777777" w:rsidR="00452F09" w:rsidRPr="00452F09" w:rsidRDefault="00452F0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4EE" w14:textId="77777777" w:rsidR="00452F09" w:rsidRPr="00452F09" w:rsidRDefault="00452F0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52F09" w:rsidRPr="00452F09" w14:paraId="69AF155F" w14:textId="77777777" w:rsidTr="00452F09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1FC8" w14:textId="77777777" w:rsidR="00452F09" w:rsidRPr="00452F09" w:rsidRDefault="00452F09" w:rsidP="00452F09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2.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87C" w14:textId="77777777" w:rsidR="00452F09" w:rsidRPr="00452F09" w:rsidRDefault="00452F0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Вокально-хоровая работа.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DE91" w14:textId="77777777" w:rsidR="00452F09" w:rsidRPr="00452F09" w:rsidRDefault="00EC5A1F" w:rsidP="00452F09">
            <w:pPr>
              <w:spacing w:after="0"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28</w:t>
            </w:r>
            <w:r w:rsidR="00452F09"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1B45" w14:textId="77777777" w:rsidR="00452F09" w:rsidRPr="00452F09" w:rsidRDefault="00452F0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C5A1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018D" w14:textId="77777777" w:rsidR="00452F09" w:rsidRPr="00452F09" w:rsidRDefault="00EC5A1F" w:rsidP="00452F0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  <w:r w:rsidR="00452F09" w:rsidRPr="00452F0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761C" w14:textId="77777777" w:rsidR="00452F09" w:rsidRPr="00452F09" w:rsidRDefault="00452F09" w:rsidP="00452F09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B9F" w14:textId="77777777" w:rsidR="00452F09" w:rsidRPr="00452F09" w:rsidRDefault="00452F0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5F98" w14:textId="77777777" w:rsidR="00452F09" w:rsidRPr="00452F09" w:rsidRDefault="00452F0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52F09" w:rsidRPr="00452F09" w14:paraId="3BBD0AFA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BE77" w14:textId="77777777" w:rsidR="00452F09" w:rsidRPr="00452F09" w:rsidRDefault="00452F09" w:rsidP="00452F09">
            <w:pPr>
              <w:spacing w:after="0" w:line="259" w:lineRule="auto"/>
              <w:ind w:left="5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2.1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D14" w14:textId="77777777" w:rsidR="00452F09" w:rsidRPr="00452F09" w:rsidRDefault="00452F0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Прослушивание голосов.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403A" w14:textId="77777777" w:rsidR="00452F09" w:rsidRPr="00452F09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452F09"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37E" w14:textId="77777777" w:rsidR="00452F09" w:rsidRPr="00452F09" w:rsidRDefault="00EC5A1F" w:rsidP="00452F09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452F09"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8B1F" w14:textId="77777777" w:rsidR="00452F09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EFA4" w14:textId="77777777" w:rsidR="00452F09" w:rsidRPr="00452F09" w:rsidRDefault="00452F0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3615" w14:textId="77777777" w:rsidR="00452F09" w:rsidRPr="00452F09" w:rsidRDefault="00452F0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6C64" w14:textId="77777777" w:rsidR="00452F09" w:rsidRPr="00452F09" w:rsidRDefault="00452F0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52F09" w:rsidRPr="00452F09" w14:paraId="2B86E567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9B5" w14:textId="77777777" w:rsidR="00452F09" w:rsidRPr="00452F09" w:rsidRDefault="00452F09" w:rsidP="00452F09">
            <w:pPr>
              <w:spacing w:after="0" w:line="259" w:lineRule="auto"/>
              <w:ind w:left="53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2.2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DA21" w14:textId="77777777" w:rsidR="00452F09" w:rsidRPr="00452F09" w:rsidRDefault="00452F0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Распевание.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1AF9" w14:textId="77777777" w:rsidR="00452F09" w:rsidRPr="00452F09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452F09"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D61" w14:textId="77777777" w:rsidR="00452F09" w:rsidRPr="00452F09" w:rsidRDefault="00452F0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43DF" w14:textId="77777777" w:rsidR="00452F09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452F09"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8F7D" w14:textId="77777777" w:rsidR="00452F09" w:rsidRPr="00452F09" w:rsidRDefault="00452F0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8134" w14:textId="77777777" w:rsidR="00452F09" w:rsidRPr="00452F09" w:rsidRDefault="00452F0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D13" w14:textId="77777777" w:rsidR="00452F09" w:rsidRPr="00452F09" w:rsidRDefault="00452F0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52F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5A1F" w:rsidRPr="00452F09" w14:paraId="0F3D9F17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1DD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1622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Диафрагменное дыхание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117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7EB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70A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710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600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DB22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452F09" w14:paraId="207C15AC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305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376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Унисон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E3D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B6A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61B9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33D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B26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7F4A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452F09" w14:paraId="403C1842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E84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5F48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Артикуляция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B7D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B779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E95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9D1C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12FC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941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452F09" w14:paraId="3D2368FD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70E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5E14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Элементы двухголосия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DE83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8BC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9A2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714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B0C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85B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4A6FD427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904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F88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по группам и с солистами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3D45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6A3D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EC2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831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8969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37E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14170B96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BAB" w14:textId="77777777" w:rsidR="00EC5A1F" w:rsidRPr="00452F09" w:rsidRDefault="00EC5A1F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8E3E" w14:textId="77777777" w:rsidR="00EC5A1F" w:rsidRPr="00452F09" w:rsidRDefault="00EC5A1F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репертуаром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988" w14:textId="77777777" w:rsidR="00EC5A1F" w:rsidRDefault="00EC5A1F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DA8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9B69" w14:textId="77777777" w:rsidR="00EC5A1F" w:rsidRPr="00452F09" w:rsidRDefault="00EC5A1F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BC4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D920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22F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31CD4A5B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A0B" w14:textId="77777777" w:rsidR="00EC5A1F" w:rsidRP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DCD0" w14:textId="77777777" w:rsidR="00EC5A1F" w:rsidRP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Музыкально – теоретическая подготовка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D1DB" w14:textId="77777777" w:rsidR="00EC5A1F" w:rsidRPr="001C19C9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A489" w14:textId="77777777" w:rsidR="00EC5A1F" w:rsidRPr="001C19C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FDC6" w14:textId="77777777" w:rsidR="00EC5A1F" w:rsidRPr="001C19C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53F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A670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DC0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6C087882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31A" w14:textId="77777777" w:rsidR="00EC5A1F" w:rsidRPr="00452F0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FF35" w14:textId="77777777" w:rsidR="00EC5A1F" w:rsidRPr="00452F0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Элементы музыкальной грамоты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806" w14:textId="77777777" w:rsidR="00EC5A1F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ADF" w14:textId="77777777" w:rsidR="00EC5A1F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494" w14:textId="77777777" w:rsidR="00EC5A1F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C1A5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CA69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E1A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7542349B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14DB" w14:textId="77777777" w:rsidR="00EC5A1F" w:rsidRPr="00452F0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253" w14:textId="77777777" w:rsidR="00EC5A1F" w:rsidRPr="00452F0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музыкального слуха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FE8" w14:textId="77777777" w:rsidR="00EC5A1F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5462" w14:textId="77777777" w:rsidR="00EC5A1F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9EC" w14:textId="77777777" w:rsidR="00EC5A1F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FCD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16BD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D47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C5A1F" w:rsidRPr="00EC5A1F" w14:paraId="27400D9C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A05" w14:textId="77777777" w:rsidR="00EC5A1F" w:rsidRPr="00452F0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E119" w14:textId="77777777" w:rsidR="00EC5A1F" w:rsidRPr="00452F0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музыкальной памяти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72A" w14:textId="77777777" w:rsidR="00EC5A1F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9E3" w14:textId="77777777" w:rsidR="00EC5A1F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2B6" w14:textId="77777777" w:rsidR="00EC5A1F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9143" w14:textId="77777777" w:rsidR="00EC5A1F" w:rsidRPr="00452F09" w:rsidRDefault="00EC5A1F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ACAE" w14:textId="77777777" w:rsidR="00EC5A1F" w:rsidRPr="00452F09" w:rsidRDefault="00EC5A1F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413" w14:textId="77777777" w:rsidR="00EC5A1F" w:rsidRPr="00452F09" w:rsidRDefault="00EC5A1F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49465E73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CFB2" w14:textId="77777777" w:rsid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815" w14:textId="77777777" w:rsid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чувства ритма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DFE" w14:textId="77777777" w:rsidR="001C19C9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943C" w14:textId="77777777" w:rsidR="001C19C9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AF45" w14:textId="77777777" w:rsidR="001C19C9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C02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635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B2E9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73F96386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865" w14:textId="77777777" w:rsidR="001C19C9" w:rsidRP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3A3" w14:textId="77777777" w:rsidR="001C19C9" w:rsidRP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C19C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Теоретико-аналитическая работа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8A1" w14:textId="77777777" w:rsidR="001C19C9" w:rsidRP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5CF7" w14:textId="77777777" w:rsidR="001C19C9" w:rsidRPr="001C19C9" w:rsidRDefault="00E21DD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  <w:r w:rsidR="00F2201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5FD2" w14:textId="77777777" w:rsidR="001C19C9" w:rsidRPr="001C19C9" w:rsidRDefault="00E21DD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14D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F41B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78C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6F444805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F854" w14:textId="77777777" w:rsid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E76" w14:textId="77777777" w:rsid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 гигиене певческого голоса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6DCD" w14:textId="77777777" w:rsidR="001C19C9" w:rsidRDefault="0087715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31C2" w14:textId="77777777" w:rsidR="001C19C9" w:rsidRPr="00452F09" w:rsidRDefault="0087715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29D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3149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59A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34BF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28B97231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058" w14:textId="77777777" w:rsid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826D" w14:textId="77777777" w:rsid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 народном творчестве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9438" w14:textId="77777777" w:rsidR="001C19C9" w:rsidRDefault="0087715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15AA" w14:textId="77777777" w:rsidR="001C19C9" w:rsidRPr="00452F09" w:rsidRDefault="0087715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520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25A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33D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C03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1B643F0C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6FE" w14:textId="77777777" w:rsid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7C44" w14:textId="77777777" w:rsid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 о творчестве современных композиторов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F6B" w14:textId="77777777" w:rsidR="001C19C9" w:rsidRDefault="001C19C9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F93C" w14:textId="77777777" w:rsidR="001C19C9" w:rsidRPr="00452F09" w:rsidRDefault="0087715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2B7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7A1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F1AF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ACB3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6E437A82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81D" w14:textId="77777777" w:rsidR="001C19C9" w:rsidRDefault="001C19C9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D8B0" w14:textId="77777777" w:rsidR="001C19C9" w:rsidRDefault="001C19C9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Прослушивание классических произведений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DFE" w14:textId="77777777" w:rsidR="001C19C9" w:rsidRDefault="001C19C9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31B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E21D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A23" w14:textId="77777777" w:rsidR="001C19C9" w:rsidRPr="00452F09" w:rsidRDefault="00E21DDC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6B2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D88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F6A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3DCE842A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C7BC" w14:textId="77777777" w:rsidR="00F22012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08A" w14:textId="77777777" w:rsidR="00F22012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Песни напевного, танце</w:t>
            </w:r>
            <w:r w:rsidRPr="00F220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вального и маршевого характера. Понятие жанра.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E6D" w14:textId="77777777" w:rsidR="00F22012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93C" w14:textId="77777777" w:rsidR="00F22012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A7A9" w14:textId="77777777" w:rsidR="00F22012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E653" w14:textId="77777777" w:rsidR="00F22012" w:rsidRPr="00452F09" w:rsidRDefault="00F22012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A9F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2FA4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20F997B3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1414" w14:textId="77777777" w:rsidR="001C19C9" w:rsidRPr="0087715C" w:rsidRDefault="0087715C" w:rsidP="00EC5A1F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87715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0E6B" w14:textId="77777777" w:rsidR="001C19C9" w:rsidRPr="0087715C" w:rsidRDefault="0087715C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87715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Хоровая мастерская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FFD4" w14:textId="77777777" w:rsidR="001C19C9" w:rsidRPr="0087715C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381" w14:textId="77777777" w:rsidR="001C19C9" w:rsidRPr="0087715C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7D62" w14:textId="77777777" w:rsidR="001C19C9" w:rsidRPr="0087715C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0A6C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157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B19C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1031CAC4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6254" w14:textId="77777777" w:rsidR="001C19C9" w:rsidRDefault="0087715C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21D" w14:textId="77777777" w:rsidR="001C19C9" w:rsidRDefault="0087715C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771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Индивидуальные или мелкогрупповые занятия с «гудошниками»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4F6" w14:textId="77777777" w:rsidR="001C19C9" w:rsidRDefault="00AA1014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D5B" w14:textId="77777777" w:rsidR="001C19C9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1113" w14:textId="77777777" w:rsidR="001C19C9" w:rsidRPr="00452F09" w:rsidRDefault="00AA1014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D567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B68C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E270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49864CEC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024" w14:textId="77777777" w:rsidR="001C19C9" w:rsidRPr="00F22012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2201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518" w14:textId="77777777" w:rsidR="001C19C9" w:rsidRPr="00F22012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2201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Жанры музыкального искусства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8C4" w14:textId="77777777" w:rsidR="001C19C9" w:rsidRPr="00F22012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206" w14:textId="77777777" w:rsidR="001C19C9" w:rsidRPr="00F22012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A36" w14:textId="77777777" w:rsidR="001C19C9" w:rsidRPr="00F22012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EC8" w14:textId="77777777" w:rsidR="001C19C9" w:rsidRPr="00452F09" w:rsidRDefault="00F22012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беседа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A4DF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AEB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37417F1C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260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8225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Народно - бытовая музыка (фольклор)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40B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23B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8CF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997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F21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6B3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4BE2F4CE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3D8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B07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Камерная музыка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0B85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073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8B3F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9D98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26A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050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4AACAE28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136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E4F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C070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43F5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B7B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07A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D82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15D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4DBD3F14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1869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2DB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Хоровая музыка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5D0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B6A0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FEB4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0C6A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439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2FE5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69CC4D64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8C4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3A1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4AB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D245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54FD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6964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85C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B89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7CC50F37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F20" w14:textId="77777777" w:rsidR="001C19C9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ABE" w14:textId="77777777" w:rsidR="001C19C9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F59" w14:textId="77777777" w:rsidR="001C19C9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AC8" w14:textId="77777777" w:rsidR="001C19C9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AF24" w14:textId="77777777" w:rsidR="001C19C9" w:rsidRPr="00452F09" w:rsidRDefault="001C19C9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2AA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B4C0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004B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7457A0FE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63F" w14:textId="77777777" w:rsidR="001C19C9" w:rsidRPr="00AA1014" w:rsidRDefault="00AA1014" w:rsidP="00EC5A1F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AA10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CB4" w14:textId="77777777" w:rsidR="001C19C9" w:rsidRPr="00AA1014" w:rsidRDefault="00AA1014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AA10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Репетиции и концерты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99B" w14:textId="77777777" w:rsidR="001C19C9" w:rsidRPr="00AA1014" w:rsidRDefault="004342A8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15CD" w14:textId="77777777" w:rsidR="001C19C9" w:rsidRPr="00AA1014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5B79" w14:textId="77777777" w:rsidR="001C19C9" w:rsidRPr="004342A8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4342A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07E" w14:textId="77777777" w:rsidR="001C19C9" w:rsidRPr="00452F09" w:rsidRDefault="001C19C9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BF3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12BC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C19C9" w:rsidRPr="00EC5A1F" w14:paraId="77D907DF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349" w14:textId="77777777" w:rsidR="001C19C9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0D3" w14:textId="77777777" w:rsidR="001C19C9" w:rsidRDefault="00E21DDC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на День Матери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C1C7" w14:textId="77777777" w:rsidR="001C19C9" w:rsidRDefault="00E21DD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C455" w14:textId="77777777" w:rsidR="001C19C9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74C" w14:textId="77777777" w:rsidR="001C19C9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9B8" w14:textId="77777777" w:rsidR="001C19C9" w:rsidRPr="00452F09" w:rsidRDefault="004342A8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6C07" w14:textId="77777777" w:rsidR="001C19C9" w:rsidRPr="00452F09" w:rsidRDefault="001C19C9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2DA0" w14:textId="77777777" w:rsidR="001C19C9" w:rsidRPr="00452F09" w:rsidRDefault="001C19C9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41C83EE0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16B" w14:textId="77777777" w:rsidR="00F22012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600" w14:textId="77777777" w:rsidR="00F22012" w:rsidRDefault="00E21DDC" w:rsidP="00E21DD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на Новый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DFEE" w14:textId="77777777" w:rsidR="00F22012" w:rsidRDefault="00E21DD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F97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EB31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6748" w14:textId="77777777" w:rsidR="00F22012" w:rsidRPr="00452F09" w:rsidRDefault="004342A8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FCA3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DDFE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2603E87A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FCE7" w14:textId="77777777" w:rsidR="00F22012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87B" w14:textId="77777777" w:rsidR="00F22012" w:rsidRDefault="00E21DDC" w:rsidP="00E21DD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на 23 февраля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301" w14:textId="77777777" w:rsidR="00F22012" w:rsidRDefault="00E21DD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94F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B2A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6E53" w14:textId="77777777" w:rsidR="00F22012" w:rsidRPr="00452F09" w:rsidRDefault="004342A8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EB6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FEB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7EA0BDDB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5EC4" w14:textId="77777777" w:rsidR="00F22012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8C39" w14:textId="77777777" w:rsidR="00F22012" w:rsidRDefault="00E21DDC" w:rsidP="00E21DD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на 8 марта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CD5" w14:textId="77777777" w:rsidR="00F22012" w:rsidRDefault="00E21DD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752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6D04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F54" w14:textId="77777777" w:rsidR="00F22012" w:rsidRPr="00452F09" w:rsidRDefault="004342A8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214B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03C0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342DEB78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3FB" w14:textId="77777777" w:rsidR="00F22012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83E6" w14:textId="77777777" w:rsidR="00F22012" w:rsidRDefault="00E21DDC" w:rsidP="00E21DD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на Последний звонок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82A" w14:textId="77777777" w:rsidR="00F22012" w:rsidRDefault="00E21DDC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0587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F6D0" w14:textId="77777777" w:rsidR="00F22012" w:rsidRPr="00452F09" w:rsidRDefault="004342A8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38B" w14:textId="77777777" w:rsidR="00F22012" w:rsidRPr="00452F09" w:rsidRDefault="004342A8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609D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16E9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16DD8D06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3A20" w14:textId="77777777" w:rsidR="00F22012" w:rsidRPr="004342A8" w:rsidRDefault="004342A8" w:rsidP="00EC5A1F">
            <w:pPr>
              <w:spacing w:after="0" w:line="259" w:lineRule="auto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4342A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CE2B" w14:textId="77777777" w:rsidR="00F22012" w:rsidRPr="004342A8" w:rsidRDefault="004342A8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4342A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Резервные часы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AB8" w14:textId="77777777" w:rsidR="00F22012" w:rsidRPr="004342A8" w:rsidRDefault="004342A8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4342A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C92F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65D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0A8" w14:textId="77777777" w:rsidR="00F22012" w:rsidRPr="00452F09" w:rsidRDefault="00F22012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E54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DDB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50F4F627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D713" w14:textId="77777777" w:rsidR="00F22012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113" w14:textId="77777777" w:rsidR="00F22012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255" w14:textId="77777777" w:rsidR="00F22012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4D8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4A0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C604" w14:textId="77777777" w:rsidR="00F22012" w:rsidRPr="00452F09" w:rsidRDefault="00F22012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63C4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7A7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22012" w:rsidRPr="00EC5A1F" w14:paraId="5AFD7FA9" w14:textId="77777777" w:rsidTr="00452F0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10C1" w14:textId="77777777" w:rsidR="00F22012" w:rsidRDefault="00F22012" w:rsidP="00EC5A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AD1B" w14:textId="77777777" w:rsidR="00F22012" w:rsidRDefault="00F22012" w:rsidP="00452F09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B5A" w14:textId="77777777" w:rsidR="00F22012" w:rsidRDefault="00F22012" w:rsidP="00452F09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3DAB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9804" w14:textId="77777777" w:rsidR="00F22012" w:rsidRPr="00452F09" w:rsidRDefault="00F22012" w:rsidP="00452F09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DBEC" w14:textId="77777777" w:rsidR="00F22012" w:rsidRPr="00452F09" w:rsidRDefault="00F22012" w:rsidP="00452F0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B9FD" w14:textId="77777777" w:rsidR="00F22012" w:rsidRPr="00452F09" w:rsidRDefault="00F22012" w:rsidP="00452F09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CCD" w14:textId="77777777" w:rsidR="00F22012" w:rsidRPr="00452F09" w:rsidRDefault="00F22012" w:rsidP="00452F09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14:paraId="4A175268" w14:textId="77777777" w:rsidR="00452F09" w:rsidRPr="00452F09" w:rsidRDefault="00452F09" w:rsidP="00452F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BC13BB7" w14:textId="77777777" w:rsidR="00452F09" w:rsidRPr="00452F09" w:rsidRDefault="00452F09" w:rsidP="00452F09">
      <w:pPr>
        <w:keepNext/>
        <w:keepLines/>
        <w:spacing w:after="20" w:line="259" w:lineRule="auto"/>
        <w:ind w:left="10" w:right="1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ФОРМЫ КОНТРОЛЯ И ОЦЕНОЧНЫЕ МАТЕРИАЛЫ </w:t>
      </w:r>
    </w:p>
    <w:p w14:paraId="3F1CD6D0" w14:textId="77777777" w:rsidR="00452F09" w:rsidRPr="00452F09" w:rsidRDefault="00452F09" w:rsidP="00452F09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Результативность обучения обеспечивается применением различных форм, методов и приемов, которые тесно связаны между собой и дополняют друг друга. Большая часть занятий отводится практической работе. </w:t>
      </w:r>
    </w:p>
    <w:p w14:paraId="5069C2CD" w14:textId="77777777" w:rsidR="00452F09" w:rsidRPr="00452F09" w:rsidRDefault="00452F09" w:rsidP="00452F09">
      <w:pPr>
        <w:spacing w:after="11" w:line="269" w:lineRule="auto"/>
        <w:ind w:left="-15" w:right="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и объем материала, подлежащего проверке, определяется программой. Текущий контроль уровня усвоения материала осуществляется по окончании изучения каждой темы – выполнением практических заданий, каждого раздела – выполнением зачетной работы. Промежуточный контроль проходит в середине учебного года в форме открытого занятия. </w:t>
      </w:r>
    </w:p>
    <w:p w14:paraId="04631921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Итоговый контроль проходит в конце учебного года – в форме концерта для родителей. </w:t>
      </w:r>
    </w:p>
    <w:p w14:paraId="68C7B49E" w14:textId="77777777" w:rsidR="00452F09" w:rsidRPr="00452F09" w:rsidRDefault="00452F09" w:rsidP="00452F09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Формы проведения аттестации: </w:t>
      </w:r>
    </w:p>
    <w:p w14:paraId="506902FD" w14:textId="77777777" w:rsidR="00452F09" w:rsidRPr="00452F09" w:rsidRDefault="00452F09" w:rsidP="00452F09">
      <w:pPr>
        <w:numPr>
          <w:ilvl w:val="0"/>
          <w:numId w:val="29"/>
        </w:numPr>
        <w:spacing w:after="11" w:line="269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индивидуальный опрос; </w:t>
      </w:r>
    </w:p>
    <w:p w14:paraId="67A48BD5" w14:textId="77777777" w:rsidR="00452F09" w:rsidRPr="00452F09" w:rsidRDefault="00452F09" w:rsidP="00452F09">
      <w:pPr>
        <w:numPr>
          <w:ilvl w:val="0"/>
          <w:numId w:val="29"/>
        </w:numPr>
        <w:spacing w:after="11" w:line="269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открытое занятие; • зачет; </w:t>
      </w:r>
    </w:p>
    <w:p w14:paraId="2E95681C" w14:textId="77777777" w:rsidR="00452F09" w:rsidRPr="00AA1014" w:rsidRDefault="00452F09" w:rsidP="00AA1014">
      <w:pPr>
        <w:numPr>
          <w:ilvl w:val="0"/>
          <w:numId w:val="29"/>
        </w:numPr>
        <w:spacing w:after="11" w:line="269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учебный концерт. </w:t>
      </w:r>
      <w:r w:rsidRPr="00AA10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34C7CC12" w14:textId="77777777" w:rsidR="00452F09" w:rsidRPr="00452F09" w:rsidRDefault="00452F09" w:rsidP="00452F09">
      <w:pPr>
        <w:spacing w:after="11" w:line="269" w:lineRule="auto"/>
        <w:ind w:left="-5" w:right="60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Примерный репертуарный список 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И.С. Бах. «За рекою старый дом». </w:t>
      </w:r>
    </w:p>
    <w:p w14:paraId="6FEC9678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Бизе. Марш мальчишек. </w:t>
      </w:r>
    </w:p>
    <w:p w14:paraId="625561D1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Григ. «Лесная песня», «Избушка», «Заход солнца». </w:t>
      </w:r>
    </w:p>
    <w:p w14:paraId="0096823F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Моцарт. Хор из оперы «Волшебная флейта». </w:t>
      </w:r>
    </w:p>
    <w:p w14:paraId="290F4CE8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Моцарт. «Азбука». </w:t>
      </w:r>
    </w:p>
    <w:p w14:paraId="4B062597" w14:textId="77777777" w:rsidR="00452F09" w:rsidRPr="00452F09" w:rsidRDefault="00452F09" w:rsidP="00452F09">
      <w:pPr>
        <w:spacing w:after="11" w:line="269" w:lineRule="auto"/>
        <w:ind w:left="-5" w:right="516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 Даргомыжский. «Ванька-Танька». Чайковский. 12 песен для детей. </w:t>
      </w:r>
    </w:p>
    <w:p w14:paraId="45DCF7DF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Бетховен. «Походная песня». </w:t>
      </w:r>
    </w:p>
    <w:p w14:paraId="491DF848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С.Баневича, ст. Т.Калинина. Земля детей. </w:t>
      </w:r>
    </w:p>
    <w:p w14:paraId="1DCACCEE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 Я.Дубравина, сл. В.Суслова. Страна Читалия. </w:t>
      </w:r>
    </w:p>
    <w:p w14:paraId="08249A16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Я.Дубравина, сл. В.Суслова. Гаммы. </w:t>
      </w:r>
    </w:p>
    <w:p w14:paraId="7F37E660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Я.Дубравина, сл. В.Суслова. Ты откуда, музыка? </w:t>
      </w:r>
    </w:p>
    <w:p w14:paraId="1E8DED68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Я.Дубравина, сл. В.Суслова. Сыны полков. </w:t>
      </w:r>
    </w:p>
    <w:p w14:paraId="45D9846D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Я.Дубравина, сл. В.Суслова. Дорогою героев. </w:t>
      </w:r>
    </w:p>
    <w:p w14:paraId="44BA14AD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Е.Зарицкой, сл. В.Орлова. Музыкант. </w:t>
      </w:r>
    </w:p>
    <w:p w14:paraId="31B80AD6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Е.Зарицкой, сл. М.Пляцковского. Светлячок. </w:t>
      </w:r>
    </w:p>
    <w:p w14:paraId="7C849359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И.Кадомцева, сл. П.Синявского. Птичий хор. </w:t>
      </w:r>
    </w:p>
    <w:p w14:paraId="0515B4D9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Муз. Н.Карш, сл. И.Токмаковой. Песенка на крокодильском языке. </w:t>
      </w:r>
    </w:p>
    <w:p w14:paraId="2CC79185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Музыка из кино и мультфильмов   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7F2666FE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Ю.Чичков «Что такое Новый год?» из м/ф «Что такое Новый год?», сл. М.Пляцковского </w:t>
      </w:r>
    </w:p>
    <w:p w14:paraId="7F4A09A4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Б.Савельев «Если добрый ты» из м/ф «День рождения кота Леопольда», сл. М.Пляцковского </w:t>
      </w:r>
    </w:p>
    <w:p w14:paraId="5660E405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В.Шаинский «Улыбка» из м/ф «Улыбка», сл. М.Пляцковского </w:t>
      </w:r>
    </w:p>
    <w:p w14:paraId="5E186F01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М.Дунаевский «33 коровы» из к/ф «Мэри Поппинс, до свидания!», сл. Н.Олев </w:t>
      </w:r>
    </w:p>
    <w:p w14:paraId="6A67555F" w14:textId="77777777" w:rsidR="00452F09" w:rsidRPr="00452F09" w:rsidRDefault="00452F09" w:rsidP="00452F09">
      <w:pPr>
        <w:spacing w:after="11" w:line="269" w:lineRule="auto"/>
        <w:ind w:left="-5" w:right="4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Е. Крылатов «Заводные игрушки» из к/ф «Приключения Электроника», сл Ю.Энтина Крылатов Е. «Снежинка»  из к/ф «Чародеи», сл. Л.Дербенева </w:t>
      </w:r>
    </w:p>
    <w:p w14:paraId="19431FD1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Народные песни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3F284388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Русская народная песня «Я на камушке сижу»  </w:t>
      </w:r>
    </w:p>
    <w:p w14:paraId="06B39180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Русская народная песня «Земелюшка-чернозем»  </w:t>
      </w:r>
    </w:p>
    <w:p w14:paraId="31E18DDA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Русская народная песня «Два веселых гуся» </w:t>
      </w:r>
    </w:p>
    <w:p w14:paraId="350BC06F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Зарубежные композиторы-классики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EE22CCE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Ф.Шуберт, обр. В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Попова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«Ave Maria» </w:t>
      </w:r>
    </w:p>
    <w:p w14:paraId="65DDA371" w14:textId="77777777" w:rsidR="00452F09" w:rsidRPr="0022289C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</w:t>
      </w:r>
      <w:r w:rsidRPr="0022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Леннон</w:t>
      </w:r>
      <w:r w:rsidRPr="0022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r w:rsidRPr="0022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02D40045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Бардовские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A1AFEDB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Никитин С. «Резиновый ежик» </w:t>
      </w:r>
    </w:p>
    <w:p w14:paraId="18AFDC59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Митяев О. «Как здорово» </w:t>
      </w:r>
    </w:p>
    <w:p w14:paraId="2DA50312" w14:textId="77777777" w:rsidR="00452F09" w:rsidRPr="00452F09" w:rsidRDefault="00452F09" w:rsidP="00452F09">
      <w:pPr>
        <w:tabs>
          <w:tab w:val="center" w:pos="2833"/>
        </w:tabs>
        <w:spacing w:after="11" w:line="269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Визбор Ю. «Милая моя» 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</w:t>
      </w:r>
    </w:p>
    <w:p w14:paraId="2E73A0FB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Ченборисов Р. «Люди идут по свету» </w:t>
      </w:r>
    </w:p>
    <w:p w14:paraId="24F3960D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Детские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FD03489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Савельев С. «Веселые человечки», сл. Л.Рубальской </w:t>
      </w:r>
    </w:p>
    <w:p w14:paraId="617C2E01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Варламов А. «Тик-так», сл. Р Паниной </w:t>
      </w:r>
    </w:p>
    <w:p w14:paraId="73FDCC14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Крылатов Е. «Ябеда-корябеда», сл. Ю.Энтина </w:t>
      </w:r>
    </w:p>
    <w:p w14:paraId="6A8B14CC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Паулс Р. «Кашалот», сл И.Резника  </w:t>
      </w:r>
    </w:p>
    <w:p w14:paraId="74A9C7EC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Паулс Р. «Золотая свадьба», сл И.Резника </w:t>
      </w:r>
    </w:p>
    <w:p w14:paraId="3067A591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Фельцман Л. «Айболит», сл. М.Рябинина </w:t>
      </w:r>
    </w:p>
    <w:p w14:paraId="134776D5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Гаврилин А. «Мама», сл. А.Шульгиной </w:t>
      </w:r>
    </w:p>
    <w:p w14:paraId="37A683F9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Г.Струве «Матерям погибших героев», сл. Л.Кондрашенко </w:t>
      </w:r>
    </w:p>
    <w:p w14:paraId="0A21C2F3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А.Пахмутова «Добрая сказка», сл. Н.Добронравова </w:t>
      </w:r>
    </w:p>
    <w:p w14:paraId="4C408F70" w14:textId="77777777" w:rsidR="00452F09" w:rsidRPr="00452F09" w:rsidRDefault="00452F09" w:rsidP="00452F09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Эстрадные</w:t>
      </w: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63CB8723" w14:textId="77777777" w:rsidR="00452F09" w:rsidRPr="00452F09" w:rsidRDefault="00452F09" w:rsidP="00452F09">
      <w:pPr>
        <w:spacing w:after="11" w:line="269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Фельцман О. «Родители наши», сл. Ю.Гарина </w:t>
      </w:r>
    </w:p>
    <w:p w14:paraId="120C468C" w14:textId="77777777" w:rsidR="00302A62" w:rsidRPr="00AA1014" w:rsidRDefault="00452F09" w:rsidP="00AA1014">
      <w:pPr>
        <w:spacing w:after="11" w:line="269" w:lineRule="auto"/>
        <w:ind w:left="-5" w:right="57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302A62" w:rsidRPr="00AA10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2F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Ханок Э. «Зима», сл. С.Островского Кельми К.</w:t>
      </w:r>
      <w:r w:rsidR="00AA10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«Замыкая круг», сл.Пушкина</w:t>
      </w:r>
    </w:p>
    <w:p w14:paraId="7BFB33DC" w14:textId="77777777" w:rsidR="00961CA6" w:rsidRPr="00F22012" w:rsidRDefault="00961CA6" w:rsidP="00F2201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115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Календарный учебный график </w:t>
      </w:r>
    </w:p>
    <w:p w14:paraId="6F01784E" w14:textId="77777777" w:rsidR="00961CA6" w:rsidRPr="00C11503" w:rsidRDefault="00961CA6" w:rsidP="00961CA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C115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tbl>
      <w:tblPr>
        <w:tblStyle w:val="TableGrid1"/>
        <w:tblW w:w="9590" w:type="dxa"/>
        <w:tblInd w:w="-115" w:type="dxa"/>
        <w:tblCellMar>
          <w:top w:w="16" w:type="dxa"/>
          <w:left w:w="144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1"/>
        <w:gridCol w:w="1931"/>
      </w:tblGrid>
      <w:tr w:rsidR="00961CA6" w:rsidRPr="00C11503" w14:paraId="351E45F0" w14:textId="77777777" w:rsidTr="00961CA6">
        <w:trPr>
          <w:trHeight w:val="130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C11" w14:textId="77777777" w:rsidR="00961CA6" w:rsidRPr="00C11503" w:rsidRDefault="00961CA6" w:rsidP="00961CA6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Год обучения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5906" w14:textId="77777777" w:rsidR="00961CA6" w:rsidRPr="00C11503" w:rsidRDefault="00961CA6" w:rsidP="00961CA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Дата начала обучения по программе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14A5" w14:textId="77777777" w:rsidR="00961CA6" w:rsidRPr="00C11503" w:rsidRDefault="00961CA6" w:rsidP="00961CA6">
            <w:pPr>
              <w:spacing w:after="0" w:line="24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Дата окончания </w:t>
            </w:r>
          </w:p>
          <w:p w14:paraId="61CCD322" w14:textId="77777777" w:rsidR="00961CA6" w:rsidRPr="00C11503" w:rsidRDefault="00961CA6" w:rsidP="00961CA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обучения по программе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D5A" w14:textId="77777777" w:rsidR="00961CA6" w:rsidRPr="00C11503" w:rsidRDefault="00961CA6" w:rsidP="00961CA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Всего учебных недель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FBB0" w14:textId="77777777" w:rsidR="00961CA6" w:rsidRPr="00C11503" w:rsidRDefault="00961CA6" w:rsidP="00961CA6">
            <w:pPr>
              <w:spacing w:after="0" w:line="259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C11503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Количество учебных часов</w:t>
            </w:r>
            <w:r w:rsidRPr="00C11503">
              <w:rPr>
                <w:rFonts w:ascii="Calibri" w:eastAsia="Calibri" w:hAnsi="Calibri" w:cs="Calibri"/>
                <w:b/>
                <w:color w:val="000000"/>
                <w:lang w:val="ru-RU"/>
              </w:rPr>
              <w:t xml:space="preserve"> </w:t>
            </w:r>
          </w:p>
        </w:tc>
      </w:tr>
      <w:tr w:rsidR="00961CA6" w:rsidRPr="00961CA6" w14:paraId="039EEBDC" w14:textId="77777777" w:rsidTr="00961CA6">
        <w:trPr>
          <w:trHeight w:val="33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C819" w14:textId="77777777" w:rsidR="00961CA6" w:rsidRPr="00961CA6" w:rsidRDefault="000F104E" w:rsidP="00961CA6">
            <w:pPr>
              <w:spacing w:after="0" w:line="259" w:lineRule="auto"/>
              <w:ind w:right="79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2023-2024</w:t>
            </w:r>
            <w:r w:rsidR="00961CA6" w:rsidRPr="00961CA6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64F6" w14:textId="77777777" w:rsidR="00961CA6" w:rsidRPr="00961CA6" w:rsidRDefault="00961CA6" w:rsidP="00961CA6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61CA6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01.09.2022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1133" w14:textId="77777777" w:rsidR="00961CA6" w:rsidRPr="00961CA6" w:rsidRDefault="000F104E" w:rsidP="00961CA6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29</w:t>
            </w:r>
            <w:r w:rsidR="00961CA6" w:rsidRPr="00961CA6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.05.2023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794" w14:textId="77777777" w:rsidR="00961CA6" w:rsidRPr="00961CA6" w:rsidRDefault="00961CA6" w:rsidP="00961CA6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61CA6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34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91BE" w14:textId="77777777" w:rsidR="00961CA6" w:rsidRPr="00961CA6" w:rsidRDefault="00EC5A1F" w:rsidP="00961CA6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153</w:t>
            </w:r>
          </w:p>
        </w:tc>
      </w:tr>
    </w:tbl>
    <w:p w14:paraId="02CB157E" w14:textId="77777777" w:rsidR="0055130F" w:rsidRPr="00302A62" w:rsidRDefault="00EC5A1F" w:rsidP="00EC5A1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sectPr w:rsidR="0055130F" w:rsidRPr="00302A62" w:rsidSect="00AA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1214" w14:textId="77777777" w:rsidR="00B11AE0" w:rsidRDefault="00B11AE0" w:rsidP="00F62EB1">
      <w:pPr>
        <w:spacing w:after="0" w:line="240" w:lineRule="auto"/>
      </w:pPr>
      <w:r>
        <w:separator/>
      </w:r>
    </w:p>
  </w:endnote>
  <w:endnote w:type="continuationSeparator" w:id="0">
    <w:p w14:paraId="5610F06A" w14:textId="77777777" w:rsidR="00B11AE0" w:rsidRDefault="00B11AE0" w:rsidP="00F6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E17E" w14:textId="77777777" w:rsidR="00B11AE0" w:rsidRDefault="00B11AE0" w:rsidP="00F62EB1">
      <w:pPr>
        <w:spacing w:after="0" w:line="240" w:lineRule="auto"/>
      </w:pPr>
      <w:r>
        <w:separator/>
      </w:r>
    </w:p>
  </w:footnote>
  <w:footnote w:type="continuationSeparator" w:id="0">
    <w:p w14:paraId="6E16A2F1" w14:textId="77777777" w:rsidR="00B11AE0" w:rsidRDefault="00B11AE0" w:rsidP="00F62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FDE"/>
    <w:multiLevelType w:val="hybridMultilevel"/>
    <w:tmpl w:val="626EA922"/>
    <w:lvl w:ilvl="0" w:tplc="0E648E3C">
      <w:start w:val="19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4C1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8DEC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8075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414A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C09D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8860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8935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033B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D0363"/>
    <w:multiLevelType w:val="hybridMultilevel"/>
    <w:tmpl w:val="1C0A053C"/>
    <w:lvl w:ilvl="0" w:tplc="1E8E92B4">
      <w:start w:val="27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2889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21DA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6F44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0874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48D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43FD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60BF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4828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37917"/>
    <w:multiLevelType w:val="hybridMultilevel"/>
    <w:tmpl w:val="75F497D8"/>
    <w:lvl w:ilvl="0" w:tplc="E82EEA90">
      <w:start w:val="1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2B2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08A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CB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B60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AB2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6F7A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880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4042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C7041"/>
    <w:multiLevelType w:val="hybridMultilevel"/>
    <w:tmpl w:val="8D102CBA"/>
    <w:lvl w:ilvl="0" w:tplc="2A86A8E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A4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C9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61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48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82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05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5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8C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F2DF3"/>
    <w:multiLevelType w:val="hybridMultilevel"/>
    <w:tmpl w:val="F24A8174"/>
    <w:lvl w:ilvl="0" w:tplc="A3A20AC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025A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A5F18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E15F4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E7728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00AE8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E40D8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5180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87638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2678C"/>
    <w:multiLevelType w:val="hybridMultilevel"/>
    <w:tmpl w:val="5EBA9C48"/>
    <w:lvl w:ilvl="0" w:tplc="FB22EB2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6AB8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CD65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048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2E44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098B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188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A8F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8EBC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66022"/>
    <w:multiLevelType w:val="hybridMultilevel"/>
    <w:tmpl w:val="91061E66"/>
    <w:lvl w:ilvl="0" w:tplc="7D605FE0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C933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E7AC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BC1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EF1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EAD8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8EB4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C38C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E6F6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05D79"/>
    <w:multiLevelType w:val="hybridMultilevel"/>
    <w:tmpl w:val="8E608E9E"/>
    <w:lvl w:ilvl="0" w:tplc="D9A8936C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605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70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A0B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2B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4A8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8DB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C73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5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905825"/>
    <w:multiLevelType w:val="hybridMultilevel"/>
    <w:tmpl w:val="F120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26490"/>
    <w:multiLevelType w:val="hybridMultilevel"/>
    <w:tmpl w:val="6CD234A8"/>
    <w:lvl w:ilvl="0" w:tplc="8B0EFFE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8ECD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E94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6C1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0DF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20D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E097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E3E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0D4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662E7"/>
    <w:multiLevelType w:val="hybridMultilevel"/>
    <w:tmpl w:val="EF0C68CE"/>
    <w:lvl w:ilvl="0" w:tplc="415CEF8E">
      <w:start w:val="1"/>
      <w:numFmt w:val="decimal"/>
      <w:lvlText w:val="%1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04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9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69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ED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0E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2D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AF7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22985"/>
    <w:multiLevelType w:val="hybridMultilevel"/>
    <w:tmpl w:val="1E88BF38"/>
    <w:lvl w:ilvl="0" w:tplc="6154616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A9A2C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C5F14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E6BE8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236B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E0B7C8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A44B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00384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E5834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A1732"/>
    <w:multiLevelType w:val="hybridMultilevel"/>
    <w:tmpl w:val="58562CF0"/>
    <w:lvl w:ilvl="0" w:tplc="04BAD67C">
      <w:start w:val="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2A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C6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04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C0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86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A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9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80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A635C"/>
    <w:multiLevelType w:val="hybridMultilevel"/>
    <w:tmpl w:val="2034EF8A"/>
    <w:lvl w:ilvl="0" w:tplc="2B26AB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C8D6E">
      <w:start w:val="1"/>
      <w:numFmt w:val="upperRoman"/>
      <w:lvlRestart w:val="0"/>
      <w:lvlText w:val="%2.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EA66A">
      <w:start w:val="1"/>
      <w:numFmt w:val="lowerRoman"/>
      <w:lvlText w:val="%3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8AC6E">
      <w:start w:val="1"/>
      <w:numFmt w:val="decimal"/>
      <w:lvlText w:val="%4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EF612">
      <w:start w:val="1"/>
      <w:numFmt w:val="lowerLetter"/>
      <w:lvlText w:val="%5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85AB6">
      <w:start w:val="1"/>
      <w:numFmt w:val="lowerRoman"/>
      <w:lvlText w:val="%6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AC96C">
      <w:start w:val="1"/>
      <w:numFmt w:val="decimal"/>
      <w:lvlText w:val="%7"/>
      <w:lvlJc w:val="left"/>
      <w:pPr>
        <w:ind w:left="7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CD810">
      <w:start w:val="1"/>
      <w:numFmt w:val="lowerLetter"/>
      <w:lvlText w:val="%8"/>
      <w:lvlJc w:val="left"/>
      <w:pPr>
        <w:ind w:left="8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C36F2">
      <w:start w:val="1"/>
      <w:numFmt w:val="lowerRoman"/>
      <w:lvlText w:val="%9"/>
      <w:lvlJc w:val="left"/>
      <w:pPr>
        <w:ind w:left="9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E92B14"/>
    <w:multiLevelType w:val="hybridMultilevel"/>
    <w:tmpl w:val="AE4E5F7E"/>
    <w:lvl w:ilvl="0" w:tplc="DA5448D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6F17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07D1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635E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632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56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2A4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EBB3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0403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B566DB"/>
    <w:multiLevelType w:val="hybridMultilevel"/>
    <w:tmpl w:val="6A0AA2E2"/>
    <w:lvl w:ilvl="0" w:tplc="4600EF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A3AC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406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A348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43EC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6E3D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718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0205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61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5103D"/>
    <w:multiLevelType w:val="hybridMultilevel"/>
    <w:tmpl w:val="3BAA58F6"/>
    <w:lvl w:ilvl="0" w:tplc="50ECC638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2E4D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2F70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8E4A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87FF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60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A78B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E91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6C13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7C5974"/>
    <w:multiLevelType w:val="hybridMultilevel"/>
    <w:tmpl w:val="DFBC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36F88"/>
    <w:multiLevelType w:val="hybridMultilevel"/>
    <w:tmpl w:val="12C45304"/>
    <w:lvl w:ilvl="0" w:tplc="599047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DF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84C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5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7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60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F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AB3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6D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A3682D"/>
    <w:multiLevelType w:val="hybridMultilevel"/>
    <w:tmpl w:val="8BEA0E64"/>
    <w:lvl w:ilvl="0" w:tplc="96CEC7F2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EE0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51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E0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89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10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ECC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01D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24D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C03C48"/>
    <w:multiLevelType w:val="hybridMultilevel"/>
    <w:tmpl w:val="B7E68428"/>
    <w:lvl w:ilvl="0" w:tplc="55CCE1F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AD5D6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00382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6F0A0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44318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6F89C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906FAE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0E27E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4769C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232B1F"/>
    <w:multiLevelType w:val="hybridMultilevel"/>
    <w:tmpl w:val="F59CF012"/>
    <w:lvl w:ilvl="0" w:tplc="9AC87F9C">
      <w:start w:val="1"/>
      <w:numFmt w:val="decimal"/>
      <w:lvlText w:val="%1"/>
      <w:lvlJc w:val="left"/>
      <w:pPr>
        <w:ind w:left="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ED6FE">
      <w:start w:val="1"/>
      <w:numFmt w:val="lowerLetter"/>
      <w:lvlText w:val="%2"/>
      <w:lvlJc w:val="left"/>
      <w:pPr>
        <w:ind w:left="2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05A8A">
      <w:start w:val="1"/>
      <w:numFmt w:val="lowerRoman"/>
      <w:lvlText w:val="%3"/>
      <w:lvlJc w:val="left"/>
      <w:pPr>
        <w:ind w:left="3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47C0E">
      <w:start w:val="1"/>
      <w:numFmt w:val="decimal"/>
      <w:lvlText w:val="%4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72BC">
      <w:start w:val="1"/>
      <w:numFmt w:val="lowerLetter"/>
      <w:lvlText w:val="%5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A9224">
      <w:start w:val="1"/>
      <w:numFmt w:val="lowerRoman"/>
      <w:lvlText w:val="%6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EC">
      <w:start w:val="1"/>
      <w:numFmt w:val="decimal"/>
      <w:lvlText w:val="%7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AE5EE">
      <w:start w:val="1"/>
      <w:numFmt w:val="lowerLetter"/>
      <w:lvlText w:val="%8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FCC3B0">
      <w:start w:val="1"/>
      <w:numFmt w:val="lowerRoman"/>
      <w:lvlText w:val="%9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DD0ACE"/>
    <w:multiLevelType w:val="hybridMultilevel"/>
    <w:tmpl w:val="599E8ACC"/>
    <w:lvl w:ilvl="0" w:tplc="2D521002">
      <w:start w:val="3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06C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CC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699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E83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C74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2B4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C07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EE9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780CA8"/>
    <w:multiLevelType w:val="hybridMultilevel"/>
    <w:tmpl w:val="5DA604A6"/>
    <w:lvl w:ilvl="0" w:tplc="D070D90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81A20">
      <w:start w:val="1"/>
      <w:numFmt w:val="bullet"/>
      <w:lvlText w:val="o"/>
      <w:lvlJc w:val="left"/>
      <w:pPr>
        <w:ind w:left="1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E3F5A">
      <w:start w:val="1"/>
      <w:numFmt w:val="bullet"/>
      <w:lvlText w:val="▪"/>
      <w:lvlJc w:val="left"/>
      <w:pPr>
        <w:ind w:left="2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26500">
      <w:start w:val="1"/>
      <w:numFmt w:val="bullet"/>
      <w:lvlText w:val="•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AE184">
      <w:start w:val="1"/>
      <w:numFmt w:val="bullet"/>
      <w:lvlText w:val="o"/>
      <w:lvlJc w:val="left"/>
      <w:pPr>
        <w:ind w:left="3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AA644">
      <w:start w:val="1"/>
      <w:numFmt w:val="bullet"/>
      <w:lvlText w:val="▪"/>
      <w:lvlJc w:val="left"/>
      <w:pPr>
        <w:ind w:left="4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896BC">
      <w:start w:val="1"/>
      <w:numFmt w:val="bullet"/>
      <w:lvlText w:val="•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0B910">
      <w:start w:val="1"/>
      <w:numFmt w:val="bullet"/>
      <w:lvlText w:val="o"/>
      <w:lvlJc w:val="left"/>
      <w:pPr>
        <w:ind w:left="6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81D30">
      <w:start w:val="1"/>
      <w:numFmt w:val="bullet"/>
      <w:lvlText w:val="▪"/>
      <w:lvlJc w:val="left"/>
      <w:pPr>
        <w:ind w:left="6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B43D5"/>
    <w:multiLevelType w:val="hybridMultilevel"/>
    <w:tmpl w:val="EC18E6F4"/>
    <w:lvl w:ilvl="0" w:tplc="E0300F8E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8FF26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281E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3DB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0B5C4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4C6F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89A2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CA8C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4A8C8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2F3571"/>
    <w:multiLevelType w:val="hybridMultilevel"/>
    <w:tmpl w:val="F88A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F27F8"/>
    <w:multiLevelType w:val="hybridMultilevel"/>
    <w:tmpl w:val="277C19D8"/>
    <w:lvl w:ilvl="0" w:tplc="D4E013A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89C0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EAF5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8A72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CEEF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2B6C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4A85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8549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62FA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87003C"/>
    <w:multiLevelType w:val="hybridMultilevel"/>
    <w:tmpl w:val="6712B96E"/>
    <w:lvl w:ilvl="0" w:tplc="4C8E67C6">
      <w:start w:val="1"/>
      <w:numFmt w:val="bullet"/>
      <w:lvlText w:val="•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A60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68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83C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4E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083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43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81E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E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764CB2"/>
    <w:multiLevelType w:val="hybridMultilevel"/>
    <w:tmpl w:val="2738DC9C"/>
    <w:lvl w:ilvl="0" w:tplc="C8D2BCE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B37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AEE1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ABB3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68B2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2F3C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EAE3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E720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03B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8A4B01"/>
    <w:multiLevelType w:val="hybridMultilevel"/>
    <w:tmpl w:val="59FEC716"/>
    <w:lvl w:ilvl="0" w:tplc="3446BBD0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0620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2661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05FE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6947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06ED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C52B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8D84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A8DB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FE0247"/>
    <w:multiLevelType w:val="hybridMultilevel"/>
    <w:tmpl w:val="36FE3412"/>
    <w:lvl w:ilvl="0" w:tplc="F4308332">
      <w:start w:val="35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6B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C6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64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819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AF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2C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6A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42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C0213D"/>
    <w:multiLevelType w:val="hybridMultilevel"/>
    <w:tmpl w:val="91A02310"/>
    <w:lvl w:ilvl="0" w:tplc="77CEAEBC">
      <w:start w:val="1"/>
      <w:numFmt w:val="bullet"/>
      <w:lvlText w:val="–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41F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C01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8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282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A5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29B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256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48B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456AC2"/>
    <w:multiLevelType w:val="hybridMultilevel"/>
    <w:tmpl w:val="CEB8F8E4"/>
    <w:lvl w:ilvl="0" w:tplc="0DA25CF8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8404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CBD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E22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47D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440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E7D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833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6A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466778"/>
    <w:multiLevelType w:val="hybridMultilevel"/>
    <w:tmpl w:val="790C6096"/>
    <w:lvl w:ilvl="0" w:tplc="F5E6F8C0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68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8C6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D9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30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A93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E60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6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125449">
    <w:abstractNumId w:val="24"/>
  </w:num>
  <w:num w:numId="2" w16cid:durableId="533999757">
    <w:abstractNumId w:val="16"/>
  </w:num>
  <w:num w:numId="3" w16cid:durableId="629433826">
    <w:abstractNumId w:val="3"/>
  </w:num>
  <w:num w:numId="4" w16cid:durableId="79645272">
    <w:abstractNumId w:val="12"/>
  </w:num>
  <w:num w:numId="5" w16cid:durableId="1682704080">
    <w:abstractNumId w:val="11"/>
  </w:num>
  <w:num w:numId="6" w16cid:durableId="146753954">
    <w:abstractNumId w:val="23"/>
  </w:num>
  <w:num w:numId="7" w16cid:durableId="970986606">
    <w:abstractNumId w:val="10"/>
  </w:num>
  <w:num w:numId="8" w16cid:durableId="582185969">
    <w:abstractNumId w:val="32"/>
  </w:num>
  <w:num w:numId="9" w16cid:durableId="984776075">
    <w:abstractNumId w:val="7"/>
  </w:num>
  <w:num w:numId="10" w16cid:durableId="1830635149">
    <w:abstractNumId w:val="19"/>
  </w:num>
  <w:num w:numId="11" w16cid:durableId="380904376">
    <w:abstractNumId w:val="20"/>
  </w:num>
  <w:num w:numId="12" w16cid:durableId="1456025124">
    <w:abstractNumId w:val="21"/>
  </w:num>
  <w:num w:numId="13" w16cid:durableId="915434372">
    <w:abstractNumId w:val="22"/>
  </w:num>
  <w:num w:numId="14" w16cid:durableId="317658996">
    <w:abstractNumId w:val="27"/>
  </w:num>
  <w:num w:numId="15" w16cid:durableId="722827136">
    <w:abstractNumId w:val="25"/>
  </w:num>
  <w:num w:numId="16" w16cid:durableId="2108769027">
    <w:abstractNumId w:val="31"/>
  </w:num>
  <w:num w:numId="17" w16cid:durableId="1974827579">
    <w:abstractNumId w:val="5"/>
  </w:num>
  <w:num w:numId="18" w16cid:durableId="1010913181">
    <w:abstractNumId w:val="29"/>
  </w:num>
  <w:num w:numId="19" w16cid:durableId="1533836195">
    <w:abstractNumId w:val="13"/>
  </w:num>
  <w:num w:numId="20" w16cid:durableId="598686265">
    <w:abstractNumId w:val="26"/>
  </w:num>
  <w:num w:numId="21" w16cid:durableId="217860713">
    <w:abstractNumId w:val="0"/>
  </w:num>
  <w:num w:numId="22" w16cid:durableId="987053001">
    <w:abstractNumId w:val="1"/>
  </w:num>
  <w:num w:numId="23" w16cid:durableId="119882332">
    <w:abstractNumId w:val="30"/>
  </w:num>
  <w:num w:numId="24" w16cid:durableId="725027255">
    <w:abstractNumId w:val="8"/>
  </w:num>
  <w:num w:numId="25" w16cid:durableId="1078096282">
    <w:abstractNumId w:val="17"/>
  </w:num>
  <w:num w:numId="26" w16cid:durableId="1370763571">
    <w:abstractNumId w:val="6"/>
  </w:num>
  <w:num w:numId="27" w16cid:durableId="1424956159">
    <w:abstractNumId w:val="4"/>
  </w:num>
  <w:num w:numId="28" w16cid:durableId="1547375229">
    <w:abstractNumId w:val="28"/>
  </w:num>
  <w:num w:numId="29" w16cid:durableId="2058384074">
    <w:abstractNumId w:val="33"/>
  </w:num>
  <w:num w:numId="30" w16cid:durableId="917247762">
    <w:abstractNumId w:val="14"/>
  </w:num>
  <w:num w:numId="31" w16cid:durableId="800415269">
    <w:abstractNumId w:val="18"/>
  </w:num>
  <w:num w:numId="32" w16cid:durableId="1867869182">
    <w:abstractNumId w:val="2"/>
  </w:num>
  <w:num w:numId="33" w16cid:durableId="840970167">
    <w:abstractNumId w:val="15"/>
  </w:num>
  <w:num w:numId="34" w16cid:durableId="283342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81"/>
    <w:rsid w:val="0001554C"/>
    <w:rsid w:val="000260A4"/>
    <w:rsid w:val="000328DE"/>
    <w:rsid w:val="00071181"/>
    <w:rsid w:val="000726EE"/>
    <w:rsid w:val="00081745"/>
    <w:rsid w:val="000F104E"/>
    <w:rsid w:val="00100416"/>
    <w:rsid w:val="00152BE0"/>
    <w:rsid w:val="001C19C9"/>
    <w:rsid w:val="00204931"/>
    <w:rsid w:val="00206428"/>
    <w:rsid w:val="0022289C"/>
    <w:rsid w:val="00230241"/>
    <w:rsid w:val="00260D45"/>
    <w:rsid w:val="002B23DF"/>
    <w:rsid w:val="002C3E3E"/>
    <w:rsid w:val="00302A62"/>
    <w:rsid w:val="00320684"/>
    <w:rsid w:val="003A715A"/>
    <w:rsid w:val="003C539C"/>
    <w:rsid w:val="004028D7"/>
    <w:rsid w:val="00414437"/>
    <w:rsid w:val="004342A8"/>
    <w:rsid w:val="00437D98"/>
    <w:rsid w:val="00451B64"/>
    <w:rsid w:val="00452F09"/>
    <w:rsid w:val="0055130F"/>
    <w:rsid w:val="00582FB0"/>
    <w:rsid w:val="005B3C4F"/>
    <w:rsid w:val="005B4CE5"/>
    <w:rsid w:val="006225C9"/>
    <w:rsid w:val="00667A25"/>
    <w:rsid w:val="006F781C"/>
    <w:rsid w:val="007B3033"/>
    <w:rsid w:val="00852C8F"/>
    <w:rsid w:val="0087715C"/>
    <w:rsid w:val="008D28D9"/>
    <w:rsid w:val="008E6D29"/>
    <w:rsid w:val="00955167"/>
    <w:rsid w:val="00961CA6"/>
    <w:rsid w:val="00975517"/>
    <w:rsid w:val="009D6AD1"/>
    <w:rsid w:val="00A82B20"/>
    <w:rsid w:val="00AA1014"/>
    <w:rsid w:val="00AD017E"/>
    <w:rsid w:val="00B11AE0"/>
    <w:rsid w:val="00B12C5C"/>
    <w:rsid w:val="00C01B69"/>
    <w:rsid w:val="00C11503"/>
    <w:rsid w:val="00C15C46"/>
    <w:rsid w:val="00C675AC"/>
    <w:rsid w:val="00CB1CDF"/>
    <w:rsid w:val="00D31E37"/>
    <w:rsid w:val="00D57F7A"/>
    <w:rsid w:val="00D64979"/>
    <w:rsid w:val="00DD2949"/>
    <w:rsid w:val="00E21DDC"/>
    <w:rsid w:val="00EB218A"/>
    <w:rsid w:val="00EC5A1F"/>
    <w:rsid w:val="00EF7DBB"/>
    <w:rsid w:val="00F22012"/>
    <w:rsid w:val="00F576D8"/>
    <w:rsid w:val="00F62EB1"/>
    <w:rsid w:val="00FB6AA8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D1C"/>
  <w15:chartTrackingRefBased/>
  <w15:docId w15:val="{510F678A-5DDC-4994-8A95-D4AAC4B5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15A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D31E37"/>
    <w:pPr>
      <w:keepNext/>
      <w:keepLines/>
      <w:spacing w:after="37"/>
      <w:ind w:right="945"/>
      <w:jc w:val="right"/>
      <w:outlineLvl w:val="0"/>
    </w:pPr>
    <w:rPr>
      <w:rFonts w:ascii="Times New Roman" w:eastAsia="Times New Roman" w:hAnsi="Times New Roman" w:cs="Times New Roman"/>
      <w:b/>
      <w:color w:val="000000"/>
      <w:sz w:val="7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31E37"/>
    <w:pPr>
      <w:keepNext/>
      <w:keepLines/>
      <w:spacing w:after="318"/>
      <w:ind w:left="73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31E37"/>
    <w:pPr>
      <w:keepNext/>
      <w:keepLines/>
      <w:spacing w:after="0"/>
      <w:ind w:left="4247"/>
      <w:outlineLvl w:val="2"/>
    </w:pPr>
    <w:rPr>
      <w:rFonts w:ascii="Times New Roman" w:eastAsia="Times New Roman" w:hAnsi="Times New Roman" w:cs="Times New Roman"/>
      <w:i/>
      <w:color w:val="000000"/>
      <w:sz w:val="32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CE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E37"/>
    <w:rPr>
      <w:rFonts w:ascii="Times New Roman" w:eastAsia="Times New Roman" w:hAnsi="Times New Roman" w:cs="Times New Roman"/>
      <w:b/>
      <w:color w:val="000000"/>
      <w:sz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E37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E37"/>
    <w:rPr>
      <w:rFonts w:ascii="Times New Roman" w:eastAsia="Times New Roman" w:hAnsi="Times New Roman" w:cs="Times New Roman"/>
      <w:i/>
      <w:color w:val="000000"/>
      <w:sz w:val="32"/>
      <w:u w:val="single" w:color="000000"/>
      <w:lang w:eastAsia="ru-RU"/>
    </w:rPr>
  </w:style>
  <w:style w:type="table" w:customStyle="1" w:styleId="TableGrid">
    <w:name w:val="TableGrid"/>
    <w:rsid w:val="00D31E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1CA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5">
    <w:name w:val="c15"/>
    <w:basedOn w:val="a0"/>
    <w:rsid w:val="008E6D29"/>
  </w:style>
  <w:style w:type="character" w:customStyle="1" w:styleId="c1">
    <w:name w:val="c1"/>
    <w:basedOn w:val="a0"/>
    <w:rsid w:val="008E6D29"/>
  </w:style>
  <w:style w:type="table" w:customStyle="1" w:styleId="TableGrid2">
    <w:name w:val="TableGrid2"/>
    <w:rsid w:val="00452F0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52F0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45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2ADD-5E33-4211-A273-70DB8E87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</cp:lastModifiedBy>
  <cp:revision>16</cp:revision>
  <dcterms:created xsi:type="dcterms:W3CDTF">2023-09-21T13:00:00Z</dcterms:created>
  <dcterms:modified xsi:type="dcterms:W3CDTF">2023-10-19T08:02:00Z</dcterms:modified>
</cp:coreProperties>
</file>