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EF9D" w14:textId="5181BE80" w:rsidR="00174E86" w:rsidRPr="000B1C18" w:rsidRDefault="007353ED" w:rsidP="000E2E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4B22A63" wp14:editId="3039DE39">
            <wp:extent cx="6429375" cy="9858375"/>
            <wp:effectExtent l="0" t="0" r="0" b="0"/>
            <wp:docPr id="18396198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49" cy="986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E86" w:rsidRPr="000B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0079FE9B" w14:textId="77777777" w:rsidR="006A287E" w:rsidRPr="000B1C18" w:rsidRDefault="006A287E" w:rsidP="000B1C18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32925FF" w14:textId="77777777" w:rsidR="006A287E" w:rsidRPr="000B1C18" w:rsidRDefault="006A287E" w:rsidP="000B1C18">
      <w:pPr>
        <w:shd w:val="clear" w:color="auto" w:fill="FFFFFF"/>
        <w:spacing w:after="0" w:line="240" w:lineRule="auto"/>
        <w:ind w:left="-15" w:right="61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Программа «Занимательная биология» ориентирована на приобретение знаний по разделам биологии (микробиологии, ботанике, зоологии), на развитие практических умений и навыков, </w:t>
      </w:r>
      <w:r w:rsidR="003D7453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оставлена на формирование интереса к опытной, экспериментальной и исследовательской деятельности, которые способствуют </w:t>
      </w:r>
      <w:r w:rsidR="003D7453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развитию 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познавательной и творческой активности обучающихся. </w:t>
      </w:r>
    </w:p>
    <w:p w14:paraId="3CA38F7D" w14:textId="77777777" w:rsidR="006A287E" w:rsidRPr="000B1C18" w:rsidRDefault="006A287E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C48A45" w14:textId="77777777" w:rsidR="006A287E" w:rsidRPr="000B1C18" w:rsidRDefault="006A287E" w:rsidP="000B1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Актуальность программы</w:t>
      </w:r>
      <w:r w:rsidRPr="000B1C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она даёт возможность обобщить, систематизировать, расширить имеющиеся у детей представления о многообразии, строении и значении живых организмов, подготовить к олимпиадам, конкурсам различного уровня.</w:t>
      </w:r>
    </w:p>
    <w:p w14:paraId="33F96D6E" w14:textId="77777777" w:rsidR="006A287E" w:rsidRPr="000B1C18" w:rsidRDefault="006A287E" w:rsidP="000B1C18">
      <w:pPr>
        <w:shd w:val="clear" w:color="auto" w:fill="FFFFFF"/>
        <w:spacing w:after="0" w:line="240" w:lineRule="auto"/>
        <w:ind w:left="-15" w:right="61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</w:t>
      </w:r>
    </w:p>
    <w:p w14:paraId="02E7F22D" w14:textId="77777777" w:rsidR="006A287E" w:rsidRPr="000B1C18" w:rsidRDefault="006A287E" w:rsidP="000B1C18">
      <w:pPr>
        <w:shd w:val="clear" w:color="auto" w:fill="FFFFFF"/>
        <w:spacing w:after="0" w:line="240" w:lineRule="auto"/>
        <w:ind w:left="-15" w:right="61"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 программы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  знаний по отдельным разделам биологии (микробиологии, ботанике, зоологии) и приобрести практические навыки и умения в процессе опытнической и исследовательской деятельности. </w:t>
      </w:r>
    </w:p>
    <w:p w14:paraId="17425A54" w14:textId="77777777" w:rsidR="006A287E" w:rsidRPr="000B1C18" w:rsidRDefault="006A287E" w:rsidP="000B1C18">
      <w:pPr>
        <w:shd w:val="clear" w:color="auto" w:fill="FFFFFF"/>
        <w:tabs>
          <w:tab w:val="left" w:pos="6330"/>
        </w:tabs>
        <w:spacing w:after="0" w:line="240" w:lineRule="auto"/>
        <w:ind w:left="718" w:right="6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Задачи: </w:t>
      </w: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14:paraId="679001E9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ab/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14:paraId="1AA63DBC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интереса к предмету «биология».</w:t>
      </w:r>
    </w:p>
    <w:p w14:paraId="769B12F6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навыкам работы с лабораторным оборудованием.</w:t>
      </w:r>
    </w:p>
    <w:p w14:paraId="36335404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основные биологические понятия.</w:t>
      </w:r>
    </w:p>
    <w:p w14:paraId="6A2ADF9D" w14:textId="77777777" w:rsidR="00123682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 применять биологические знания для объяснения процессов и явлений живой природы, прово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наблюдения за растениями.</w:t>
      </w:r>
    </w:p>
    <w:p w14:paraId="09D172CA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кругозор, популяризировать интеллектуальное творчество.</w:t>
      </w:r>
    </w:p>
    <w:p w14:paraId="432D6050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4A7FE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14:paraId="7F3D8752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 бережного отношения к природе.</w:t>
      </w:r>
    </w:p>
    <w:p w14:paraId="767D6300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потребности общения человека с природой.</w:t>
      </w:r>
    </w:p>
    <w:p w14:paraId="434BEDE9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альтернативное мышление в восприятии прекрасного.</w:t>
      </w:r>
    </w:p>
    <w:p w14:paraId="52F2E7AC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потребности в необходимости и возможности решения экологических проблем, доступных школь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нику, стремления к активной практической деятельности по охране окружающей среды.</w:t>
      </w:r>
    </w:p>
    <w:p w14:paraId="4BAE9E21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познавательные интересы, интеллектуальные и творческие способности в процессе проведения наблюдений за живыми организмами, постановки биологических экспе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риментов, работы с различными источниками информации.</w:t>
      </w:r>
    </w:p>
    <w:p w14:paraId="04F5405E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монологической устной речи.</w:t>
      </w:r>
    </w:p>
    <w:p w14:paraId="4FB30A99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коммуникативных умений.</w:t>
      </w:r>
    </w:p>
    <w:p w14:paraId="22AA6F1E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способностей к творческой деятельности.</w:t>
      </w:r>
    </w:p>
    <w:p w14:paraId="7F759C13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17E5C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Метапредметные:</w:t>
      </w:r>
    </w:p>
    <w:p w14:paraId="14897A33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думать, исследовать, общаться, взаимодействовать, умения доводить дело до конца и т.д.</w:t>
      </w:r>
    </w:p>
    <w:p w14:paraId="7921A3C8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14:paraId="1A9524C6" w14:textId="77777777" w:rsidR="00E574D7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574D7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самоконтроля, самооценки, принятия решений в учебной и познавательной деятельности.</w:t>
      </w:r>
    </w:p>
    <w:p w14:paraId="66B06FCF" w14:textId="77777777" w:rsidR="00123682" w:rsidRPr="000B1C18" w:rsidRDefault="00123682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BE34AA" w14:textId="77777777" w:rsidR="00E574D7" w:rsidRPr="000B1C18" w:rsidRDefault="00E574D7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0B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программы:</w:t>
      </w:r>
    </w:p>
    <w:p w14:paraId="30F716C8" w14:textId="77777777" w:rsidR="00E574D7" w:rsidRPr="000B1C18" w:rsidRDefault="00E574D7" w:rsidP="000B1C1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Непрерывность </w:t>
      </w:r>
      <w:r w:rsidR="00F73D33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преемственность естественно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образования различных возрастных групп населения;</w:t>
      </w:r>
    </w:p>
    <w:p w14:paraId="1231B2E7" w14:textId="77777777" w:rsidR="00E574D7" w:rsidRPr="000B1C18" w:rsidRDefault="00E574D7" w:rsidP="000B1C1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интересов всех заинтересованных сторон при разработке и реализации</w:t>
      </w:r>
      <w:r w:rsidR="00F73D33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общеразвивающей программы «Занимательная биология»;</w:t>
      </w:r>
    </w:p>
    <w:p w14:paraId="17A8FCE5" w14:textId="77777777" w:rsidR="00F73D33" w:rsidRPr="000B1C18" w:rsidRDefault="00F73D33" w:rsidP="000B1C1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естественнонаучного образования граждан.</w:t>
      </w:r>
    </w:p>
    <w:p w14:paraId="48FAA0C7" w14:textId="77777777" w:rsidR="00F73D33" w:rsidRPr="000B1C18" w:rsidRDefault="00F73D33" w:rsidP="000B1C1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6C5FD" w14:textId="77777777" w:rsidR="00F73D33" w:rsidRPr="000B1C18" w:rsidRDefault="00F73D33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групп:</w:t>
      </w:r>
    </w:p>
    <w:p w14:paraId="031650A2" w14:textId="77777777" w:rsidR="00F73D33" w:rsidRPr="000B1C18" w:rsidRDefault="00F73D33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«Занимательная биол</w:t>
      </w:r>
      <w:r w:rsidR="0068585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огия» предназначена для детей 11-15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лет, получающих        дополнительное образование         естественнонаучной направленности.  Программа рассчитана на год и составляет 72 часа.             Программой предусматривается систематическое проведение занятий один раз в неделю продолжительностью два академических часа. Занятия проводятся в рамках</w:t>
      </w:r>
      <w:r w:rsidR="00C930E8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школьного центра «Точка Роста».</w:t>
      </w:r>
    </w:p>
    <w:p w14:paraId="0A20028A" w14:textId="77777777" w:rsidR="00AF770E" w:rsidRPr="000B1C18" w:rsidRDefault="00AF770E" w:rsidP="000B1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0E17A5" w14:textId="77777777" w:rsidR="00AF770E" w:rsidRPr="000B1C18" w:rsidRDefault="00F73D33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0B1C18">
        <w:rPr>
          <w:rFonts w:ascii="Times New Roman" w:hAnsi="Times New Roman" w:cs="Times New Roman"/>
          <w:b/>
          <w:sz w:val="24"/>
          <w:szCs w:val="24"/>
        </w:rPr>
        <w:t>Формы и методы работы:</w:t>
      </w:r>
      <w:r w:rsidRPr="000B1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DBF30" w14:textId="77777777" w:rsidR="00AF770E" w:rsidRPr="000B1C18" w:rsidRDefault="00F73D33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0B1C18">
        <w:rPr>
          <w:rFonts w:ascii="Times New Roman" w:hAnsi="Times New Roman" w:cs="Times New Roman"/>
          <w:sz w:val="24"/>
          <w:szCs w:val="24"/>
        </w:rPr>
        <w:sym w:font="Symbol" w:char="F0B7"/>
      </w:r>
      <w:r w:rsidRPr="000B1C18">
        <w:rPr>
          <w:rFonts w:ascii="Times New Roman" w:hAnsi="Times New Roman" w:cs="Times New Roman"/>
          <w:sz w:val="24"/>
          <w:szCs w:val="24"/>
        </w:rPr>
        <w:t xml:space="preserve"> Поисково-исследовательский метод (самостоятельная работа кружковцев с выполнением различных заданий, выбор самостоятельной темы для оформления проекта, реферата, отчета о проделанной работе в презентации, проекте) </w:t>
      </w:r>
    </w:p>
    <w:p w14:paraId="308C9678" w14:textId="77777777" w:rsidR="00AF770E" w:rsidRPr="000B1C18" w:rsidRDefault="00F73D33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0B1C18">
        <w:rPr>
          <w:rFonts w:ascii="Times New Roman" w:hAnsi="Times New Roman" w:cs="Times New Roman"/>
          <w:sz w:val="24"/>
          <w:szCs w:val="24"/>
        </w:rPr>
        <w:sym w:font="Symbol" w:char="F0B7"/>
      </w:r>
      <w:r w:rsidRPr="000B1C18">
        <w:rPr>
          <w:rFonts w:ascii="Times New Roman" w:hAnsi="Times New Roman" w:cs="Times New Roman"/>
          <w:sz w:val="24"/>
          <w:szCs w:val="24"/>
        </w:rPr>
        <w:t xml:space="preserve"> Метод самореализации, самоуправления через различные творческие дела, участие в олимпиадах, конкурсах по предмету. </w:t>
      </w:r>
    </w:p>
    <w:p w14:paraId="1C753A1C" w14:textId="77777777" w:rsidR="00AF770E" w:rsidRPr="000B1C18" w:rsidRDefault="00AF770E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0B1C18">
        <w:rPr>
          <w:rFonts w:ascii="Times New Roman" w:hAnsi="Times New Roman" w:cs="Times New Roman"/>
          <w:sz w:val="24"/>
          <w:szCs w:val="24"/>
        </w:rPr>
        <w:sym w:font="Symbol" w:char="F0B7"/>
      </w:r>
      <w:r w:rsidR="00F73D33" w:rsidRPr="000B1C18">
        <w:rPr>
          <w:rFonts w:ascii="Times New Roman" w:hAnsi="Times New Roman" w:cs="Times New Roman"/>
          <w:sz w:val="24"/>
          <w:szCs w:val="24"/>
        </w:rPr>
        <w:t xml:space="preserve"> Метод контроля: самоконтроль, контроль успеваемости и качество усвоения комплексной программы </w:t>
      </w:r>
    </w:p>
    <w:p w14:paraId="584306B5" w14:textId="77777777" w:rsidR="00AF770E" w:rsidRPr="000B1C18" w:rsidRDefault="00F73D33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0B1C18">
        <w:rPr>
          <w:rFonts w:ascii="Times New Roman" w:hAnsi="Times New Roman" w:cs="Times New Roman"/>
          <w:sz w:val="24"/>
          <w:szCs w:val="24"/>
        </w:rPr>
        <w:sym w:font="Symbol" w:char="F0B7"/>
      </w:r>
      <w:r w:rsidRPr="000B1C18">
        <w:rPr>
          <w:rFonts w:ascii="Times New Roman" w:hAnsi="Times New Roman" w:cs="Times New Roman"/>
          <w:sz w:val="24"/>
          <w:szCs w:val="24"/>
        </w:rPr>
        <w:t xml:space="preserve"> Метод комплексного подхода к образованию и воспитанию, предполагающий единство нравственного, эстетического и других форм воспитания. </w:t>
      </w:r>
    </w:p>
    <w:p w14:paraId="1E6532FC" w14:textId="77777777" w:rsidR="00E574D7" w:rsidRPr="000B1C18" w:rsidRDefault="00F73D33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hAnsi="Times New Roman" w:cs="Times New Roman"/>
          <w:sz w:val="24"/>
          <w:szCs w:val="24"/>
        </w:rPr>
        <w:t>Лекции, беседы, практические работы, опыты, экскурсии, сообщения</w:t>
      </w:r>
      <w:r w:rsidR="00AF770E" w:rsidRPr="000B1C18">
        <w:rPr>
          <w:rFonts w:ascii="Times New Roman" w:hAnsi="Times New Roman" w:cs="Times New Roman"/>
          <w:sz w:val="24"/>
          <w:szCs w:val="24"/>
        </w:rPr>
        <w:t xml:space="preserve">, </w:t>
      </w:r>
      <w:r w:rsidRPr="000B1C18">
        <w:rPr>
          <w:rFonts w:ascii="Times New Roman" w:hAnsi="Times New Roman" w:cs="Times New Roman"/>
          <w:sz w:val="24"/>
          <w:szCs w:val="24"/>
        </w:rPr>
        <w:t xml:space="preserve"> подготовленные учащимися, видео путешествия, презентации</w:t>
      </w:r>
      <w:r w:rsidR="00AF770E" w:rsidRPr="000B1C18">
        <w:rPr>
          <w:rFonts w:ascii="Times New Roman" w:hAnsi="Times New Roman" w:cs="Times New Roman"/>
          <w:sz w:val="24"/>
          <w:szCs w:val="24"/>
        </w:rPr>
        <w:t>.</w:t>
      </w:r>
    </w:p>
    <w:p w14:paraId="2B61B03C" w14:textId="77777777" w:rsidR="00E574D7" w:rsidRPr="000B1C18" w:rsidRDefault="00E574D7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DB2BA99" w14:textId="77777777" w:rsidR="00E574D7" w:rsidRPr="000B1C18" w:rsidRDefault="00E574D7" w:rsidP="000B1C18">
      <w:pPr>
        <w:shd w:val="clear" w:color="auto" w:fill="FFFFFF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В результате реализации программы, обучающиеся </w:t>
      </w: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должны знать:</w:t>
      </w:r>
    </w:p>
    <w:p w14:paraId="2CAD6064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основной видовой состав флоры и фауны Красноярского края.</w:t>
      </w:r>
    </w:p>
    <w:p w14:paraId="1257A9E2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способы приспособления животных и растений к среде обитания.</w:t>
      </w:r>
    </w:p>
    <w:p w14:paraId="481CF681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основные используемые термины.</w:t>
      </w:r>
    </w:p>
    <w:p w14:paraId="1A297D92" w14:textId="77777777" w:rsidR="00E574D7" w:rsidRPr="000B1C18" w:rsidRDefault="00E574D7" w:rsidP="000B1C18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Должны уметь:</w:t>
      </w:r>
    </w:p>
    <w:p w14:paraId="44C30130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определять положение организмов в систематике.</w:t>
      </w:r>
    </w:p>
    <w:p w14:paraId="08115C4B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пользоваться биологическим лабораторным оборудованием;</w:t>
      </w:r>
    </w:p>
    <w:p w14:paraId="1D0E5229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ставить простейшие опыты с объектами живой и неживой природы;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972A91D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определять         животных   по      внешнему   виду и       следам        их жизнедеятельности;</w:t>
      </w:r>
    </w:p>
    <w:p w14:paraId="4ECE9C8B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вести наблюдение за живыми природными объектами, отражать полученные данные в своей работе;</w:t>
      </w:r>
    </w:p>
    <w:p w14:paraId="6758669F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оформлять результаты практических наблюдений в виде простейших схем, знаков, рисунков, описаний, выводов; </w:t>
      </w:r>
    </w:p>
    <w:p w14:paraId="4565D1B4" w14:textId="77777777" w:rsidR="00E574D7" w:rsidRPr="000B1C18" w:rsidRDefault="00E574D7" w:rsidP="000B1C1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подготовить доклад, презентацию к выступлению.</w:t>
      </w:r>
    </w:p>
    <w:p w14:paraId="6E2ACE77" w14:textId="77777777" w:rsidR="00821A10" w:rsidRPr="000B1C18" w:rsidRDefault="00E574D7" w:rsidP="000B1C18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Форма промежуточной аттестации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тестирование.</w:t>
      </w:r>
    </w:p>
    <w:p w14:paraId="7B3F9088" w14:textId="77777777" w:rsidR="003012CB" w:rsidRPr="000B1C18" w:rsidRDefault="003012CB" w:rsidP="000B1C18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098A16C" w14:textId="77777777" w:rsidR="003012CB" w:rsidRPr="000B1C18" w:rsidRDefault="003012CB" w:rsidP="000B1C18">
      <w:pPr>
        <w:shd w:val="clear" w:color="auto" w:fill="FFFFFF"/>
        <w:spacing w:after="0" w:line="240" w:lineRule="auto"/>
        <w:ind w:left="10" w:right="68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Содержание программы </w:t>
      </w:r>
    </w:p>
    <w:p w14:paraId="0A759B5B" w14:textId="77777777" w:rsidR="003012CB" w:rsidRPr="000B1C18" w:rsidRDefault="003012CB" w:rsidP="000B1C18">
      <w:pPr>
        <w:shd w:val="clear" w:color="auto" w:fill="FFFFFF"/>
        <w:tabs>
          <w:tab w:val="center" w:pos="4961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14:paraId="5CD5B3D8" w14:textId="77777777" w:rsidR="003012CB" w:rsidRPr="000B1C18" w:rsidRDefault="003012CB" w:rsidP="000B1C18">
      <w:pPr>
        <w:shd w:val="clear" w:color="auto" w:fill="FFFFFF"/>
        <w:tabs>
          <w:tab w:val="left" w:pos="3225"/>
        </w:tabs>
        <w:spacing w:after="0" w:line="240" w:lineRule="auto"/>
        <w:ind w:left="-5"/>
        <w:jc w:val="both"/>
        <w:outlineLvl w:val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1.Введение –1 ч. 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14:paraId="0D6151BE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Теория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   Вводное занятие.  Знакомство обучающихся с программой занятий. Цели и задачи, план работы объединения.  </w:t>
      </w:r>
    </w:p>
    <w:p w14:paraId="6989AB8E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Удивительная наука – биология. Что изучает биология? Биология — наука о всевозможных проявлениях жизни на Земле. Царства органического мира. Общие сведения о многообразии живых организмов. Просмотр слайд - презентации. </w:t>
      </w:r>
    </w:p>
    <w:p w14:paraId="61875601" w14:textId="77777777" w:rsidR="003012CB" w:rsidRPr="000B1C18" w:rsidRDefault="003012CB" w:rsidP="000B1C18">
      <w:pPr>
        <w:shd w:val="clear" w:color="auto" w:fill="FFFFFF"/>
        <w:tabs>
          <w:tab w:val="left" w:pos="2865"/>
        </w:tabs>
        <w:spacing w:after="0" w:line="240" w:lineRule="auto"/>
        <w:ind w:left="-5"/>
        <w:jc w:val="both"/>
        <w:outlineLvl w:val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2.Микромир –</w:t>
      </w:r>
      <w:r w:rsidR="006E0372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12</w:t>
      </w: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ч.</w:t>
      </w:r>
      <w:r w:rsidR="0026644B"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p w14:paraId="1FFB4207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 Теория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  Правила работы с микроскопом и биологическим оборудованием. ТБ при работе с лабораторным оборудованием.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«Изучение строения увеличительных приборов». Приготовление микропрепаратов «живая клетка», «фиксированный препарат».</w:t>
      </w:r>
    </w:p>
    <w:p w14:paraId="0520BBF9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Теория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:  Методы изучения и основные правила при приготовлении микропрепаратов. </w:t>
      </w:r>
    </w:p>
    <w:p w14:paraId="53D7E020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«Знакомство с клетками растений». ТБ при работе с лабораторным оборудованием. Работа с покровными и предметными стеклами, препоравальными иглами,  микроскопами. Работа с готовыми микропрепаратами.</w:t>
      </w:r>
    </w:p>
    <w:p w14:paraId="1BBE0CF6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Теория: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Клетка – структурная единица живого организма. Строение растительной клетки, состав, свойства, включения, запасные вещества (крахмал, белок, жир, соли, кальций). Работа с 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моделями «Клетка растений».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«Приготовление препарата и изучение строения растительной клетки». ТБ при работе с лабораторным оборудованием. Оформление графических работ в альбоме или тетради.</w:t>
      </w:r>
    </w:p>
    <w:p w14:paraId="6503EAF8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«Запасные вещества клетки: крахмал в клубнях картофеля, белковые включения в зерновке пшеницы, кристаллы оксалата кальция в плоде лимона, жировые капли в семени подсолнечника, рафиды (соли) в листе алоэ. ТБ  при работе с лабораторным оборудованием. Приготовление препаратов и изучение строения запасных веществ. Оформление графических работ в альбоме или тетради.</w:t>
      </w:r>
    </w:p>
    <w:p w14:paraId="625A0F5F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Простейшие под микроскопом. Протозоология – наука о простейших.  Многообразие и виды простейших. Интересные факты о простейших.</w:t>
      </w:r>
    </w:p>
    <w:p w14:paraId="340CA334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«Выращивание инфузории-туфельки и эвглены зеленой». ТБ  при работе с лабораторным оборудованием. Приготовление питательной среды (вода из аквариума) для выращивания одноклеточных организмов, резервуар (стеклянная колба), подкормка (листья и корм – рыбий корм из растительных компонентов), выращивание простейших.</w:t>
      </w:r>
    </w:p>
    <w:p w14:paraId="63DDC6BF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«Знакомство со строением и передвижением простейших (инфузории-туфельки, эвглены зеленой). ТБ  при работе с лабораторным оборудованием.  Реакция простейших на различные раздражители: соль, свет, тушь, уксусная кислота». Оформление графических работ в альбоме или тетради.</w:t>
      </w:r>
    </w:p>
    <w:p w14:paraId="4E1E8AD1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«Выращивание  культуры бактерии сенной палочки. Значение бактерии в жизни человека». ТБ  при работе с лабораторным оборудованием. Приготовление сенного настоя и выращивание культуры сенной палочки.</w:t>
      </w:r>
    </w:p>
    <w:p w14:paraId="04C05051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«Изучение строения сенной палочки под микроскопом». ТБ  при работе с лабораторным оборудованием. Наблюдение, оформление графических работ в альбоме или тетради.</w:t>
      </w:r>
    </w:p>
    <w:p w14:paraId="60D5E57A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  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Многообразие водорослей. Одноклеточные и многоклеточные водоросли. Значение водорослей для человека и природы. Интересные факты их жизни водорослей. Работа со слайд – презентацией и видеоматериалами.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«Изучение внешнего строения водорослей». Изучение одноклеточных зеленых водорослей на примере «Спирогира, Хлорелла». ТБ  при работе с лабораторным оборудованием. Наблюдение, оформление графических работ в альбоме или тетради.</w:t>
      </w:r>
    </w:p>
    <w:p w14:paraId="08D1600D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Колонии и культуры микроорганизмов.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Методы выращивания и приготовления питательных сред. Значение колоний микроорганизмов для человека. </w:t>
      </w:r>
    </w:p>
    <w:p w14:paraId="635E8752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«Влияние  природных и лекарственных антибиотиков на рост и развитие микроорганизмов». ТБ при работе с лабораторным оборудованием. Приготовление питательной среды для выращивания микроорганизмов. «Посев» микроорганизмов». </w:t>
      </w:r>
    </w:p>
    <w:p w14:paraId="3C7A4243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Природные антибиотики: лук и чеснок, лекарственные антибиотики: тетрациклин, стрептомицин.</w:t>
      </w:r>
    </w:p>
    <w:p w14:paraId="394CC647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«Изучение влияния природных и лекарственных антибиотиков на рост и развитие колоний микроорганизмов». ТБ при работе с лабораторным оборудованием. Наблюдение, оформление графических работ в альбоме или тетради. </w:t>
      </w:r>
    </w:p>
    <w:p w14:paraId="515F65A3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«Изучение строения плесневых и дрожжевых грибов». Одноклеточные микроскопические грибы: плесень (гриб Мукор) и дрожжи». ТБ при работе с лабораторным оборудованием. Работа с микроскопом. Приготовление микропрепарата грибницы Мукора, клеток дрожжей. Наблюдение, оформление графических работ в альбоме или тетради. </w:t>
      </w:r>
    </w:p>
    <w:p w14:paraId="53CB01DE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 </w:t>
      </w:r>
    </w:p>
    <w:p w14:paraId="2E1391D1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3.Растительный мир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– </w:t>
      </w:r>
      <w:r w:rsidR="006E0372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11</w:t>
      </w: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ч.</w:t>
      </w:r>
    </w:p>
    <w:p w14:paraId="3FCDD58B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Флора Красноярского края..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Наука, изучающая растения – ботаника. Разнообразие растений. Классификация растений (низшие, высшие). Работа с гербарными материалами. Просмотр слайд – презентации.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Внешнее строение растений. Распределение растений по группам: травянистые растения, деревья, кустарники, кустарнички. Составление схемы «Строение растений», по группам: травянистые растения, деревья, кустарники, кустарнички.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Пр. работа: «Изучение внешнего строения растений». Работа с увеличительными приборами. Работа с гербариями цветковых растений и рисунками растений. Зарисовка схем строения растений в альбоме или тетради.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Гербаризация растений.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Что такое гербаризация растений? Методика гербаризации и его хранение. Значение гербаризации в изучении растений. Правила сбора и гербаризации растений. Гербаризация растений (сбор, методика заготовки и сушка).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 Пр. работа: «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Изготовление гербарных образцов». Повторение правил ТБ при работе.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56860E6F" w14:textId="77777777" w:rsidR="003012CB" w:rsidRPr="000B1C18" w:rsidRDefault="003012CB" w:rsidP="00EA4E54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   </w:t>
      </w:r>
    </w:p>
    <w:p w14:paraId="6FE4A977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Лекарственные растения леса. Дикорастущие лекарственные растения, виды, лечебные свойства и применение (использование) в фармакологии и народной медицине. Просмотр слайд – презентации. Интеллектуальная викторина «Лесная аптека». Викторина о дикорастущих лекарственных растениях, их лечебных свойствах и пользе.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32461EB6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Ядовитые растения 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Красноярского края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  Работа с иллюстрациями. Просмотр слайд – презентации. Интерактивная игра:</w:t>
      </w:r>
    </w:p>
    <w:p w14:paraId="4714F5EC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«Самые опасные растения».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14:paraId="0A2B355B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Краснокнижные растения 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Красноярского края».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Работа с Красной книгой. Просмотр слайд – презентации. Изготовление буклета «Краснокнижные растения». Подбор материала. Оформление буклета. Соблюдение правил ТБ при работе. Презентация своих работ.</w:t>
      </w:r>
    </w:p>
    <w:p w14:paraId="36AA96A3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Комнатные растения – лекари. Виды домашних растений, их лечебные свойства и применение в фармакологии и народной медицине. Просмотр слайд – презентации. Составление памятки «Использование комнатных растений в лечебных целях». Выбор материала и оформление памятки. Соблюдение правил ТБ при работе.</w:t>
      </w:r>
    </w:p>
    <w:p w14:paraId="4961B5FE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Викторина «Путешествие на Зеленую планету». Викторина о закреплении знаний растений, грибах: дикорастущих, лекарственных  и комнатных, их лечебных свойствах. Методический материал викторины: презентация, картинки «Деревья», «Лекарственные растения», загадочный ящик, филлворд «Грибы», пазлы «Цветы», жетоны «Дары природы».</w:t>
      </w:r>
    </w:p>
    <w:p w14:paraId="448FB5C1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Хвойные породы деревьев Красноярского края.. Работа с гербарными материалами. Работа с карточками, иллюстрациями. Просмотр слайд – презентации.  </w:t>
      </w:r>
    </w:p>
    <w:p w14:paraId="583C76D7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Определение возраста деревьев.  По мутовкам и годичным кольцам. Работа с коллекцией спилов деревьев. Просмотр слайд – презентации.</w:t>
      </w:r>
    </w:p>
    <w:p w14:paraId="22A80C1F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Практика: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Практическая работа «Определение возраста деревьев по мутовкам, годичным кольцам». Работа с увеличительными приборами -  лупой. Оформление графических работ в альбоме или тетради.</w:t>
      </w:r>
    </w:p>
    <w:p w14:paraId="23E5B7F6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Лесная кухня: ягоды, шишки. Работа с иллюстрациями. Просмотр слайд – презентации.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Викторина «Что съедобно?». Викторина о лесных дарах: ягодах, шишках. Методический материал: пазлы «Плоды, шишки», Кроссворд «Лесные ягоды», филлворд «Плоды леса», загадочный ящик.</w:t>
      </w:r>
    </w:p>
    <w:p w14:paraId="3ECF22C5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«Определение съедобных растений по плодам и шишкам». Работа с увеличительными приборами -  лупой. Сочные и сухие плоды и шишки растений. </w:t>
      </w:r>
    </w:p>
    <w:p w14:paraId="2B75C792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Разнообразие грибов. Съедобные и ядовитые грибы, грибы паразиты. Удивительные грибы. Применение грибов. Работа с карточками, муляжами, с литературой, иллюстрациями «путаница», филлворды, кроссворды. Просмотр видеоматериалов «грибы». Определение грибов по карточкам, иллюстрациям,  муляжам. Настольная игра: фото-викторина «Грибы» (съедобные и ядовитые).</w:t>
      </w:r>
    </w:p>
    <w:p w14:paraId="6075E402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 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Экологическая игра-викторина «Что такое лес?». Викторина закреплении знаний о деревьях, растениях, дарах леса. Методический материал: лаборатория лесника (гербарный материал)  «  Листья  и хвоя деревьев», картинки животных, картинки грибов, записи птичьих голосов, фишки для команд, симфоническая мелодия «Лес», </w:t>
      </w:r>
    </w:p>
    <w:p w14:paraId="25B914DE" w14:textId="77777777" w:rsidR="003012CB" w:rsidRPr="000B1C18" w:rsidRDefault="003012CB" w:rsidP="000B1C18">
      <w:pPr>
        <w:shd w:val="clear" w:color="auto" w:fill="FFFFFF"/>
        <w:spacing w:after="0" w:line="240" w:lineRule="auto"/>
        <w:ind w:left="-15" w:right="61" w:firstLine="48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Изготовление макета «Лес и его обитатели». Работа над данным макетом проходит в несколько этапов:</w:t>
      </w:r>
    </w:p>
    <w:p w14:paraId="486250F4" w14:textId="77777777" w:rsidR="003012CB" w:rsidRPr="000B1C18" w:rsidRDefault="003012CB" w:rsidP="000B1C18">
      <w:pPr>
        <w:shd w:val="clear" w:color="auto" w:fill="FFFFFF"/>
        <w:spacing w:after="0" w:line="240" w:lineRule="auto"/>
        <w:ind w:left="720" w:right="61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предварительный: обогащение личного опыта детей (рассматривание картин, иллюстраций, презентаций, чтение художественной и познавательной литературы, проведение тематических прогулок и</w:t>
      </w:r>
    </w:p>
    <w:p w14:paraId="7EC88557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экскурсий);</w:t>
      </w:r>
    </w:p>
    <w:p w14:paraId="6DB05F9A" w14:textId="77777777" w:rsidR="003012CB" w:rsidRPr="000B1C18" w:rsidRDefault="003012CB" w:rsidP="000B1C18">
      <w:pPr>
        <w:shd w:val="clear" w:color="auto" w:fill="FFFFFF"/>
        <w:spacing w:after="0" w:line="240" w:lineRule="auto"/>
        <w:ind w:left="720" w:right="61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соблюдение правил ТБ при работе.</w:t>
      </w:r>
    </w:p>
    <w:p w14:paraId="225080AC" w14:textId="77777777" w:rsidR="003012CB" w:rsidRPr="000B1C18" w:rsidRDefault="003012CB" w:rsidP="000B1C18">
      <w:pPr>
        <w:shd w:val="clear" w:color="auto" w:fill="FFFFFF"/>
        <w:spacing w:after="0" w:line="240" w:lineRule="auto"/>
        <w:ind w:left="720" w:right="61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изготовление основы макета и наполнение его предметным материалом. В процессе создания макета дети сами выбрали наиболее интересный для них вид продуктивной деятельности: конструирование из бумаги и аппликация. </w:t>
      </w:r>
    </w:p>
    <w:p w14:paraId="0565055A" w14:textId="77777777" w:rsidR="003012CB" w:rsidRPr="000B1C18" w:rsidRDefault="003012CB" w:rsidP="000B1C18">
      <w:pPr>
        <w:shd w:val="clear" w:color="auto" w:fill="FFFFFF"/>
        <w:spacing w:after="0" w:line="240" w:lineRule="auto"/>
        <w:ind w:left="720" w:right="61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выбор материала для макета: бросовый, природный материал, пластилин, ножницы, фигурки зверей, вырезанные из старых книг, журналов, ветки деревьев.</w:t>
      </w:r>
    </w:p>
    <w:p w14:paraId="0F8B1063" w14:textId="77777777" w:rsidR="003012CB" w:rsidRPr="000B1C18" w:rsidRDefault="003012CB" w:rsidP="000B1C18">
      <w:pPr>
        <w:shd w:val="clear" w:color="auto" w:fill="FFFFFF"/>
        <w:spacing w:after="0" w:line="240" w:lineRule="auto"/>
        <w:ind w:left="720" w:right="61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презентация макета "Лес и его обитатели" представлены деревья, кустарники, птицы, такие дикие животные как лиса, медведь, лось, еж и др. </w:t>
      </w:r>
    </w:p>
    <w:p w14:paraId="65004C67" w14:textId="77777777" w:rsidR="003012CB" w:rsidRPr="000B1C18" w:rsidRDefault="003012CB" w:rsidP="000B1C18">
      <w:pPr>
        <w:shd w:val="clear" w:color="auto" w:fill="FFFFFF"/>
        <w:spacing w:after="0" w:line="240" w:lineRule="auto"/>
        <w:ind w:left="730"/>
        <w:jc w:val="both"/>
        <w:outlineLvl w:val="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4.Исследовательская деятельность – </w:t>
      </w:r>
      <w:r w:rsidR="006E0372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="006B6FDE"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ч.</w:t>
      </w:r>
    </w:p>
    <w:p w14:paraId="577FEC39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Основы исследовательской деятельности. Цели, задачи, методы исследовательской деятельности.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Что такое исследование? Этапы работы в рамках научного исследования. Требования к проведению научно – исследовательских работ. Распределение обучающихся на рабочие группы.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«Гидропонный метод проращивания растений». Беспочвенное выращивание растений: изучить рост и развитие растений в разных субстратах, и выявить проращивание растений методом гидропоники. Изучить особенности проращивания растений методом гидропоники. Сравнить рост и развитие растений в разных субстратах. Объект исследования растения семейства Бобовые (горох, фасоль, бобы). Метод исследования: эксперимент (опыт), обработка данных. Работа со справочной   литературой. Сбор информации. Закладка опыта. Наблюдение. Оформление опытнического дневника. Анализ полученных результатов. Вывод. Оформление исследовательской работы. Создание презентации. Подготовка к выступлению. Выступление перед аудиторией начального и среднего звена школьников.  </w:t>
      </w:r>
    </w:p>
    <w:p w14:paraId="61963A9F" w14:textId="77777777" w:rsidR="003012CB" w:rsidRPr="000B1C18" w:rsidRDefault="003012CB" w:rsidP="000B1C18">
      <w:pPr>
        <w:shd w:val="clear" w:color="auto" w:fill="FFFFFF"/>
        <w:spacing w:after="0" w:line="240" w:lineRule="auto"/>
        <w:ind w:left="-15" w:right="5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«Определение нитратов в овощах и фруктах». Методы определения содержания посторонних веществ во фруктах и овощах. Использование специального      портативного      прибора      –        нитрометра. Определить с помощью доступных методов химического анализа уровень содержания нитратов в отобранных образцах овощей и фруктов из различных мест закупки. </w:t>
      </w:r>
    </w:p>
    <w:p w14:paraId="5B53BF86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Метод исследования: эксперимент (опыт), обработка данных. Работа со справочной   литературой и информацией из интернета. Сбор информации. Закладка опыта. Наблюдение. Оформление опытнического дневника. Анализ полученных результатов. Вывод. Оформление исследовательской работы. Создание презентации. Подготовка к выступлению. Выступление перед аудиторией начального и среднего звена школьников.  </w:t>
      </w:r>
    </w:p>
    <w:p w14:paraId="36E768BF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 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«Польза витаминного фиточая и его влияние на организм». Изучить историю возникновения фиточая.</w:t>
      </w:r>
    </w:p>
    <w:p w14:paraId="66AA44E5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Проанализировать, как влияет фиточай на здоровье человека.</w:t>
      </w:r>
    </w:p>
    <w:p w14:paraId="2D21F968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Изучить состав фиточая. Сравнить виды фиточая по составу и свойствам. Метод исследования: эксперимент (опыт), обработка данных. Работа со справочной   литературой и информацией из интернета. Сбор информации. Провести социологический опрос среди учащихся.</w:t>
      </w:r>
    </w:p>
    <w:p w14:paraId="0B69DA0F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Экспериментальное исследование. Наблюдение. Оформление опытнического дневника. Анализ полученных результатов. Вывод. Оформление исследовательской работы. Создание презентации. Подготовка к выступлению. Выступление перед аудиторией начального и среднего звена школьников.  </w:t>
      </w:r>
    </w:p>
    <w:p w14:paraId="76DF2BAA" w14:textId="77777777" w:rsidR="003012CB" w:rsidRPr="000B1C18" w:rsidRDefault="00645FBA" w:rsidP="000B1C18">
      <w:pPr>
        <w:shd w:val="clear" w:color="auto" w:fill="FFFFFF"/>
        <w:spacing w:after="0" w:line="240" w:lineRule="auto"/>
        <w:ind w:left="-5"/>
        <w:jc w:val="both"/>
        <w:outlineLvl w:val="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         5</w:t>
      </w:r>
      <w:r w:rsidR="003012CB"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.  Животный мир-  </w:t>
      </w:r>
      <w:r w:rsidR="006E0372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Pr="000B1C18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ч.</w:t>
      </w:r>
    </w:p>
    <w:p w14:paraId="6A9B1E21" w14:textId="77777777" w:rsidR="003012CB" w:rsidRPr="000B1C18" w:rsidRDefault="003012CB" w:rsidP="000B1C18">
      <w:pPr>
        <w:shd w:val="clear" w:color="auto" w:fill="FFFFFF"/>
        <w:spacing w:after="0" w:line="240" w:lineRule="auto"/>
        <w:ind w:left="-15" w:right="5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Фауна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Красноярского края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Классификация животных по типу питания.     Разнообразие       животного мира.          Млекопитающие (звери)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Красноярского края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Просмотр слайд – презентации: «Разнообразие животных». Работа с дидактическими карточками «Животные леса». </w:t>
      </w:r>
    </w:p>
    <w:p w14:paraId="5BDFBE1D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 Игра-викторина «Кто, чем питается?». Игра-викторина о видах животных и типах питания. Методический материал: катринки картинки с изображениями животных, кроссворд «Животные», путаница, филлворд, карточки-задания.</w:t>
      </w:r>
    </w:p>
    <w:p w14:paraId="318D4E7B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Птицы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Красноярского края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Типы питания птиц: хищники, насекомоядные, зерноядные, всеядные. Перелетные, кочующие, зимующие птицы. Как помочь птицам зимой. Работа с дидактическими карточками</w:t>
      </w:r>
    </w:p>
    <w:p w14:paraId="15088666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«Птицы». Просмотр слайд – презентации. Интерактивная  викторина: «Что мы знаем о птицах». Викторина о перелетных, кочующих, зимующих птицах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Красноярского края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 </w:t>
      </w:r>
    </w:p>
    <w:p w14:paraId="0318B600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Следы диких животных. Как изучать зверей? Учет следов животных. Работа с литературой. Просмотр слайд – презентации. Игра - викторина «Чей это след?». Игра-викторина о следах диких животных. Методический материал:</w:t>
      </w:r>
      <w:r w:rsidRPr="000B1C18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картинки с изображениями животных, карточки - задания.  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Изготовление лэпбука «Следы зверей». Подбор материала. Изготовление и оформление лэпбука. Соблюдение правил ТБ при работе. Презентация своих работ.</w:t>
      </w:r>
    </w:p>
    <w:p w14:paraId="660AC14A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Животные красной книг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Красноярского края 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и. Работа с Красной книгой. Просмотр слайд – презентации.</w:t>
      </w:r>
    </w:p>
    <w:p w14:paraId="45A622EE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 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Изготовление буклета « Животные красной книги</w:t>
      </w:r>
      <w:r w:rsidR="006B6FDE"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Красноярского края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». Подбор материала. Оформление буклета. Соблюдение правил ТБ при работе. Презентация своих работ.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Практика: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Домашние питомцы. Просмотр слайд – презентации. Работа с карточками, перепутанными иллюстрациями. Интерактивная игра «Домашние питомцы».   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Разнообразие насекомых. Удивительный класс насекомых. Полезные насекомые для человека. Насекомые-вредители. Значение насекомых. Работа с коллекцией «Насекомые». Демонстрация иллюстраций насекомых. Просмотр видеофильма: «Насекомые».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196D649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Игра-путешествие «Загадочный мир насекомых». Игра - путешествие о разнообразии насекомых, их пользе. Методический материал: филлворд, кроссворд, лупы, коллекция «Насекомые». </w:t>
      </w:r>
    </w:p>
    <w:p w14:paraId="62A76F7B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Теория: 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Настольная игра-викторина «Биология». Закрепление знаний у обучающихся о простейших, растениях, деревьях, птицах, животных, насекомых. </w:t>
      </w:r>
    </w:p>
    <w:p w14:paraId="4C6CAE08" w14:textId="77777777" w:rsidR="003012CB" w:rsidRPr="000B1C18" w:rsidRDefault="003012CB" w:rsidP="000B1C18">
      <w:pPr>
        <w:shd w:val="clear" w:color="auto" w:fill="FFFFFF"/>
        <w:spacing w:after="0" w:line="240" w:lineRule="auto"/>
        <w:ind w:left="-5" w:right="6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 Теория:</w:t>
      </w:r>
      <w:r w:rsidRPr="000B1C1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Итоговое тестирование. Тестовый контроль знаний.</w:t>
      </w:r>
    </w:p>
    <w:p w14:paraId="005D356A" w14:textId="77777777" w:rsidR="00821A10" w:rsidRPr="000B1C18" w:rsidRDefault="00821A10" w:rsidP="000B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D6C215" w14:textId="77777777" w:rsidR="0026644B" w:rsidRPr="000B1C18" w:rsidRDefault="003476D9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ab/>
      </w:r>
    </w:p>
    <w:p w14:paraId="53E0574D" w14:textId="77777777" w:rsidR="0026644B" w:rsidRPr="000B1C18" w:rsidRDefault="0026644B" w:rsidP="000B1C18">
      <w:pPr>
        <w:shd w:val="clear" w:color="auto" w:fill="FFFFFF"/>
        <w:spacing w:after="0" w:line="240" w:lineRule="auto"/>
        <w:ind w:left="10" w:right="2405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60820B9B" w14:textId="77777777" w:rsidR="00C930E8" w:rsidRPr="000B1C18" w:rsidRDefault="003D7453" w:rsidP="000B1C18">
      <w:pPr>
        <w:shd w:val="clear" w:color="auto" w:fill="FFFFFF"/>
        <w:spacing w:after="0" w:line="240" w:lineRule="auto"/>
        <w:ind w:left="10" w:right="2405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</w:t>
      </w:r>
      <w:r w:rsidR="00821A10" w:rsidRPr="000B1C18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Учебно-тематический план </w:t>
      </w:r>
    </w:p>
    <w:p w14:paraId="7804152B" w14:textId="77777777" w:rsidR="00C930E8" w:rsidRPr="000B1C18" w:rsidRDefault="00C930E8" w:rsidP="000B1C18">
      <w:pPr>
        <w:shd w:val="clear" w:color="auto" w:fill="FFFFFF"/>
        <w:spacing w:after="0" w:line="240" w:lineRule="auto"/>
        <w:ind w:left="10" w:right="240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9954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4530"/>
        <w:gridCol w:w="4198"/>
      </w:tblGrid>
      <w:tr w:rsidR="00C777B3" w:rsidRPr="000B1C18" w14:paraId="471AF5DC" w14:textId="77777777" w:rsidTr="00C777B3">
        <w:trPr>
          <w:trHeight w:val="509"/>
        </w:trPr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4FAD06FC" w14:textId="77777777" w:rsidR="00C777B3" w:rsidRPr="000B1C18" w:rsidRDefault="00C777B3" w:rsidP="000B1C18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№</w:t>
            </w:r>
          </w:p>
          <w:p w14:paraId="3BF1CED5" w14:textId="77777777" w:rsidR="00C777B3" w:rsidRPr="000B1C18" w:rsidRDefault="00C777B3" w:rsidP="000B1C1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4698A0B0" w14:textId="77777777" w:rsidR="00C777B3" w:rsidRPr="000B1C18" w:rsidRDefault="00C777B3" w:rsidP="000B1C18">
            <w:pPr>
              <w:spacing w:after="0" w:line="240" w:lineRule="auto"/>
              <w:ind w:left="1976" w:right="1016" w:hanging="934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Название блока </w:t>
            </w: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8595B93" w14:textId="77777777" w:rsidR="00C777B3" w:rsidRPr="000B1C18" w:rsidRDefault="00C777B3" w:rsidP="000B1C18">
            <w:pPr>
              <w:spacing w:after="0" w:line="240" w:lineRule="auto"/>
              <w:ind w:right="101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Количество    часов</w:t>
            </w:r>
          </w:p>
        </w:tc>
      </w:tr>
      <w:tr w:rsidR="00C777B3" w:rsidRPr="000B1C18" w14:paraId="6BDA7BFD" w14:textId="77777777" w:rsidTr="003476D9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56E27E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BF95A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D9DC05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C777B3" w:rsidRPr="000B1C18" w14:paraId="79BBE824" w14:textId="77777777" w:rsidTr="00C777B3">
        <w:trPr>
          <w:trHeight w:val="55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37D38063" w14:textId="77777777" w:rsidR="00C777B3" w:rsidRPr="000B1C18" w:rsidRDefault="00C777B3" w:rsidP="000B1C18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47F129F6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38D99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C777B3" w:rsidRPr="000B1C18" w14:paraId="03785B1A" w14:textId="77777777" w:rsidTr="00C777B3">
        <w:trPr>
          <w:trHeight w:val="578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38C5AACF" w14:textId="77777777" w:rsidR="00C777B3" w:rsidRPr="000B1C18" w:rsidRDefault="00C777B3" w:rsidP="000B1C18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12369940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Микромир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1DBC1" w14:textId="77777777" w:rsidR="00C777B3" w:rsidRPr="000B1C18" w:rsidRDefault="004B4A86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</w:t>
            </w:r>
          </w:p>
        </w:tc>
      </w:tr>
      <w:tr w:rsidR="00C777B3" w:rsidRPr="000B1C18" w14:paraId="77C4D228" w14:textId="77777777" w:rsidTr="006B6FDE">
        <w:trPr>
          <w:trHeight w:val="732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3B4B9BB5" w14:textId="77777777" w:rsidR="00C777B3" w:rsidRPr="000B1C18" w:rsidRDefault="00C777B3" w:rsidP="000B1C18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5EA14F7C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7334FD" w14:textId="77777777" w:rsidR="00C777B3" w:rsidRPr="000B1C18" w:rsidRDefault="00C777B3" w:rsidP="006E0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  <w:r w:rsidR="006E03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</w:tr>
      <w:tr w:rsidR="00C777B3" w:rsidRPr="000B1C18" w14:paraId="788E6764" w14:textId="77777777" w:rsidTr="006B6FDE">
        <w:trPr>
          <w:trHeight w:val="548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54BF394C" w14:textId="77777777" w:rsidR="00C777B3" w:rsidRPr="000B1C18" w:rsidRDefault="00C777B3" w:rsidP="000B1C18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470600AF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51EE0" w14:textId="77777777" w:rsidR="00C777B3" w:rsidRPr="000B1C18" w:rsidRDefault="006E0372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</w:p>
        </w:tc>
      </w:tr>
      <w:tr w:rsidR="00C777B3" w:rsidRPr="000B1C18" w14:paraId="4017969B" w14:textId="77777777" w:rsidTr="006B6FDE">
        <w:trPr>
          <w:trHeight w:val="670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0A215660" w14:textId="77777777" w:rsidR="00C777B3" w:rsidRPr="000B1C18" w:rsidRDefault="00C777B3" w:rsidP="000B1C18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3BFB5BD8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F4570" w14:textId="77777777" w:rsidR="00C777B3" w:rsidRPr="000B1C18" w:rsidRDefault="00C777B3" w:rsidP="006E037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                      </w:t>
            </w:r>
            <w:r w:rsidR="006E037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5</w:t>
            </w: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777B3" w:rsidRPr="000B1C18" w14:paraId="5AC474A1" w14:textId="77777777" w:rsidTr="006B6FDE">
        <w:trPr>
          <w:trHeight w:val="535"/>
        </w:trPr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63F985A2" w14:textId="77777777" w:rsidR="00C777B3" w:rsidRPr="000B1C18" w:rsidRDefault="00C777B3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9" w:type="dxa"/>
              <w:left w:w="106" w:type="dxa"/>
              <w:bottom w:w="0" w:type="dxa"/>
              <w:right w:w="67" w:type="dxa"/>
            </w:tcMar>
            <w:hideMark/>
          </w:tcPr>
          <w:p w14:paraId="76888312" w14:textId="77777777" w:rsidR="00C777B3" w:rsidRPr="000B1C18" w:rsidRDefault="00C777B3" w:rsidP="000B1C18">
            <w:pPr>
              <w:spacing w:after="0" w:line="240" w:lineRule="auto"/>
              <w:ind w:left="96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946F7" w14:textId="77777777" w:rsidR="00C777B3" w:rsidRPr="000B1C18" w:rsidRDefault="006E0372" w:rsidP="000B1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34</w:t>
            </w:r>
          </w:p>
        </w:tc>
      </w:tr>
    </w:tbl>
    <w:p w14:paraId="3DBB2AEA" w14:textId="77777777" w:rsidR="00821A10" w:rsidRPr="000B1C18" w:rsidRDefault="00821A10" w:rsidP="000B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6A3876" w14:textId="77777777" w:rsidR="0026644B" w:rsidRPr="000B1C18" w:rsidRDefault="0026644B" w:rsidP="000B1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04DE76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1C1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14:paraId="53D7154E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593344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10A10D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2FF588C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F4D11F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075912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F0D3F7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1008F10" w14:textId="77777777" w:rsidR="0026644B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7D149B" w14:textId="77777777" w:rsidR="00821A10" w:rsidRPr="000B1C18" w:rsidRDefault="0026644B" w:rsidP="000B1C18">
      <w:pPr>
        <w:tabs>
          <w:tab w:val="left" w:pos="3615"/>
          <w:tab w:val="center" w:pos="531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B1C1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21A10" w:rsidRPr="000B1C18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670"/>
        <w:gridCol w:w="1984"/>
      </w:tblGrid>
      <w:tr w:rsidR="00821A10" w:rsidRPr="000B1C18" w14:paraId="57C9B047" w14:textId="77777777" w:rsidTr="000B3032">
        <w:tc>
          <w:tcPr>
            <w:tcW w:w="959" w:type="dxa"/>
          </w:tcPr>
          <w:p w14:paraId="328C5633" w14:textId="77777777" w:rsidR="00821A10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276" w:type="dxa"/>
          </w:tcPr>
          <w:p w14:paraId="4CD3BED7" w14:textId="77777777" w:rsidR="00821A10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670" w:type="dxa"/>
          </w:tcPr>
          <w:p w14:paraId="724D0F8D" w14:textId="77777777" w:rsidR="00821A10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</w:tcPr>
          <w:p w14:paraId="115A7F13" w14:textId="77777777" w:rsidR="00821A10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21A10" w:rsidRPr="000B1C18" w14:paraId="67DE1A92" w14:textId="77777777" w:rsidTr="000B3032">
        <w:tc>
          <w:tcPr>
            <w:tcW w:w="959" w:type="dxa"/>
          </w:tcPr>
          <w:p w14:paraId="6F7C6C5B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55D3BA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EA83300" w14:textId="77777777" w:rsidR="00821A10" w:rsidRPr="000B1C18" w:rsidRDefault="000B3032" w:rsidP="000B1C18">
            <w:pPr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Вводное занятие. Удивительная наука – биология.</w:t>
            </w:r>
          </w:p>
        </w:tc>
        <w:tc>
          <w:tcPr>
            <w:tcW w:w="1984" w:type="dxa"/>
          </w:tcPr>
          <w:p w14:paraId="75B97C2F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32" w:rsidRPr="000B1C18" w14:paraId="7085FCFC" w14:textId="77777777" w:rsidTr="000B3032">
        <w:tc>
          <w:tcPr>
            <w:tcW w:w="959" w:type="dxa"/>
          </w:tcPr>
          <w:p w14:paraId="4EAE4AD9" w14:textId="77777777" w:rsidR="000B3032" w:rsidRPr="000B1C18" w:rsidRDefault="000B3032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7A51AF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29C5ACC" w14:textId="77777777" w:rsidR="000B3032" w:rsidRPr="000B1C18" w:rsidRDefault="000B3032" w:rsidP="000B1C18">
            <w:pPr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Правила работы с микроскопом и биологическим оборудованием. Пр. работа: «Изучение строения увеличительных приборов».</w:t>
            </w:r>
          </w:p>
        </w:tc>
        <w:tc>
          <w:tcPr>
            <w:tcW w:w="1984" w:type="dxa"/>
          </w:tcPr>
          <w:p w14:paraId="2354351A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32" w:rsidRPr="000B1C18" w14:paraId="4142F51C" w14:textId="77777777" w:rsidTr="000B3032">
        <w:tc>
          <w:tcPr>
            <w:tcW w:w="959" w:type="dxa"/>
          </w:tcPr>
          <w:p w14:paraId="5F4747E1" w14:textId="77777777" w:rsidR="000B3032" w:rsidRPr="000B1C18" w:rsidRDefault="000B3032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9D7827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0173BD8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</w:rPr>
              <w:t>Методы изучения и приготовления микропрепаратов. Пр. работа: «Знакомство с клетками растений».</w:t>
            </w:r>
          </w:p>
        </w:tc>
        <w:tc>
          <w:tcPr>
            <w:tcW w:w="1984" w:type="dxa"/>
          </w:tcPr>
          <w:p w14:paraId="265FB8D8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32" w:rsidRPr="000B1C18" w14:paraId="5D87A1A7" w14:textId="77777777" w:rsidTr="000B3032">
        <w:tc>
          <w:tcPr>
            <w:tcW w:w="959" w:type="dxa"/>
          </w:tcPr>
          <w:p w14:paraId="40C20751" w14:textId="77777777" w:rsidR="000B3032" w:rsidRPr="000B1C18" w:rsidRDefault="000B3032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9F8797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9218B89" w14:textId="77777777" w:rsidR="000B3032" w:rsidRPr="000B1C18" w:rsidRDefault="000B3032" w:rsidP="000B1C1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Клетка – структурная единица живого организма. Пр. работа:</w:t>
            </w:r>
          </w:p>
          <w:p w14:paraId="16F30554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«Приготовление препарата и изучение строения растительной клетки».</w:t>
            </w:r>
          </w:p>
        </w:tc>
        <w:tc>
          <w:tcPr>
            <w:tcW w:w="1984" w:type="dxa"/>
          </w:tcPr>
          <w:p w14:paraId="0420130E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32" w:rsidRPr="000B1C18" w14:paraId="20427AAE" w14:textId="77777777" w:rsidTr="000B3032">
        <w:tc>
          <w:tcPr>
            <w:tcW w:w="959" w:type="dxa"/>
          </w:tcPr>
          <w:p w14:paraId="37516BE5" w14:textId="77777777" w:rsidR="000B3032" w:rsidRPr="000B1C18" w:rsidRDefault="000B3032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A4FD11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98D5CF3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Клетка – структурная единица живого организма.</w:t>
            </w:r>
            <w:r w:rsidRPr="000B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работа: «Запасные вещества клетки».</w:t>
            </w:r>
          </w:p>
        </w:tc>
        <w:tc>
          <w:tcPr>
            <w:tcW w:w="1984" w:type="dxa"/>
          </w:tcPr>
          <w:p w14:paraId="1F33C613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32" w:rsidRPr="000B1C18" w14:paraId="2277CC57" w14:textId="77777777" w:rsidTr="000B3032">
        <w:tc>
          <w:tcPr>
            <w:tcW w:w="959" w:type="dxa"/>
          </w:tcPr>
          <w:p w14:paraId="31692C65" w14:textId="77777777" w:rsidR="000B3032" w:rsidRPr="000B1C18" w:rsidRDefault="000B3032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D8E799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E39A84E" w14:textId="77777777" w:rsidR="00F8159E" w:rsidRPr="000B1C18" w:rsidRDefault="000B3032" w:rsidP="000B1C1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Простейшие под микроскопом. </w:t>
            </w:r>
            <w:r w:rsidR="00F8159E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Пр. работа:</w:t>
            </w:r>
          </w:p>
          <w:p w14:paraId="64FA9C5D" w14:textId="77777777" w:rsidR="000B3032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«Выращивание простейших».</w:t>
            </w:r>
          </w:p>
        </w:tc>
        <w:tc>
          <w:tcPr>
            <w:tcW w:w="1984" w:type="dxa"/>
          </w:tcPr>
          <w:p w14:paraId="7D4D886E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32" w:rsidRPr="000B1C18" w14:paraId="2811A2E1" w14:textId="77777777" w:rsidTr="000B3032">
        <w:tc>
          <w:tcPr>
            <w:tcW w:w="959" w:type="dxa"/>
          </w:tcPr>
          <w:p w14:paraId="68E6DA21" w14:textId="77777777" w:rsidR="000B3032" w:rsidRPr="000B1C18" w:rsidRDefault="000B3032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4B0A7D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8DE49D6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Простейшие под микроскопом</w:t>
            </w:r>
            <w:r w:rsidR="003D7453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. Пр. </w:t>
            </w:r>
            <w:r w:rsidR="00C930E8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</w:t>
            </w:r>
            <w:r w:rsidR="00F8159E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абота « Изучение строения сенной палочки».</w:t>
            </w:r>
          </w:p>
        </w:tc>
        <w:tc>
          <w:tcPr>
            <w:tcW w:w="1984" w:type="dxa"/>
          </w:tcPr>
          <w:p w14:paraId="52C343EC" w14:textId="77777777" w:rsidR="000B3032" w:rsidRPr="000B1C18" w:rsidRDefault="000B303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59E" w:rsidRPr="000B1C18" w14:paraId="397BBABE" w14:textId="77777777" w:rsidTr="000B3032">
        <w:tc>
          <w:tcPr>
            <w:tcW w:w="959" w:type="dxa"/>
          </w:tcPr>
          <w:p w14:paraId="47A26C07" w14:textId="77777777" w:rsidR="00F8159E" w:rsidRPr="000B1C18" w:rsidRDefault="00F8159E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171DA9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AD9C36C" w14:textId="77777777" w:rsidR="00F8159E" w:rsidRPr="000B1C18" w:rsidRDefault="00F8159E" w:rsidP="000B1C18">
            <w:pPr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1984" w:type="dxa"/>
          </w:tcPr>
          <w:p w14:paraId="4F2AD6B5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59E" w:rsidRPr="000B1C18" w14:paraId="31CF86CC" w14:textId="77777777" w:rsidTr="000B3032">
        <w:tc>
          <w:tcPr>
            <w:tcW w:w="959" w:type="dxa"/>
          </w:tcPr>
          <w:p w14:paraId="5AB7CE75" w14:textId="77777777" w:rsidR="00F8159E" w:rsidRPr="000B1C18" w:rsidRDefault="00F8159E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784AA0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9D3BA16" w14:textId="77777777" w:rsidR="00F8159E" w:rsidRPr="000B1C18" w:rsidRDefault="00F8159E" w:rsidP="000B1C18">
            <w:pPr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Колонии и культуры микроорганизмов. Пр. работа: «Изучение</w:t>
            </w:r>
            <w:r w:rsidR="003D7453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внешнего строения водорослей».</w:t>
            </w:r>
          </w:p>
        </w:tc>
        <w:tc>
          <w:tcPr>
            <w:tcW w:w="1984" w:type="dxa"/>
          </w:tcPr>
          <w:p w14:paraId="6A96AF4A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59E" w:rsidRPr="000B1C18" w14:paraId="7A0CB695" w14:textId="77777777" w:rsidTr="000B3032">
        <w:tc>
          <w:tcPr>
            <w:tcW w:w="959" w:type="dxa"/>
          </w:tcPr>
          <w:p w14:paraId="0172FC95" w14:textId="77777777" w:rsidR="00F8159E" w:rsidRPr="000B1C18" w:rsidRDefault="00F8159E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5083A5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2D72E87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Колонии и культуры микроорганизмов.</w:t>
            </w:r>
          </w:p>
        </w:tc>
        <w:tc>
          <w:tcPr>
            <w:tcW w:w="1984" w:type="dxa"/>
          </w:tcPr>
          <w:p w14:paraId="0420D15E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59E" w:rsidRPr="000B1C18" w14:paraId="0F718DDB" w14:textId="77777777" w:rsidTr="000B3032">
        <w:tc>
          <w:tcPr>
            <w:tcW w:w="959" w:type="dxa"/>
          </w:tcPr>
          <w:p w14:paraId="54C579DC" w14:textId="77777777" w:rsidR="00F8159E" w:rsidRPr="000B1C18" w:rsidRDefault="00F8159E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E0DB98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B55148F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Колонии и культуры микроорганизмов. Пр. работа: «Влияние  природных и лекарственных антибиотиков на рост и развитие микроорганизмов».</w:t>
            </w:r>
          </w:p>
        </w:tc>
        <w:tc>
          <w:tcPr>
            <w:tcW w:w="1984" w:type="dxa"/>
          </w:tcPr>
          <w:p w14:paraId="3A029096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59E" w:rsidRPr="000B1C18" w14:paraId="0D2F1BD8" w14:textId="77777777" w:rsidTr="000B3032">
        <w:tc>
          <w:tcPr>
            <w:tcW w:w="959" w:type="dxa"/>
          </w:tcPr>
          <w:p w14:paraId="125BC95A" w14:textId="77777777" w:rsidR="00F8159E" w:rsidRPr="000B1C18" w:rsidRDefault="00F8159E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483D69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C68DC6D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Колонии и культуры микроорганизмов.</w:t>
            </w:r>
          </w:p>
        </w:tc>
        <w:tc>
          <w:tcPr>
            <w:tcW w:w="1984" w:type="dxa"/>
          </w:tcPr>
          <w:p w14:paraId="5DDD4864" w14:textId="77777777" w:rsidR="00F8159E" w:rsidRPr="000B1C18" w:rsidRDefault="00F8159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585D07C2" w14:textId="77777777" w:rsidTr="000B3032">
        <w:tc>
          <w:tcPr>
            <w:tcW w:w="959" w:type="dxa"/>
          </w:tcPr>
          <w:p w14:paraId="634BD614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60A856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A26DABC" w14:textId="77777777" w:rsidR="00C0070E" w:rsidRPr="000B1C18" w:rsidRDefault="00C0070E" w:rsidP="000B1C1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Колонии и культуры микроорганизмов. Пр. работа:</w:t>
            </w:r>
          </w:p>
          <w:p w14:paraId="6FA242EC" w14:textId="77777777" w:rsidR="00821A10" w:rsidRPr="000B1C18" w:rsidRDefault="006E0372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«Изучение строения плесневых и дрожжевых грибов».</w:t>
            </w:r>
          </w:p>
        </w:tc>
        <w:tc>
          <w:tcPr>
            <w:tcW w:w="1984" w:type="dxa"/>
          </w:tcPr>
          <w:p w14:paraId="3EEE55C4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07AF6005" w14:textId="77777777" w:rsidTr="000B3032">
        <w:tc>
          <w:tcPr>
            <w:tcW w:w="959" w:type="dxa"/>
          </w:tcPr>
          <w:p w14:paraId="03FF893A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40312F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2ABE458" w14:textId="77777777" w:rsidR="00821A10" w:rsidRPr="000B1C18" w:rsidRDefault="00C0070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Флора Красноярского края.</w:t>
            </w:r>
          </w:p>
        </w:tc>
        <w:tc>
          <w:tcPr>
            <w:tcW w:w="1984" w:type="dxa"/>
          </w:tcPr>
          <w:p w14:paraId="3763B8A5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712294D9" w14:textId="77777777" w:rsidTr="000B3032">
        <w:tc>
          <w:tcPr>
            <w:tcW w:w="959" w:type="dxa"/>
          </w:tcPr>
          <w:p w14:paraId="6E035DA1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2BE413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8D966AC" w14:textId="77777777" w:rsidR="00821A10" w:rsidRPr="000B1C18" w:rsidRDefault="00C0070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Внешний облик  растений. Пр. работа: «Изучение внешнего строения растений».</w:t>
            </w:r>
          </w:p>
        </w:tc>
        <w:tc>
          <w:tcPr>
            <w:tcW w:w="1984" w:type="dxa"/>
          </w:tcPr>
          <w:p w14:paraId="0744B00D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7327CD66" w14:textId="77777777" w:rsidTr="000B3032">
        <w:tc>
          <w:tcPr>
            <w:tcW w:w="959" w:type="dxa"/>
          </w:tcPr>
          <w:p w14:paraId="56B53687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F9AFE4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5DD5EF3" w14:textId="77777777" w:rsidR="00821A10" w:rsidRPr="000B1C18" w:rsidRDefault="00C0070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Гербаризация растений. Пр. работа: «Изготовление гербарных образцов»</w:t>
            </w:r>
          </w:p>
        </w:tc>
        <w:tc>
          <w:tcPr>
            <w:tcW w:w="1984" w:type="dxa"/>
          </w:tcPr>
          <w:p w14:paraId="18904EB2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2F1" w:rsidRPr="000B1C18" w14:paraId="6018E81C" w14:textId="77777777" w:rsidTr="000B3032">
        <w:tc>
          <w:tcPr>
            <w:tcW w:w="959" w:type="dxa"/>
          </w:tcPr>
          <w:p w14:paraId="58FFAE9B" w14:textId="77777777" w:rsidR="006A52F1" w:rsidRPr="000B1C18" w:rsidRDefault="006A52F1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DA5995" w14:textId="77777777" w:rsidR="006A52F1" w:rsidRPr="000B1C18" w:rsidRDefault="006A52F1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AAB8AD6" w14:textId="77777777" w:rsidR="006A52F1" w:rsidRPr="000B1C18" w:rsidRDefault="006A52F1" w:rsidP="000B1C18">
            <w:pPr>
              <w:tabs>
                <w:tab w:val="left" w:pos="3870"/>
              </w:tabs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Лекарственные растения Красноярского края.</w:t>
            </w:r>
          </w:p>
        </w:tc>
        <w:tc>
          <w:tcPr>
            <w:tcW w:w="1984" w:type="dxa"/>
          </w:tcPr>
          <w:p w14:paraId="31FA0830" w14:textId="77777777" w:rsidR="006A52F1" w:rsidRPr="000B1C18" w:rsidRDefault="006A52F1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2F1" w:rsidRPr="000B1C18" w14:paraId="64DD408B" w14:textId="77777777" w:rsidTr="000B3032">
        <w:tc>
          <w:tcPr>
            <w:tcW w:w="959" w:type="dxa"/>
          </w:tcPr>
          <w:p w14:paraId="368D6FBC" w14:textId="77777777" w:rsidR="006A52F1" w:rsidRPr="000B1C18" w:rsidRDefault="006A52F1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0458E9" w14:textId="77777777" w:rsidR="006A52F1" w:rsidRPr="000B1C18" w:rsidRDefault="006A52F1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0D3C5C7" w14:textId="77777777" w:rsidR="006A52F1" w:rsidRPr="000B1C18" w:rsidRDefault="006A52F1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Ядовитые растения Красноярского края.</w:t>
            </w:r>
          </w:p>
        </w:tc>
        <w:tc>
          <w:tcPr>
            <w:tcW w:w="1984" w:type="dxa"/>
          </w:tcPr>
          <w:p w14:paraId="775722C1" w14:textId="77777777" w:rsidR="006A52F1" w:rsidRPr="000B1C18" w:rsidRDefault="006A52F1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606718EF" w14:textId="77777777" w:rsidTr="000B3032">
        <w:tc>
          <w:tcPr>
            <w:tcW w:w="959" w:type="dxa"/>
          </w:tcPr>
          <w:p w14:paraId="17020D35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C175A2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CCA975A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Краснокнижные растения Красноярского края.</w:t>
            </w:r>
            <w:r w:rsidR="003012CB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Лес и его обитатели. Изготовление макета.</w:t>
            </w:r>
          </w:p>
        </w:tc>
        <w:tc>
          <w:tcPr>
            <w:tcW w:w="1984" w:type="dxa"/>
          </w:tcPr>
          <w:p w14:paraId="131D26D3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57CB224C" w14:textId="77777777" w:rsidTr="000B3032">
        <w:tc>
          <w:tcPr>
            <w:tcW w:w="959" w:type="dxa"/>
          </w:tcPr>
          <w:p w14:paraId="6E347013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BC6E47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3DF90DB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Комнатные растения – лекари.</w:t>
            </w:r>
          </w:p>
        </w:tc>
        <w:tc>
          <w:tcPr>
            <w:tcW w:w="1984" w:type="dxa"/>
          </w:tcPr>
          <w:p w14:paraId="02C4ED2A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7C6E062E" w14:textId="77777777" w:rsidTr="000B3032">
        <w:tc>
          <w:tcPr>
            <w:tcW w:w="959" w:type="dxa"/>
          </w:tcPr>
          <w:p w14:paraId="26EFA6BD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C6512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C1E3728" w14:textId="77777777" w:rsidR="00821A10" w:rsidRPr="000B1C18" w:rsidRDefault="0017378B" w:rsidP="000B1C18">
            <w:pPr>
              <w:ind w:left="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«Путешествие на Зеленую планету».</w:t>
            </w:r>
          </w:p>
        </w:tc>
        <w:tc>
          <w:tcPr>
            <w:tcW w:w="1984" w:type="dxa"/>
          </w:tcPr>
          <w:p w14:paraId="5E36EEA5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3FC5F80F" w14:textId="77777777" w:rsidTr="000B3032">
        <w:tc>
          <w:tcPr>
            <w:tcW w:w="959" w:type="dxa"/>
          </w:tcPr>
          <w:p w14:paraId="23F0158A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77084D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D866285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Хвойные породы деревьев поселка. Экскурсия.</w:t>
            </w:r>
          </w:p>
        </w:tc>
        <w:tc>
          <w:tcPr>
            <w:tcW w:w="1984" w:type="dxa"/>
          </w:tcPr>
          <w:p w14:paraId="777E350C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76EA2109" w14:textId="77777777" w:rsidTr="000B3032">
        <w:tc>
          <w:tcPr>
            <w:tcW w:w="959" w:type="dxa"/>
          </w:tcPr>
          <w:p w14:paraId="28CA241A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D7CC50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AC61539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Хвойные породы деревьев поселка.</w:t>
            </w:r>
          </w:p>
        </w:tc>
        <w:tc>
          <w:tcPr>
            <w:tcW w:w="1984" w:type="dxa"/>
          </w:tcPr>
          <w:p w14:paraId="6C28DE6E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0D0ED280" w14:textId="77777777" w:rsidTr="000B3032">
        <w:tc>
          <w:tcPr>
            <w:tcW w:w="959" w:type="dxa"/>
          </w:tcPr>
          <w:p w14:paraId="0F0258DF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182D90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298E341" w14:textId="77777777" w:rsidR="00821A10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Жизненные формы растений пришкольного участка.</w:t>
            </w: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Экскурсия.</w:t>
            </w:r>
          </w:p>
        </w:tc>
        <w:tc>
          <w:tcPr>
            <w:tcW w:w="1984" w:type="dxa"/>
          </w:tcPr>
          <w:p w14:paraId="3E52E458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6F46210C" w14:textId="77777777" w:rsidTr="000B3032">
        <w:tc>
          <w:tcPr>
            <w:tcW w:w="959" w:type="dxa"/>
          </w:tcPr>
          <w:p w14:paraId="0CAE2A68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9D8A36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6CBF676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Технология исследовательской деятельности.</w:t>
            </w:r>
          </w:p>
        </w:tc>
        <w:tc>
          <w:tcPr>
            <w:tcW w:w="1984" w:type="dxa"/>
          </w:tcPr>
          <w:p w14:paraId="59BAD339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530F31DC" w14:textId="77777777" w:rsidTr="000B3032">
        <w:tc>
          <w:tcPr>
            <w:tcW w:w="959" w:type="dxa"/>
          </w:tcPr>
          <w:p w14:paraId="706EC669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BEB07D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2859F7A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984" w:type="dxa"/>
          </w:tcPr>
          <w:p w14:paraId="5B43CCA8" w14:textId="77777777" w:rsidR="0017378B" w:rsidRPr="000B1C18" w:rsidRDefault="006B6FDE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содержание.</w:t>
            </w:r>
          </w:p>
        </w:tc>
      </w:tr>
      <w:tr w:rsidR="0017378B" w:rsidRPr="000B1C18" w14:paraId="35538D06" w14:textId="77777777" w:rsidTr="000B3032">
        <w:tc>
          <w:tcPr>
            <w:tcW w:w="959" w:type="dxa"/>
          </w:tcPr>
          <w:p w14:paraId="08F893D3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4BC365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4C93C6F1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984" w:type="dxa"/>
          </w:tcPr>
          <w:p w14:paraId="5C43EFCE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0A0E047C" w14:textId="77777777" w:rsidTr="000B3032">
        <w:tc>
          <w:tcPr>
            <w:tcW w:w="959" w:type="dxa"/>
          </w:tcPr>
          <w:p w14:paraId="6155FB31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9262BD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CE2C1A2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984" w:type="dxa"/>
          </w:tcPr>
          <w:p w14:paraId="422B1694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78B" w:rsidRPr="000B1C18" w14:paraId="64D10DE7" w14:textId="77777777" w:rsidTr="000B3032">
        <w:tc>
          <w:tcPr>
            <w:tcW w:w="959" w:type="dxa"/>
          </w:tcPr>
          <w:p w14:paraId="56CEBEEB" w14:textId="77777777" w:rsidR="0017378B" w:rsidRPr="000B1C18" w:rsidRDefault="0017378B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7F2E36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E1CBC96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Исследовательская деятельность по выбранным темам.</w:t>
            </w:r>
          </w:p>
        </w:tc>
        <w:tc>
          <w:tcPr>
            <w:tcW w:w="1984" w:type="dxa"/>
          </w:tcPr>
          <w:p w14:paraId="1F7BA0B5" w14:textId="77777777" w:rsidR="0017378B" w:rsidRPr="000B1C18" w:rsidRDefault="0017378B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0E8" w:rsidRPr="000B1C18" w14:paraId="20BB8152" w14:textId="77777777" w:rsidTr="000B3032">
        <w:tc>
          <w:tcPr>
            <w:tcW w:w="959" w:type="dxa"/>
          </w:tcPr>
          <w:p w14:paraId="430F4211" w14:textId="77777777" w:rsidR="00C930E8" w:rsidRPr="000B1C18" w:rsidRDefault="00C930E8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665646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0089BF0" w14:textId="77777777" w:rsidR="00C930E8" w:rsidRPr="000B1C18" w:rsidRDefault="00C930E8" w:rsidP="000B1C1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Фауна Красноярского края.</w:t>
            </w:r>
          </w:p>
        </w:tc>
        <w:tc>
          <w:tcPr>
            <w:tcW w:w="1984" w:type="dxa"/>
          </w:tcPr>
          <w:p w14:paraId="45531E3A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28A7D539" w14:textId="77777777" w:rsidTr="000B3032">
        <w:tc>
          <w:tcPr>
            <w:tcW w:w="959" w:type="dxa"/>
          </w:tcPr>
          <w:p w14:paraId="545CEFFE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6FCEE0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860148F" w14:textId="77777777" w:rsidR="00821A10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Птицы Красноярского края.</w:t>
            </w:r>
          </w:p>
        </w:tc>
        <w:tc>
          <w:tcPr>
            <w:tcW w:w="1984" w:type="dxa"/>
          </w:tcPr>
          <w:p w14:paraId="590179BB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A10" w:rsidRPr="000B1C18" w14:paraId="57F6E9D2" w14:textId="77777777" w:rsidTr="000B3032">
        <w:tc>
          <w:tcPr>
            <w:tcW w:w="959" w:type="dxa"/>
          </w:tcPr>
          <w:p w14:paraId="49ABC0D3" w14:textId="77777777" w:rsidR="00821A10" w:rsidRPr="000B1C18" w:rsidRDefault="00821A10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145AD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AAAF4AE" w14:textId="77777777" w:rsidR="00821A10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Следы диких животных</w:t>
            </w:r>
          </w:p>
        </w:tc>
        <w:tc>
          <w:tcPr>
            <w:tcW w:w="1984" w:type="dxa"/>
          </w:tcPr>
          <w:p w14:paraId="0B79BA90" w14:textId="77777777" w:rsidR="00821A10" w:rsidRPr="000B1C18" w:rsidRDefault="00821A10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0E8" w:rsidRPr="000B1C18" w14:paraId="6B9BDAFD" w14:textId="77777777" w:rsidTr="000B3032">
        <w:tc>
          <w:tcPr>
            <w:tcW w:w="959" w:type="dxa"/>
          </w:tcPr>
          <w:p w14:paraId="36751061" w14:textId="77777777" w:rsidR="00C930E8" w:rsidRPr="000B1C18" w:rsidRDefault="00C930E8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023314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36E57F1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Животные красной книги Красноярского края.</w:t>
            </w:r>
          </w:p>
        </w:tc>
        <w:tc>
          <w:tcPr>
            <w:tcW w:w="1984" w:type="dxa"/>
          </w:tcPr>
          <w:p w14:paraId="5B306B93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0E8" w:rsidRPr="000B1C18" w14:paraId="3FC61435" w14:textId="77777777" w:rsidTr="000B3032">
        <w:tc>
          <w:tcPr>
            <w:tcW w:w="959" w:type="dxa"/>
          </w:tcPr>
          <w:p w14:paraId="552D0E06" w14:textId="77777777" w:rsidR="00C930E8" w:rsidRPr="000B1C18" w:rsidRDefault="00C930E8" w:rsidP="000B1C1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7FEE99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2F12513" w14:textId="77777777" w:rsidR="00C930E8" w:rsidRPr="000B1C18" w:rsidRDefault="00C930E8" w:rsidP="000B1C18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Разнообразие насекомых</w:t>
            </w:r>
            <w:r w:rsidR="006B6FDE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  <w:r w:rsidR="006B6FDE" w:rsidRPr="000B1C1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Просмотр фильма о насекомых.</w:t>
            </w:r>
          </w:p>
        </w:tc>
        <w:tc>
          <w:tcPr>
            <w:tcW w:w="1984" w:type="dxa"/>
          </w:tcPr>
          <w:p w14:paraId="4827F3F0" w14:textId="77777777" w:rsidR="00C930E8" w:rsidRPr="000B1C18" w:rsidRDefault="00C930E8" w:rsidP="000B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01FCD0" w14:textId="77777777" w:rsidR="00645FBA" w:rsidRPr="000B1C18" w:rsidRDefault="00645FBA" w:rsidP="000B1C1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4C7CF2" w14:textId="77777777" w:rsidR="003D7453" w:rsidRPr="000B1C18" w:rsidRDefault="003D7453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623165" w14:textId="77777777" w:rsidR="003D7453" w:rsidRPr="000B1C18" w:rsidRDefault="003D7453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0DD598" w14:textId="77777777" w:rsidR="003D7453" w:rsidRPr="000B1C18" w:rsidRDefault="003D7453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80343" w14:textId="77777777" w:rsidR="003D7453" w:rsidRPr="000B1C18" w:rsidRDefault="003D7453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1C90D" w14:textId="77777777" w:rsidR="003D7453" w:rsidRPr="000B1C18" w:rsidRDefault="003D7453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64FADBE6" w14:textId="77777777" w:rsidR="003D7453" w:rsidRPr="000B1C18" w:rsidRDefault="003D7453" w:rsidP="000B1C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Анашкина.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Е.Н.О чём поёт кукушка?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Наблюдаем за птицами.-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развития ,2004.-256с.</w:t>
      </w:r>
    </w:p>
    <w:p w14:paraId="06D30124" w14:textId="77777777" w:rsidR="003D7453" w:rsidRPr="000B1C18" w:rsidRDefault="003D7453" w:rsidP="000B1C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Бинас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Биологический эксперимент в школе.-М.:Просвещение,1990.</w:t>
      </w:r>
    </w:p>
    <w:p w14:paraId="67DF7BD9" w14:textId="77777777" w:rsidR="003D7453" w:rsidRPr="000B1C18" w:rsidRDefault="003D7453" w:rsidP="000B1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-192с .</w:t>
      </w:r>
    </w:p>
    <w:p w14:paraId="039F0F66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Глушинков О.В-Растения пресных вод.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рманный определитель.-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Чебоксары: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время,2013.-132с.</w:t>
      </w:r>
    </w:p>
    <w:p w14:paraId="081E6E2F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Глушинков О.В.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гиидроботаники.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пособие.-Чебоксары: «Новое Время»,2013.-176с.</w:t>
      </w:r>
    </w:p>
    <w:p w14:paraId="1275C869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Гулинкова М.А.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 для проверки знаний учащихся по ботанике.-М.-ТЦ Сфера,2002.-120с.</w:t>
      </w:r>
    </w:p>
    <w:p w14:paraId="4B96149F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Гулинкова М.А.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 для проверки знаний учащихся по зоологии.-М.-ТЦ Сфера,2002.-96с.</w:t>
      </w:r>
    </w:p>
    <w:p w14:paraId="57A2059B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учащихся в современном образовательном пространстве: Сборник статей /под ред. к.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психол. н. А. С. Обухова. — М.: НИИ школьных технологий, 2006.</w:t>
      </w:r>
    </w:p>
    <w:p w14:paraId="7DBDF015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Кривашеева.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экскурсии в школе.-М.:ИКЦ «Март»,2005-256с.</w:t>
      </w:r>
    </w:p>
    <w:p w14:paraId="7AB06197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Ласуков.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Р.Ю.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 водоемов.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Карманный определитель.-М.: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страна 2011,128с.</w:t>
      </w:r>
    </w:p>
    <w:p w14:paraId="5B9CE9BF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грибов,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развивающиеся на древесных растениях.-Москва.: Комитет лесного хозяйства Московской области.</w:t>
      </w:r>
    </w:p>
    <w:p w14:paraId="2DC02306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Никишов А.И. Биология:животные:7 класс: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практикум.-М.:Гуманит. 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 .центр,ВЛАДОС,201.-144с.</w:t>
      </w:r>
    </w:p>
    <w:p w14:paraId="3F0C6077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Карманный 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определитель.: М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Экосистема, 2014 год.-160с.</w:t>
      </w:r>
    </w:p>
    <w:p w14:paraId="58DD936A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Суворова С.А.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Опытническая работа школьников с растениями: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пособие.-Рязань: «РГУ им.С.А.Есенина»,2006.-156с.</w:t>
      </w:r>
    </w:p>
    <w:p w14:paraId="476D2FB6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Н.З. Познавательные задачи по биологии: учебное пособие . – Электрон. дан. / Краснояр. гос. пед. ун-т им. В.П. Астафьева. – Красноярск, 2013.</w:t>
      </w:r>
    </w:p>
    <w:p w14:paraId="42CC29AA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Травников.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экскурсии: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пособие-СПБ.: «Паритет»,2002.-256с.</w:t>
      </w:r>
    </w:p>
    <w:p w14:paraId="2D6742B7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грибов,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развивающиеся на древесных растениях.-Москва.: Комитет лесного хозяйства Московской области.</w:t>
      </w:r>
    </w:p>
    <w:p w14:paraId="6D7725CB" w14:textId="77777777" w:rsidR="003D7453" w:rsidRPr="000B1C18" w:rsidRDefault="003D7453" w:rsidP="000B1C1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Шабалин А.Г.</w:t>
      </w:r>
      <w:r w:rsidR="002952FB"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по батанике.-М.:Вентанограф,2002,120 с.</w:t>
      </w:r>
    </w:p>
    <w:p w14:paraId="0EF1C93F" w14:textId="77777777" w:rsidR="003D7453" w:rsidRPr="000B1C18" w:rsidRDefault="003D7453" w:rsidP="000B1C18">
      <w:pPr>
        <w:shd w:val="clear" w:color="auto" w:fill="FFFFFF"/>
        <w:spacing w:after="0" w:line="240" w:lineRule="auto"/>
        <w:ind w:left="10" w:right="2405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14:paraId="6CC229F6" w14:textId="77777777" w:rsidR="00645FBA" w:rsidRPr="000B1C18" w:rsidRDefault="00645FBA" w:rsidP="000B1C18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45FBA" w:rsidRPr="000B1C18" w:rsidSect="00437E39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A514" w14:textId="77777777" w:rsidR="00437E39" w:rsidRDefault="00437E39" w:rsidP="004D4132">
      <w:pPr>
        <w:spacing w:after="0" w:line="240" w:lineRule="auto"/>
      </w:pPr>
      <w:r>
        <w:separator/>
      </w:r>
    </w:p>
  </w:endnote>
  <w:endnote w:type="continuationSeparator" w:id="0">
    <w:p w14:paraId="38146BF8" w14:textId="77777777" w:rsidR="00437E39" w:rsidRDefault="00437E39" w:rsidP="004D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B1DA" w14:textId="77777777" w:rsidR="00437E39" w:rsidRDefault="00437E39" w:rsidP="004D4132">
      <w:pPr>
        <w:spacing w:after="0" w:line="240" w:lineRule="auto"/>
      </w:pPr>
      <w:r>
        <w:separator/>
      </w:r>
    </w:p>
  </w:footnote>
  <w:footnote w:type="continuationSeparator" w:id="0">
    <w:p w14:paraId="23A5F04A" w14:textId="77777777" w:rsidR="00437E39" w:rsidRDefault="00437E39" w:rsidP="004D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880"/>
    <w:multiLevelType w:val="hybridMultilevel"/>
    <w:tmpl w:val="05B2DE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716A"/>
    <w:multiLevelType w:val="multilevel"/>
    <w:tmpl w:val="86FC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250DF"/>
    <w:multiLevelType w:val="multilevel"/>
    <w:tmpl w:val="61A0B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40FD2"/>
    <w:multiLevelType w:val="hybridMultilevel"/>
    <w:tmpl w:val="346EA9F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A1253A8"/>
    <w:multiLevelType w:val="hybridMultilevel"/>
    <w:tmpl w:val="5FD2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0151"/>
    <w:multiLevelType w:val="hybridMultilevel"/>
    <w:tmpl w:val="5C9E9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2B3C82"/>
    <w:multiLevelType w:val="hybridMultilevel"/>
    <w:tmpl w:val="D0C48D26"/>
    <w:lvl w:ilvl="0" w:tplc="6002AF62">
      <w:start w:val="1"/>
      <w:numFmt w:val="decimal"/>
      <w:lvlText w:val="%1."/>
      <w:lvlJc w:val="left"/>
      <w:pPr>
        <w:ind w:left="370" w:hanging="360"/>
      </w:pPr>
      <w:rPr>
        <w:rFonts w:hint="default"/>
        <w:color w:val="11111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91C4373"/>
    <w:multiLevelType w:val="hybridMultilevel"/>
    <w:tmpl w:val="86A28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DE4DFB"/>
    <w:multiLevelType w:val="hybridMultilevel"/>
    <w:tmpl w:val="C470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DF3"/>
    <w:multiLevelType w:val="hybridMultilevel"/>
    <w:tmpl w:val="08842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623102"/>
    <w:multiLevelType w:val="hybridMultilevel"/>
    <w:tmpl w:val="D62E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033D5"/>
    <w:multiLevelType w:val="hybridMultilevel"/>
    <w:tmpl w:val="5FD2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0B96"/>
    <w:multiLevelType w:val="hybridMultilevel"/>
    <w:tmpl w:val="76E49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310F13"/>
    <w:multiLevelType w:val="hybridMultilevel"/>
    <w:tmpl w:val="5FD2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2AEF"/>
    <w:multiLevelType w:val="multilevel"/>
    <w:tmpl w:val="B4F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917E09"/>
    <w:multiLevelType w:val="multilevel"/>
    <w:tmpl w:val="D200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D269F"/>
    <w:multiLevelType w:val="hybridMultilevel"/>
    <w:tmpl w:val="A8043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0223D9"/>
    <w:multiLevelType w:val="hybridMultilevel"/>
    <w:tmpl w:val="DA602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B451E"/>
    <w:multiLevelType w:val="multilevel"/>
    <w:tmpl w:val="B2D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1779C"/>
    <w:multiLevelType w:val="multilevel"/>
    <w:tmpl w:val="E49C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A03F6F"/>
    <w:multiLevelType w:val="multilevel"/>
    <w:tmpl w:val="8E7C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D61CE"/>
    <w:multiLevelType w:val="hybridMultilevel"/>
    <w:tmpl w:val="EB6C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841385">
    <w:abstractNumId w:val="18"/>
  </w:num>
  <w:num w:numId="2" w16cid:durableId="704060636">
    <w:abstractNumId w:val="2"/>
  </w:num>
  <w:num w:numId="3" w16cid:durableId="1110859238">
    <w:abstractNumId w:val="15"/>
  </w:num>
  <w:num w:numId="4" w16cid:durableId="879514166">
    <w:abstractNumId w:val="1"/>
  </w:num>
  <w:num w:numId="5" w16cid:durableId="53504834">
    <w:abstractNumId w:val="9"/>
  </w:num>
  <w:num w:numId="6" w16cid:durableId="1084646295">
    <w:abstractNumId w:val="12"/>
  </w:num>
  <w:num w:numId="7" w16cid:durableId="1773286013">
    <w:abstractNumId w:val="0"/>
  </w:num>
  <w:num w:numId="8" w16cid:durableId="1623683066">
    <w:abstractNumId w:val="7"/>
  </w:num>
  <w:num w:numId="9" w16cid:durableId="373849068">
    <w:abstractNumId w:val="17"/>
  </w:num>
  <w:num w:numId="10" w16cid:durableId="494692293">
    <w:abstractNumId w:val="3"/>
  </w:num>
  <w:num w:numId="11" w16cid:durableId="113403420">
    <w:abstractNumId w:val="21"/>
  </w:num>
  <w:num w:numId="12" w16cid:durableId="982807813">
    <w:abstractNumId w:val="16"/>
  </w:num>
  <w:num w:numId="13" w16cid:durableId="212620891">
    <w:abstractNumId w:val="11"/>
  </w:num>
  <w:num w:numId="14" w16cid:durableId="1863394881">
    <w:abstractNumId w:val="14"/>
  </w:num>
  <w:num w:numId="15" w16cid:durableId="349844416">
    <w:abstractNumId w:val="19"/>
  </w:num>
  <w:num w:numId="16" w16cid:durableId="290289838">
    <w:abstractNumId w:val="13"/>
  </w:num>
  <w:num w:numId="17" w16cid:durableId="831526471">
    <w:abstractNumId w:val="4"/>
  </w:num>
  <w:num w:numId="18" w16cid:durableId="491145513">
    <w:abstractNumId w:val="20"/>
  </w:num>
  <w:num w:numId="19" w16cid:durableId="1591573968">
    <w:abstractNumId w:val="5"/>
  </w:num>
  <w:num w:numId="20" w16cid:durableId="1068648588">
    <w:abstractNumId w:val="10"/>
  </w:num>
  <w:num w:numId="21" w16cid:durableId="1572498813">
    <w:abstractNumId w:val="8"/>
  </w:num>
  <w:num w:numId="22" w16cid:durableId="1062021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49A"/>
    <w:rsid w:val="00025FDC"/>
    <w:rsid w:val="000B1C18"/>
    <w:rsid w:val="000B3032"/>
    <w:rsid w:val="000E2E71"/>
    <w:rsid w:val="00123682"/>
    <w:rsid w:val="0017378B"/>
    <w:rsid w:val="00174E86"/>
    <w:rsid w:val="001D0876"/>
    <w:rsid w:val="00212055"/>
    <w:rsid w:val="0026644B"/>
    <w:rsid w:val="002952FB"/>
    <w:rsid w:val="003012CB"/>
    <w:rsid w:val="00314BFC"/>
    <w:rsid w:val="003476D9"/>
    <w:rsid w:val="003D7453"/>
    <w:rsid w:val="003E1AEA"/>
    <w:rsid w:val="004306FA"/>
    <w:rsid w:val="00437E39"/>
    <w:rsid w:val="00494B75"/>
    <w:rsid w:val="004B4A86"/>
    <w:rsid w:val="004D4132"/>
    <w:rsid w:val="0050390F"/>
    <w:rsid w:val="005054EE"/>
    <w:rsid w:val="00532E4C"/>
    <w:rsid w:val="005A1670"/>
    <w:rsid w:val="005C0213"/>
    <w:rsid w:val="005E380D"/>
    <w:rsid w:val="00607E9C"/>
    <w:rsid w:val="00645FBA"/>
    <w:rsid w:val="00685859"/>
    <w:rsid w:val="00696F79"/>
    <w:rsid w:val="006A287E"/>
    <w:rsid w:val="006A52F1"/>
    <w:rsid w:val="006B6FDE"/>
    <w:rsid w:val="006E0372"/>
    <w:rsid w:val="007353ED"/>
    <w:rsid w:val="00760FDB"/>
    <w:rsid w:val="007733B5"/>
    <w:rsid w:val="00821A10"/>
    <w:rsid w:val="0085549A"/>
    <w:rsid w:val="008818E0"/>
    <w:rsid w:val="008A4F42"/>
    <w:rsid w:val="00927E3E"/>
    <w:rsid w:val="00946A98"/>
    <w:rsid w:val="00950F92"/>
    <w:rsid w:val="00A5333D"/>
    <w:rsid w:val="00AF770E"/>
    <w:rsid w:val="00C0070E"/>
    <w:rsid w:val="00C777B3"/>
    <w:rsid w:val="00C87E90"/>
    <w:rsid w:val="00C930E8"/>
    <w:rsid w:val="00CA36D1"/>
    <w:rsid w:val="00CA5420"/>
    <w:rsid w:val="00E574D7"/>
    <w:rsid w:val="00EA4E54"/>
    <w:rsid w:val="00EC75F8"/>
    <w:rsid w:val="00F5101E"/>
    <w:rsid w:val="00F73D33"/>
    <w:rsid w:val="00F8159E"/>
    <w:rsid w:val="00F9058D"/>
    <w:rsid w:val="00FA7CDE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5685"/>
  <w15:docId w15:val="{88A73C5B-318E-491B-B5C8-CD06465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20"/>
  </w:style>
  <w:style w:type="paragraph" w:styleId="1">
    <w:name w:val="heading 1"/>
    <w:basedOn w:val="a"/>
    <w:next w:val="a"/>
    <w:link w:val="10"/>
    <w:uiPriority w:val="9"/>
    <w:qFormat/>
    <w:rsid w:val="000B3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54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5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E86"/>
    <w:pPr>
      <w:ind w:left="720"/>
      <w:contextualSpacing/>
    </w:pPr>
  </w:style>
  <w:style w:type="paragraph" w:styleId="a5">
    <w:name w:val="No Spacing"/>
    <w:uiPriority w:val="1"/>
    <w:qFormat/>
    <w:rsid w:val="006A28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B3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4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6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132"/>
  </w:style>
  <w:style w:type="paragraph" w:styleId="aa">
    <w:name w:val="footer"/>
    <w:basedOn w:val="a"/>
    <w:link w:val="ab"/>
    <w:uiPriority w:val="99"/>
    <w:unhideWhenUsed/>
    <w:rsid w:val="004D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8845-1022-42C6-BA2D-64008E61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2024-01-10T07:40:00Z</cp:lastPrinted>
  <dcterms:created xsi:type="dcterms:W3CDTF">2021-11-14T10:28:00Z</dcterms:created>
  <dcterms:modified xsi:type="dcterms:W3CDTF">2024-01-10T08:00:00Z</dcterms:modified>
</cp:coreProperties>
</file>