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E4354" w14:textId="6787904D" w:rsidR="00E40017" w:rsidRDefault="002C4AFA" w:rsidP="002C4A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5BD6">
        <w:rPr>
          <w:rFonts w:ascii="Times New Roman" w:hAnsi="Times New Roman" w:cs="Times New Roman"/>
          <w:b/>
          <w:bCs/>
          <w:sz w:val="32"/>
          <w:szCs w:val="32"/>
        </w:rPr>
        <w:t>Результаты школьного этапа муниципального конкурса «Учитель года 2022-23»</w:t>
      </w:r>
    </w:p>
    <w:p w14:paraId="56B7BB4E" w14:textId="77777777" w:rsidR="00485BD6" w:rsidRPr="00485BD6" w:rsidRDefault="00485BD6" w:rsidP="002C4A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030"/>
        <w:gridCol w:w="4030"/>
        <w:gridCol w:w="2657"/>
        <w:gridCol w:w="2657"/>
      </w:tblGrid>
      <w:tr w:rsidR="00485BD6" w14:paraId="58EE62FD" w14:textId="433A9F34" w:rsidTr="00485BD6">
        <w:tc>
          <w:tcPr>
            <w:tcW w:w="796" w:type="dxa"/>
          </w:tcPr>
          <w:p w14:paraId="2084B879" w14:textId="18DC0DFA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№:</w:t>
            </w:r>
          </w:p>
        </w:tc>
        <w:tc>
          <w:tcPr>
            <w:tcW w:w="4030" w:type="dxa"/>
          </w:tcPr>
          <w:p w14:paraId="1EA5C3B0" w14:textId="09D3A199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учителя:</w:t>
            </w:r>
          </w:p>
        </w:tc>
        <w:tc>
          <w:tcPr>
            <w:tcW w:w="4030" w:type="dxa"/>
          </w:tcPr>
          <w:p w14:paraId="58510696" w14:textId="189B888A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урока, класс:</w:t>
            </w:r>
          </w:p>
        </w:tc>
        <w:tc>
          <w:tcPr>
            <w:tcW w:w="2657" w:type="dxa"/>
          </w:tcPr>
          <w:p w14:paraId="3776858E" w14:textId="6D5A9624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за испытание (</w:t>
            </w:r>
            <w:r w:rsidR="00CE33C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CE33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CE33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57" w:type="dxa"/>
          </w:tcPr>
          <w:p w14:paraId="67FDAEBB" w14:textId="71CF9F63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</w:tr>
      <w:tr w:rsidR="00485BD6" w14:paraId="7EF5D8ED" w14:textId="30650565" w:rsidTr="00485BD6">
        <w:tc>
          <w:tcPr>
            <w:tcW w:w="796" w:type="dxa"/>
          </w:tcPr>
          <w:p w14:paraId="4C586BE9" w14:textId="47A56F58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</w:tcPr>
          <w:p w14:paraId="46167D5D" w14:textId="77777777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Гунарь Полина Михайловна</w:t>
            </w:r>
          </w:p>
          <w:p w14:paraId="63909012" w14:textId="77777777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0A7FA" w14:textId="3903D85F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20A915F6" w14:textId="50C54518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«Органы чувств», 3а класс</w:t>
            </w:r>
          </w:p>
        </w:tc>
        <w:tc>
          <w:tcPr>
            <w:tcW w:w="2657" w:type="dxa"/>
          </w:tcPr>
          <w:p w14:paraId="11BC46D3" w14:textId="4ADD5991" w:rsidR="00485BD6" w:rsidRDefault="00CE33C7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+ 63 = 131</w:t>
            </w:r>
          </w:p>
        </w:tc>
        <w:tc>
          <w:tcPr>
            <w:tcW w:w="2657" w:type="dxa"/>
          </w:tcPr>
          <w:p w14:paraId="4D9E4922" w14:textId="5332FB7C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85BD6" w14:paraId="76E9E1DD" w14:textId="6A0C13B5" w:rsidTr="00485BD6">
        <w:tc>
          <w:tcPr>
            <w:tcW w:w="796" w:type="dxa"/>
          </w:tcPr>
          <w:p w14:paraId="388FF8DB" w14:textId="30AD4DAC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0" w:type="dxa"/>
          </w:tcPr>
          <w:p w14:paraId="1AE64707" w14:textId="77777777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Валерия Валериевна</w:t>
            </w:r>
          </w:p>
          <w:p w14:paraId="064AADAC" w14:textId="3BF40165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14:paraId="79F5573A" w14:textId="0D8D2ACB" w:rsidR="00485BD6" w:rsidRPr="002C4AFA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“Shopping”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3б класс</w:t>
            </w:r>
          </w:p>
        </w:tc>
        <w:tc>
          <w:tcPr>
            <w:tcW w:w="2657" w:type="dxa"/>
          </w:tcPr>
          <w:p w14:paraId="542051AB" w14:textId="18C51887" w:rsidR="00485BD6" w:rsidRDefault="00CE33C7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+ 53 = 107</w:t>
            </w:r>
          </w:p>
        </w:tc>
        <w:tc>
          <w:tcPr>
            <w:tcW w:w="2657" w:type="dxa"/>
          </w:tcPr>
          <w:p w14:paraId="5F975A20" w14:textId="2507A701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85BD6" w14:paraId="5A3BEAA4" w14:textId="4401034B" w:rsidTr="00485BD6">
        <w:tc>
          <w:tcPr>
            <w:tcW w:w="796" w:type="dxa"/>
          </w:tcPr>
          <w:p w14:paraId="642FF524" w14:textId="03899D00" w:rsidR="00485BD6" w:rsidRDefault="00485BD6" w:rsidP="002C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0" w:type="dxa"/>
          </w:tcPr>
          <w:p w14:paraId="1EDC4B4F" w14:textId="67CA947D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Виктория Александровна </w:t>
            </w:r>
          </w:p>
        </w:tc>
        <w:tc>
          <w:tcPr>
            <w:tcW w:w="4030" w:type="dxa"/>
          </w:tcPr>
          <w:p w14:paraId="0441D864" w14:textId="56453B61" w:rsidR="00485BD6" w:rsidRDefault="00485BD6" w:rsidP="00485B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C4AF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Социально-экономическое развитие страны в первой четверти XIX в.»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9 класс</w:t>
            </w:r>
          </w:p>
        </w:tc>
        <w:tc>
          <w:tcPr>
            <w:tcW w:w="2657" w:type="dxa"/>
          </w:tcPr>
          <w:p w14:paraId="6D171AC4" w14:textId="37EF55F1" w:rsidR="00485BD6" w:rsidRDefault="00CE33C7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9C754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+ 46 = </w:t>
            </w:r>
            <w:r w:rsidR="009C7545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  <w:bookmarkStart w:id="0" w:name="_GoBack"/>
            <w:bookmarkEnd w:id="0"/>
          </w:p>
        </w:tc>
        <w:tc>
          <w:tcPr>
            <w:tcW w:w="2657" w:type="dxa"/>
          </w:tcPr>
          <w:p w14:paraId="2A6AB203" w14:textId="04BBBB4B" w:rsidR="00485BD6" w:rsidRDefault="00485BD6" w:rsidP="002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14:paraId="23C850AD" w14:textId="15931D32" w:rsidR="002C4AFA" w:rsidRDefault="002C4AFA" w:rsidP="002C4A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22250C" w14:textId="17B2E061" w:rsidR="002C4AFA" w:rsidRPr="002C4AFA" w:rsidRDefault="00485BD6" w:rsidP="002C4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4AFA">
        <w:rPr>
          <w:rFonts w:ascii="Times New Roman" w:hAnsi="Times New Roman" w:cs="Times New Roman"/>
          <w:sz w:val="28"/>
          <w:szCs w:val="28"/>
        </w:rPr>
        <w:t xml:space="preserve">26.12.2022 г.                                                                              </w:t>
      </w:r>
      <w:r w:rsidR="002C4AFA">
        <w:rPr>
          <w:rFonts w:ascii="Times New Roman" w:hAnsi="Times New Roman" w:cs="Times New Roman"/>
          <w:sz w:val="28"/>
          <w:szCs w:val="28"/>
        </w:rPr>
        <w:t>Эксперты: Даньшина И.В., Сахарленко В.А., Дзюрман Е.В.</w:t>
      </w:r>
    </w:p>
    <w:p w14:paraId="47D3CF2C" w14:textId="78F422E2" w:rsidR="002C4AFA" w:rsidRDefault="002C4AFA" w:rsidP="002C4AFA">
      <w:pPr>
        <w:rPr>
          <w:rFonts w:ascii="Times New Roman" w:hAnsi="Times New Roman" w:cs="Times New Roman"/>
          <w:sz w:val="28"/>
          <w:szCs w:val="28"/>
        </w:rPr>
      </w:pPr>
    </w:p>
    <w:sectPr w:rsidR="002C4AFA" w:rsidSect="002C4A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1F"/>
    <w:rsid w:val="002C4AFA"/>
    <w:rsid w:val="00485BD6"/>
    <w:rsid w:val="00583C1F"/>
    <w:rsid w:val="009C7545"/>
    <w:rsid w:val="00CE33C7"/>
    <w:rsid w:val="00E4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CB9"/>
  <w15:chartTrackingRefBased/>
  <w15:docId w15:val="{47F389F6-2B68-48BC-8815-14AC200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2022-12-29T09:35:00Z</dcterms:created>
  <dcterms:modified xsi:type="dcterms:W3CDTF">2022-12-29T09:56:00Z</dcterms:modified>
</cp:coreProperties>
</file>