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2F5" w:rsidRDefault="00352490">
      <w:pPr>
        <w:spacing w:before="76"/>
        <w:ind w:left="141"/>
        <w:jc w:val="center"/>
        <w:rPr>
          <w:b/>
          <w:sz w:val="28"/>
        </w:rPr>
      </w:pPr>
      <w:r>
        <w:rPr>
          <w:b/>
          <w:spacing w:val="-2"/>
          <w:sz w:val="28"/>
        </w:rPr>
        <w:t>Памятка</w:t>
      </w:r>
    </w:p>
    <w:p w:rsidR="00E372F5" w:rsidRDefault="00352490">
      <w:pPr>
        <w:ind w:left="452" w:right="316" w:hanging="1"/>
        <w:jc w:val="center"/>
        <w:rPr>
          <w:b/>
          <w:sz w:val="28"/>
        </w:rPr>
      </w:pPr>
      <w:r>
        <w:rPr>
          <w:b/>
          <w:sz w:val="28"/>
        </w:rPr>
        <w:t>для родителей (законных представителей) обучающихся начальной общеобразовательной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выбору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(модуля)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комплексного учебного курса</w:t>
      </w:r>
    </w:p>
    <w:p w:rsidR="00E372F5" w:rsidRDefault="00352490">
      <w:pPr>
        <w:ind w:left="141" w:right="4"/>
        <w:jc w:val="center"/>
        <w:rPr>
          <w:b/>
          <w:sz w:val="28"/>
        </w:rPr>
      </w:pPr>
      <w:r>
        <w:rPr>
          <w:b/>
          <w:sz w:val="28"/>
        </w:rPr>
        <w:t>«Основы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религиозных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культур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светской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этики»</w:t>
      </w:r>
    </w:p>
    <w:p w:rsidR="00E372F5" w:rsidRDefault="00352490">
      <w:pPr>
        <w:pStyle w:val="a4"/>
        <w:numPr>
          <w:ilvl w:val="0"/>
          <w:numId w:val="2"/>
        </w:numPr>
        <w:tabs>
          <w:tab w:val="left" w:pos="4698"/>
        </w:tabs>
        <w:spacing w:before="322"/>
        <w:jc w:val="both"/>
        <w:rPr>
          <w:b/>
          <w:sz w:val="28"/>
        </w:rPr>
      </w:pPr>
      <w:r>
        <w:rPr>
          <w:b/>
          <w:spacing w:val="-2"/>
          <w:sz w:val="28"/>
        </w:rPr>
        <w:t>Предисловие</w:t>
      </w:r>
    </w:p>
    <w:p w:rsidR="00E372F5" w:rsidRDefault="00352490">
      <w:pPr>
        <w:pStyle w:val="a3"/>
        <w:ind w:left="3844" w:right="0" w:firstLine="0"/>
      </w:pPr>
      <w:r>
        <w:t>Уважаемые</w:t>
      </w:r>
      <w:r>
        <w:rPr>
          <w:spacing w:val="-2"/>
        </w:rPr>
        <w:t xml:space="preserve"> родители!</w:t>
      </w:r>
    </w:p>
    <w:p w:rsidR="00E372F5" w:rsidRDefault="00352490">
      <w:pPr>
        <w:pStyle w:val="a3"/>
        <w:ind w:right="2"/>
      </w:pPr>
      <w:r>
        <w:t>Вам предстоит сделать выбор одного из учебных предметов (модулей) комплексного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светской</w:t>
      </w:r>
      <w:r>
        <w:rPr>
          <w:spacing w:val="-5"/>
        </w:rPr>
        <w:t xml:space="preserve"> </w:t>
      </w:r>
      <w:r>
        <w:t>этики»</w:t>
      </w:r>
      <w:r>
        <w:rPr>
          <w:spacing w:val="-5"/>
        </w:rPr>
        <w:t xml:space="preserve"> </w:t>
      </w:r>
      <w:r>
        <w:t>(ОРКСЭ)</w:t>
      </w:r>
      <w:r>
        <w:rPr>
          <w:spacing w:val="-5"/>
        </w:rPr>
        <w:t xml:space="preserve"> </w:t>
      </w:r>
      <w:r>
        <w:t>для изучения его вашим ребенком в 4 классе.</w:t>
      </w:r>
    </w:p>
    <w:p w:rsidR="00E372F5" w:rsidRDefault="00352490">
      <w:pPr>
        <w:pStyle w:val="a3"/>
      </w:pPr>
      <w:r>
        <w:t>Для российских школьников этот учебный курс стал обязательным с 2012-2013</w:t>
      </w:r>
      <w:r>
        <w:t xml:space="preserve"> учебного</w:t>
      </w:r>
      <w:r>
        <w:rPr>
          <w:spacing w:val="-14"/>
        </w:rPr>
        <w:t xml:space="preserve"> </w:t>
      </w:r>
      <w:r>
        <w:t>года.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учебный</w:t>
      </w:r>
      <w:r>
        <w:rPr>
          <w:spacing w:val="-14"/>
        </w:rPr>
        <w:t xml:space="preserve"> </w:t>
      </w:r>
      <w:r>
        <w:t>процесс</w:t>
      </w:r>
      <w:r>
        <w:rPr>
          <w:spacing w:val="-14"/>
        </w:rPr>
        <w:t xml:space="preserve"> </w:t>
      </w:r>
      <w:r>
        <w:t>этот</w:t>
      </w:r>
      <w:r>
        <w:rPr>
          <w:spacing w:val="-14"/>
        </w:rPr>
        <w:t xml:space="preserve"> </w:t>
      </w:r>
      <w:r>
        <w:t>курс</w:t>
      </w:r>
      <w:r>
        <w:rPr>
          <w:spacing w:val="-14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введён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4"/>
        </w:rPr>
        <w:t xml:space="preserve"> </w:t>
      </w:r>
      <w:r>
        <w:t>совершенствования воспитательной задачи образования и преодоления асоциальных явлений в жизни детей и молодёжи.</w:t>
      </w:r>
    </w:p>
    <w:p w:rsidR="00E372F5" w:rsidRDefault="00352490">
      <w:pPr>
        <w:pStyle w:val="a3"/>
        <w:ind w:right="1"/>
      </w:pPr>
      <w:r>
        <w:t xml:space="preserve">«Современный </w:t>
      </w:r>
      <w:r>
        <w:rPr>
          <w:i/>
        </w:rPr>
        <w:t xml:space="preserve">национальный воспитательный идейный </w:t>
      </w:r>
      <w:r>
        <w:t>высоконравственный, творческий,</w:t>
      </w:r>
      <w:r>
        <w:rPr>
          <w:spacing w:val="-4"/>
        </w:rPr>
        <w:t xml:space="preserve"> </w:t>
      </w:r>
      <w:r>
        <w:t>компетентный</w:t>
      </w:r>
      <w:r>
        <w:rPr>
          <w:spacing w:val="-4"/>
        </w:rPr>
        <w:t xml:space="preserve"> </w:t>
      </w:r>
      <w:r>
        <w:t>гражданин</w:t>
      </w:r>
      <w:r>
        <w:rPr>
          <w:spacing w:val="-4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принимающий</w:t>
      </w:r>
      <w:r>
        <w:rPr>
          <w:spacing w:val="-4"/>
        </w:rPr>
        <w:t xml:space="preserve"> </w:t>
      </w:r>
      <w:r>
        <w:t>судьбу</w:t>
      </w:r>
      <w:r>
        <w:rPr>
          <w:spacing w:val="-4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как свою личную, осознающей ответственность за настоящее и будущее своей страны, укорененный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народа».</w:t>
      </w:r>
      <w:r>
        <w:rPr>
          <w:spacing w:val="-3"/>
        </w:rPr>
        <w:t xml:space="preserve"> </w:t>
      </w:r>
      <w:r>
        <w:t>Гак</w:t>
      </w:r>
      <w:r>
        <w:rPr>
          <w:spacing w:val="-3"/>
        </w:rPr>
        <w:t xml:space="preserve"> </w:t>
      </w:r>
      <w:r>
        <w:rPr>
          <w:spacing w:val="-2"/>
        </w:rPr>
        <w:t>гласит</w:t>
      </w:r>
    </w:p>
    <w:p w:rsidR="00E372F5" w:rsidRDefault="00352490">
      <w:pPr>
        <w:pStyle w:val="a3"/>
        <w:ind w:right="5" w:firstLine="0"/>
      </w:pPr>
      <w:r>
        <w:t>«Концепции духовно-нравственного восп</w:t>
      </w:r>
      <w:r>
        <w:t xml:space="preserve">итания российских школьников», являющаяся составной частью Федеральных государственных образовательных </w:t>
      </w:r>
      <w:r>
        <w:rPr>
          <w:spacing w:val="-2"/>
        </w:rPr>
        <w:t>стандартов.</w:t>
      </w:r>
    </w:p>
    <w:p w:rsidR="00E372F5" w:rsidRDefault="00352490">
      <w:pPr>
        <w:pStyle w:val="a3"/>
        <w:tabs>
          <w:tab w:val="left" w:pos="1097"/>
          <w:tab w:val="left" w:pos="2787"/>
          <w:tab w:val="left" w:pos="2971"/>
          <w:tab w:val="left" w:pos="3694"/>
          <w:tab w:val="left" w:pos="4768"/>
          <w:tab w:val="left" w:pos="6458"/>
          <w:tab w:val="left" w:pos="7560"/>
          <w:tab w:val="left" w:pos="8992"/>
        </w:tabs>
        <w:ind w:right="5"/>
        <w:jc w:val="left"/>
      </w:pPr>
      <w:r>
        <w:rPr>
          <w:spacing w:val="-6"/>
        </w:rPr>
        <w:t>На</w:t>
      </w:r>
      <w:r>
        <w:tab/>
      </w:r>
      <w:r>
        <w:rPr>
          <w:spacing w:val="-2"/>
        </w:rPr>
        <w:t>достижение</w:t>
      </w:r>
      <w:r>
        <w:tab/>
      </w:r>
      <w:r>
        <w:rPr>
          <w:spacing w:val="-2"/>
        </w:rPr>
        <w:t>этого</w:t>
      </w:r>
      <w:r>
        <w:tab/>
      </w:r>
      <w:r>
        <w:rPr>
          <w:spacing w:val="-2"/>
        </w:rPr>
        <w:t>идеала</w:t>
      </w:r>
      <w:r>
        <w:tab/>
      </w:r>
      <w:r>
        <w:rPr>
          <w:spacing w:val="-2"/>
        </w:rPr>
        <w:t>направлены</w:t>
      </w:r>
      <w:r>
        <w:tab/>
      </w:r>
      <w:r>
        <w:rPr>
          <w:spacing w:val="-2"/>
        </w:rPr>
        <w:t>усилия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 xml:space="preserve">субъектов </w:t>
      </w:r>
      <w:r>
        <w:t xml:space="preserve">национальной </w:t>
      </w:r>
      <w:proofErr w:type="gramStart"/>
      <w:r>
        <w:t>жизни:</w:t>
      </w:r>
      <w:r>
        <w:tab/>
      </w:r>
      <w:proofErr w:type="gramEnd"/>
      <w:r>
        <w:tab/>
        <w:t>государства, семьи, школы, политических партий, религиоз</w:t>
      </w:r>
      <w:r>
        <w:t>ных и общественных организаций.</w:t>
      </w:r>
    </w:p>
    <w:p w:rsidR="00E372F5" w:rsidRDefault="00352490">
      <w:pPr>
        <w:pStyle w:val="a3"/>
        <w:ind w:right="5" w:firstLine="357"/>
        <w:jc w:val="left"/>
      </w:pPr>
      <w:r>
        <w:t>Учебный курс ОРКСЭ называется комплексным, потому что состоит из шести</w:t>
      </w:r>
      <w:r>
        <w:rPr>
          <w:spacing w:val="40"/>
        </w:rPr>
        <w:t xml:space="preserve"> </w:t>
      </w:r>
      <w:r>
        <w:t>предметов (модулей):</w:t>
      </w:r>
    </w:p>
    <w:p w:rsidR="00E372F5" w:rsidRDefault="00352490">
      <w:pPr>
        <w:pStyle w:val="a4"/>
        <w:numPr>
          <w:ilvl w:val="0"/>
          <w:numId w:val="1"/>
        </w:numPr>
        <w:tabs>
          <w:tab w:val="left" w:pos="992"/>
        </w:tabs>
        <w:ind w:left="992" w:hanging="493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культуры,</w:t>
      </w:r>
    </w:p>
    <w:p w:rsidR="00E372F5" w:rsidRDefault="00352490">
      <w:pPr>
        <w:pStyle w:val="a4"/>
        <w:numPr>
          <w:ilvl w:val="0"/>
          <w:numId w:val="1"/>
        </w:numPr>
        <w:tabs>
          <w:tab w:val="left" w:pos="992"/>
        </w:tabs>
        <w:ind w:left="992" w:hanging="493"/>
        <w:rPr>
          <w:sz w:val="28"/>
        </w:rPr>
      </w:pP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культуры,</w:t>
      </w:r>
    </w:p>
    <w:p w:rsidR="00E372F5" w:rsidRDefault="00352490">
      <w:pPr>
        <w:pStyle w:val="a4"/>
        <w:numPr>
          <w:ilvl w:val="0"/>
          <w:numId w:val="1"/>
        </w:numPr>
        <w:tabs>
          <w:tab w:val="left" w:pos="992"/>
        </w:tabs>
        <w:ind w:left="992" w:hanging="493"/>
        <w:rPr>
          <w:sz w:val="28"/>
        </w:rPr>
      </w:pP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культуры,</w:t>
      </w:r>
    </w:p>
    <w:p w:rsidR="00E372F5" w:rsidRDefault="00352490">
      <w:pPr>
        <w:pStyle w:val="a4"/>
        <w:numPr>
          <w:ilvl w:val="0"/>
          <w:numId w:val="1"/>
        </w:numPr>
        <w:tabs>
          <w:tab w:val="left" w:pos="992"/>
        </w:tabs>
        <w:ind w:left="992" w:hanging="493"/>
        <w:rPr>
          <w:sz w:val="28"/>
        </w:rPr>
      </w:pP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культуры,</w:t>
      </w:r>
    </w:p>
    <w:p w:rsidR="00E372F5" w:rsidRDefault="00352490">
      <w:pPr>
        <w:pStyle w:val="a4"/>
        <w:numPr>
          <w:ilvl w:val="0"/>
          <w:numId w:val="1"/>
        </w:numPr>
        <w:tabs>
          <w:tab w:val="left" w:pos="992"/>
        </w:tabs>
        <w:ind w:left="992" w:hanging="493"/>
        <w:rPr>
          <w:sz w:val="28"/>
        </w:rPr>
      </w:pP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этики,</w:t>
      </w:r>
    </w:p>
    <w:p w:rsidR="00E372F5" w:rsidRDefault="00352490">
      <w:pPr>
        <w:pStyle w:val="a4"/>
        <w:numPr>
          <w:ilvl w:val="0"/>
          <w:numId w:val="1"/>
        </w:numPr>
        <w:tabs>
          <w:tab w:val="left" w:pos="992"/>
        </w:tabs>
        <w:ind w:left="992" w:hanging="493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-5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культур.</w:t>
      </w:r>
    </w:p>
    <w:p w:rsidR="00E372F5" w:rsidRDefault="00352490">
      <w:pPr>
        <w:pStyle w:val="a3"/>
        <w:ind w:right="0"/>
        <w:jc w:val="left"/>
      </w:pPr>
      <w:r>
        <w:t>Содержание</w:t>
      </w:r>
      <w:r>
        <w:rPr>
          <w:spacing w:val="-18"/>
        </w:rPr>
        <w:t xml:space="preserve"> </w:t>
      </w:r>
      <w:r>
        <w:t>комплексного</w:t>
      </w:r>
      <w:r>
        <w:rPr>
          <w:spacing w:val="-17"/>
        </w:rPr>
        <w:t xml:space="preserve"> </w:t>
      </w:r>
      <w:r>
        <w:t>учебного</w:t>
      </w:r>
      <w:r>
        <w:rPr>
          <w:spacing w:val="-18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ОРКСЭ</w:t>
      </w:r>
      <w:r>
        <w:rPr>
          <w:spacing w:val="-18"/>
        </w:rPr>
        <w:t xml:space="preserve"> </w:t>
      </w:r>
      <w:r>
        <w:t>носит</w:t>
      </w:r>
      <w:r>
        <w:rPr>
          <w:spacing w:val="-17"/>
        </w:rPr>
        <w:t xml:space="preserve"> </w:t>
      </w:r>
      <w:r>
        <w:t>светский</w:t>
      </w:r>
      <w:r>
        <w:rPr>
          <w:spacing w:val="-18"/>
        </w:rPr>
        <w:t xml:space="preserve"> </w:t>
      </w:r>
      <w:r>
        <w:t>(гражданский) характер — у всех модулей единая методологическая и методическая основа.</w:t>
      </w:r>
    </w:p>
    <w:p w:rsidR="00E372F5" w:rsidRDefault="00352490">
      <w:pPr>
        <w:pStyle w:val="a3"/>
        <w:ind w:right="3"/>
      </w:pPr>
      <w:r>
        <w:t>Для России традиционными являются четыре религиозные традиции: пра</w:t>
      </w:r>
      <w:r>
        <w:t>вославие, ислам, буддизм и иудаизм. Каждая из них внесла свой вклад в формирование</w:t>
      </w:r>
      <w:r>
        <w:rPr>
          <w:spacing w:val="43"/>
        </w:rPr>
        <w:t xml:space="preserve"> </w:t>
      </w:r>
      <w:r>
        <w:t>культурного</w:t>
      </w:r>
      <w:r>
        <w:rPr>
          <w:spacing w:val="45"/>
        </w:rPr>
        <w:t xml:space="preserve"> </w:t>
      </w:r>
      <w:r>
        <w:t>облика</w:t>
      </w:r>
      <w:r>
        <w:rPr>
          <w:spacing w:val="46"/>
        </w:rPr>
        <w:t xml:space="preserve"> </w:t>
      </w:r>
      <w:r>
        <w:t>народов,</w:t>
      </w:r>
      <w:r>
        <w:rPr>
          <w:spacing w:val="45"/>
        </w:rPr>
        <w:t xml:space="preserve"> </w:t>
      </w:r>
      <w:r>
        <w:t>входящих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состав</w:t>
      </w:r>
      <w:r>
        <w:rPr>
          <w:spacing w:val="45"/>
        </w:rPr>
        <w:t xml:space="preserve"> </w:t>
      </w:r>
      <w:r>
        <w:t>России.</w:t>
      </w:r>
      <w:r>
        <w:rPr>
          <w:spacing w:val="46"/>
        </w:rPr>
        <w:t xml:space="preserve"> </w:t>
      </w:r>
      <w:r>
        <w:rPr>
          <w:spacing w:val="-2"/>
        </w:rPr>
        <w:t>Причем,</w:t>
      </w:r>
    </w:p>
    <w:p w:rsidR="00E372F5" w:rsidRDefault="00352490">
      <w:pPr>
        <w:pStyle w:val="a3"/>
        <w:ind w:firstLine="0"/>
      </w:pPr>
      <w:r>
        <w:t>«православие имеет особую роль в истории России, в становлении и развитии её духовности и культуры», как гласит</w:t>
      </w:r>
      <w:r>
        <w:t xml:space="preserve"> Закон «О свободе совести и о религиозных объединениях» (№ 125-ФЗ).</w:t>
      </w:r>
    </w:p>
    <w:p w:rsidR="00E372F5" w:rsidRDefault="00352490">
      <w:pPr>
        <w:pStyle w:val="a3"/>
        <w:ind w:right="5"/>
      </w:pPr>
      <w:r>
        <w:t>Граждане, считающие себя нерелигиозными, с уважением относятся к своим религиозным согражданам. Недаром Гимн Российской Федерации начинается словами</w:t>
      </w:r>
      <w:r>
        <w:rPr>
          <w:spacing w:val="-5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священная</w:t>
      </w:r>
      <w:r>
        <w:rPr>
          <w:spacing w:val="-5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держава».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</w:t>
      </w:r>
      <w:r>
        <w:t>ом</w:t>
      </w:r>
      <w:r>
        <w:rPr>
          <w:spacing w:val="-5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Гимне</w:t>
      </w:r>
      <w:r>
        <w:rPr>
          <w:spacing w:val="-5"/>
        </w:rPr>
        <w:t xml:space="preserve"> </w:t>
      </w:r>
      <w:r>
        <w:t>Россия,</w:t>
      </w:r>
      <w:r>
        <w:rPr>
          <w:spacing w:val="-5"/>
        </w:rPr>
        <w:t xml:space="preserve"> </w:t>
      </w:r>
      <w:r>
        <w:t>являющаяся светским государством, прославляется как «хранимая Богом родная земля».</w:t>
      </w:r>
    </w:p>
    <w:p w:rsidR="00E372F5" w:rsidRDefault="00E372F5">
      <w:pPr>
        <w:pStyle w:val="a3"/>
        <w:sectPr w:rsidR="00E372F5">
          <w:type w:val="continuous"/>
          <w:pgSz w:w="11910" w:h="16840"/>
          <w:pgMar w:top="1040" w:right="850" w:bottom="280" w:left="850" w:header="720" w:footer="720" w:gutter="0"/>
          <w:cols w:space="720"/>
        </w:sectPr>
      </w:pPr>
    </w:p>
    <w:p w:rsidR="00E372F5" w:rsidRDefault="00352490">
      <w:pPr>
        <w:pStyle w:val="a3"/>
        <w:spacing w:before="76"/>
        <w:ind w:right="2"/>
      </w:pPr>
      <w:r>
        <w:lastRenderedPageBreak/>
        <w:t>Все модули имеют общую стержневую идею: любовь к Родине — России, единство Российского государства, межнациональное согласие, межконфессион</w:t>
      </w:r>
      <w:r>
        <w:t>альный мир и сотрудничество всех граждан России ради общего блага. Каждый модуль начинается уроком «Россия — наша Родина».</w:t>
      </w:r>
    </w:p>
    <w:p w:rsidR="00E372F5" w:rsidRDefault="00352490">
      <w:pPr>
        <w:pStyle w:val="a3"/>
      </w:pPr>
      <w:r>
        <w:t>Любой выбранный родителями (законными представителями) модуль позволяет дать</w:t>
      </w:r>
      <w:r>
        <w:rPr>
          <w:spacing w:val="-3"/>
        </w:rPr>
        <w:t xml:space="preserve"> </w:t>
      </w:r>
      <w:r>
        <w:t>младшим</w:t>
      </w:r>
      <w:r>
        <w:rPr>
          <w:spacing w:val="-3"/>
        </w:rPr>
        <w:t xml:space="preserve"> </w:t>
      </w:r>
      <w:r>
        <w:t>школьникам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взаимопроникновении религиозной и светской культур, предоставляет возможность обсуждать вопросы нравственного характера с опорой на те культурные особенности исторического наследия России, которые для них представляют наибольшее значение.</w:t>
      </w:r>
    </w:p>
    <w:p w:rsidR="00E372F5" w:rsidRDefault="00352490">
      <w:pPr>
        <w:pStyle w:val="a3"/>
      </w:pPr>
      <w:r>
        <w:t>Учебники для млад</w:t>
      </w:r>
      <w:r>
        <w:t>ших школьников по ОРКСЭ включают обширный иллюстративный материал, в том числе мультимедийные интерактивные материалы.</w:t>
      </w:r>
      <w:r>
        <w:rPr>
          <w:spacing w:val="-16"/>
        </w:rPr>
        <w:t xml:space="preserve"> </w:t>
      </w:r>
      <w:r>
        <w:t>Учитывая</w:t>
      </w:r>
      <w:r>
        <w:rPr>
          <w:spacing w:val="-16"/>
        </w:rPr>
        <w:t xml:space="preserve"> </w:t>
      </w:r>
      <w:r>
        <w:t>возрастные</w:t>
      </w:r>
      <w:r>
        <w:rPr>
          <w:spacing w:val="-16"/>
        </w:rPr>
        <w:t xml:space="preserve"> </w:t>
      </w:r>
      <w:r>
        <w:t>особенности</w:t>
      </w:r>
      <w:r>
        <w:rPr>
          <w:spacing w:val="-16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младшего</w:t>
      </w:r>
      <w:r>
        <w:rPr>
          <w:spacing w:val="-16"/>
        </w:rPr>
        <w:t xml:space="preserve"> </w:t>
      </w:r>
      <w:r>
        <w:t>школьного</w:t>
      </w:r>
      <w:r>
        <w:rPr>
          <w:spacing w:val="-16"/>
        </w:rPr>
        <w:t xml:space="preserve"> </w:t>
      </w:r>
      <w:r>
        <w:t>возраста, они нацелены на коммуникацию обучающихся, способствуя тем самым обмену</w:t>
      </w:r>
      <w:r>
        <w:t xml:space="preserve"> </w:t>
      </w:r>
      <w:r>
        <w:rPr>
          <w:spacing w:val="-2"/>
        </w:rPr>
        <w:t>мнениями.</w:t>
      </w:r>
    </w:p>
    <w:p w:rsidR="00E372F5" w:rsidRDefault="00352490">
      <w:pPr>
        <w:pStyle w:val="a3"/>
      </w:pPr>
      <w:r>
        <w:t>Курс ОРКСЭ входит в состав федерального Базисного образовательного плана,</w:t>
      </w:r>
      <w:r>
        <w:rPr>
          <w:spacing w:val="40"/>
        </w:rPr>
        <w:t xml:space="preserve"> </w:t>
      </w:r>
      <w:r>
        <w:t>а также учебного плана школы, наряду с другими основными предметами, такими как математика, русский язык и другими.</w:t>
      </w:r>
    </w:p>
    <w:p w:rsidR="00E372F5" w:rsidRDefault="00352490">
      <w:pPr>
        <w:pStyle w:val="a3"/>
      </w:pPr>
      <w:r>
        <w:t>Родители учащихся третьего класса на родительском собра</w:t>
      </w:r>
      <w:r>
        <w:t xml:space="preserve">нии выбирают один из этих учебных предметов (модулей), который их дети будут изучать в четвёртом </w:t>
      </w:r>
      <w:r>
        <w:rPr>
          <w:spacing w:val="-2"/>
        </w:rPr>
        <w:t>классе.</w:t>
      </w:r>
    </w:p>
    <w:p w:rsidR="00E372F5" w:rsidRDefault="00352490">
      <w:pPr>
        <w:pStyle w:val="a3"/>
        <w:ind w:right="2"/>
      </w:pPr>
      <w:r>
        <w:t>Комплексный учебный курс ОРКСЭ по своему содержанию имеет культурологический характер, но главная его задача заключается в усилении духовно-нравственно</w:t>
      </w:r>
      <w:r>
        <w:t xml:space="preserve">го и гражданско-патриотического воспитания российских </w:t>
      </w:r>
      <w:r>
        <w:rPr>
          <w:spacing w:val="-2"/>
        </w:rPr>
        <w:t>школьников.</w:t>
      </w:r>
    </w:p>
    <w:p w:rsidR="00E372F5" w:rsidRDefault="00352490">
      <w:pPr>
        <w:pStyle w:val="a3"/>
        <w:ind w:right="5"/>
      </w:pPr>
      <w:r>
        <w:t>Поскольку выбор предмета (модуля) ОРКСЭ имеет важное воспитательное и мировоззренческое значение, то выбор родителей должен быть свободным, информированным и ответственным. Он должен соответ</w:t>
      </w:r>
      <w:r>
        <w:t xml:space="preserve">ствовать </w:t>
      </w:r>
      <w:proofErr w:type="spellStart"/>
      <w:r>
        <w:t>духовнонравственным</w:t>
      </w:r>
      <w:proofErr w:type="spellEnd"/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культурно-историческим</w:t>
      </w:r>
      <w:r>
        <w:rPr>
          <w:spacing w:val="-18"/>
        </w:rPr>
        <w:t xml:space="preserve"> </w:t>
      </w:r>
      <w:r>
        <w:t>традициям</w:t>
      </w:r>
      <w:r>
        <w:rPr>
          <w:spacing w:val="-17"/>
        </w:rPr>
        <w:t xml:space="preserve"> </w:t>
      </w:r>
      <w:r>
        <w:t>Вашей</w:t>
      </w:r>
      <w:r>
        <w:rPr>
          <w:spacing w:val="-18"/>
        </w:rPr>
        <w:t xml:space="preserve"> </w:t>
      </w:r>
      <w:r>
        <w:t>семьи.</w:t>
      </w:r>
      <w:r>
        <w:rPr>
          <w:spacing w:val="-17"/>
        </w:rPr>
        <w:t xml:space="preserve"> </w:t>
      </w:r>
      <w:r>
        <w:t>И,</w:t>
      </w:r>
      <w:r>
        <w:rPr>
          <w:spacing w:val="-18"/>
        </w:rPr>
        <w:t xml:space="preserve"> </w:t>
      </w:r>
      <w:r>
        <w:t>самое важное,</w:t>
      </w:r>
      <w:r>
        <w:rPr>
          <w:spacing w:val="-18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Вы</w:t>
      </w:r>
      <w:r>
        <w:rPr>
          <w:spacing w:val="-18"/>
        </w:rPr>
        <w:t xml:space="preserve"> </w:t>
      </w:r>
      <w:r>
        <w:t>будете</w:t>
      </w:r>
      <w:r>
        <w:rPr>
          <w:spacing w:val="-17"/>
        </w:rPr>
        <w:t xml:space="preserve"> </w:t>
      </w:r>
      <w:r>
        <w:t>содействовать</w:t>
      </w:r>
      <w:r>
        <w:rPr>
          <w:spacing w:val="-18"/>
        </w:rPr>
        <w:t xml:space="preserve"> </w:t>
      </w:r>
      <w:r>
        <w:t>освоению</w:t>
      </w:r>
      <w:r>
        <w:rPr>
          <w:spacing w:val="-17"/>
        </w:rPr>
        <w:t xml:space="preserve"> </w:t>
      </w:r>
      <w:r>
        <w:t>Вашим</w:t>
      </w:r>
      <w:r>
        <w:rPr>
          <w:spacing w:val="-18"/>
        </w:rPr>
        <w:t xml:space="preserve"> </w:t>
      </w:r>
      <w:r>
        <w:t>ребенком</w:t>
      </w:r>
      <w:r>
        <w:rPr>
          <w:spacing w:val="-17"/>
        </w:rPr>
        <w:t xml:space="preserve"> </w:t>
      </w:r>
      <w:r>
        <w:t>выбранного</w:t>
      </w:r>
      <w:r>
        <w:rPr>
          <w:spacing w:val="-18"/>
        </w:rPr>
        <w:t xml:space="preserve"> </w:t>
      </w:r>
      <w:r>
        <w:t>Вами предмета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комплексного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ОРКСЭ,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это,</w:t>
      </w:r>
      <w:r>
        <w:rPr>
          <w:spacing w:val="-3"/>
        </w:rPr>
        <w:t xml:space="preserve"> </w:t>
      </w:r>
      <w:r>
        <w:t>несомненно,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способствовать успешному взаи</w:t>
      </w:r>
      <w:r>
        <w:t xml:space="preserve">модействию семьи и школы в деле </w:t>
      </w:r>
      <w:proofErr w:type="spellStart"/>
      <w:r>
        <w:t>духовнонравственного</w:t>
      </w:r>
      <w:proofErr w:type="spellEnd"/>
      <w:r>
        <w:t xml:space="preserve"> и гражданско-патриотического воспитания наших детей.</w:t>
      </w:r>
    </w:p>
    <w:p w:rsidR="00E372F5" w:rsidRDefault="00352490">
      <w:pPr>
        <w:pStyle w:val="a4"/>
        <w:numPr>
          <w:ilvl w:val="0"/>
          <w:numId w:val="2"/>
        </w:numPr>
        <w:tabs>
          <w:tab w:val="left" w:pos="844"/>
        </w:tabs>
        <w:spacing w:before="322"/>
        <w:ind w:left="844"/>
        <w:jc w:val="center"/>
        <w:rPr>
          <w:b/>
          <w:sz w:val="28"/>
        </w:rPr>
      </w:pPr>
      <w:r>
        <w:rPr>
          <w:b/>
          <w:sz w:val="28"/>
        </w:rPr>
        <w:t>Воспитательные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комплексного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ОРКСЭ</w:t>
      </w:r>
    </w:p>
    <w:p w:rsidR="00E372F5" w:rsidRDefault="00352490">
      <w:pPr>
        <w:pStyle w:val="a3"/>
        <w:spacing w:before="322"/>
        <w:ind w:left="501" w:right="0" w:firstLine="0"/>
      </w:pPr>
      <w:r>
        <w:t>Воспитательные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rPr>
          <w:spacing w:val="-2"/>
        </w:rPr>
        <w:t>ОРКСЭ:</w:t>
      </w:r>
    </w:p>
    <w:p w:rsidR="00E372F5" w:rsidRDefault="00352490">
      <w:pPr>
        <w:pStyle w:val="a4"/>
        <w:numPr>
          <w:ilvl w:val="0"/>
          <w:numId w:val="1"/>
        </w:numPr>
        <w:tabs>
          <w:tab w:val="left" w:pos="848"/>
        </w:tabs>
        <w:ind w:left="141" w:right="7" w:firstLine="360"/>
        <w:jc w:val="both"/>
        <w:rPr>
          <w:sz w:val="28"/>
        </w:rPr>
      </w:pPr>
      <w:r>
        <w:rPr>
          <w:sz w:val="28"/>
        </w:rPr>
        <w:t xml:space="preserve">получение обучающимися знаний о духовно-нравственной культуре народов </w:t>
      </w:r>
      <w:r>
        <w:rPr>
          <w:spacing w:val="-2"/>
          <w:sz w:val="28"/>
        </w:rPr>
        <w:t>России;</w:t>
      </w:r>
    </w:p>
    <w:p w:rsidR="00E372F5" w:rsidRDefault="00352490">
      <w:pPr>
        <w:pStyle w:val="a4"/>
        <w:numPr>
          <w:ilvl w:val="0"/>
          <w:numId w:val="1"/>
        </w:numPr>
        <w:tabs>
          <w:tab w:val="left" w:pos="849"/>
        </w:tabs>
        <w:ind w:left="141" w:right="6" w:firstLine="360"/>
        <w:jc w:val="both"/>
        <w:rPr>
          <w:sz w:val="28"/>
        </w:rPr>
      </w:pPr>
      <w:r>
        <w:rPr>
          <w:sz w:val="28"/>
        </w:rPr>
        <w:t>развитие у школьников представлений о нравственных идеалах и ценностях религиозных и светских традиций народов России;</w:t>
      </w:r>
    </w:p>
    <w:p w:rsidR="00E372F5" w:rsidRDefault="00352490">
      <w:pPr>
        <w:pStyle w:val="a4"/>
        <w:numPr>
          <w:ilvl w:val="0"/>
          <w:numId w:val="1"/>
        </w:numPr>
        <w:tabs>
          <w:tab w:val="left" w:pos="849"/>
        </w:tabs>
        <w:ind w:left="141" w:right="6" w:firstLine="360"/>
        <w:jc w:val="both"/>
        <w:rPr>
          <w:sz w:val="28"/>
        </w:rPr>
      </w:pPr>
      <w:r>
        <w:rPr>
          <w:sz w:val="28"/>
        </w:rPr>
        <w:t xml:space="preserve">развитие </w:t>
      </w:r>
      <w:proofErr w:type="gramStart"/>
      <w:r>
        <w:rPr>
          <w:sz w:val="28"/>
        </w:rPr>
        <w:t>представлений</w:t>
      </w:r>
      <w:proofErr w:type="gramEnd"/>
      <w:r>
        <w:rPr>
          <w:sz w:val="28"/>
        </w:rPr>
        <w:t xml:space="preserve"> обучающихся о значении нравственных норм и ценностей личности, семьи, общества;</w:t>
      </w:r>
    </w:p>
    <w:p w:rsidR="00E372F5" w:rsidRDefault="00352490">
      <w:pPr>
        <w:pStyle w:val="a4"/>
        <w:numPr>
          <w:ilvl w:val="0"/>
          <w:numId w:val="1"/>
        </w:numPr>
        <w:tabs>
          <w:tab w:val="left" w:pos="848"/>
        </w:tabs>
        <w:ind w:left="141" w:right="4" w:firstLine="360"/>
        <w:jc w:val="both"/>
        <w:rPr>
          <w:sz w:val="28"/>
        </w:rPr>
      </w:pPr>
      <w:r>
        <w:rPr>
          <w:sz w:val="28"/>
        </w:rPr>
        <w:t>формирование у детей младш</w:t>
      </w:r>
      <w:r>
        <w:rPr>
          <w:sz w:val="28"/>
        </w:rPr>
        <w:t>его школьного возраста мотивации к осознанному нравственному поведению, основанному на знании и уважении духовно-</w:t>
      </w:r>
      <w:proofErr w:type="gramStart"/>
      <w:r>
        <w:rPr>
          <w:sz w:val="28"/>
        </w:rPr>
        <w:t>нравственных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гражданско-патриотических</w:t>
      </w:r>
      <w:r>
        <w:rPr>
          <w:spacing w:val="40"/>
          <w:sz w:val="28"/>
        </w:rPr>
        <w:t xml:space="preserve">  </w:t>
      </w:r>
      <w:r>
        <w:rPr>
          <w:sz w:val="28"/>
        </w:rPr>
        <w:t>ценностей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традиций</w:t>
      </w:r>
    </w:p>
    <w:p w:rsidR="00E372F5" w:rsidRDefault="00E372F5">
      <w:pPr>
        <w:pStyle w:val="a4"/>
        <w:jc w:val="both"/>
        <w:rPr>
          <w:sz w:val="28"/>
        </w:rPr>
        <w:sectPr w:rsidR="00E372F5">
          <w:pgSz w:w="11910" w:h="16840"/>
          <w:pgMar w:top="1040" w:right="850" w:bottom="280" w:left="850" w:header="720" w:footer="720" w:gutter="0"/>
          <w:cols w:space="720"/>
        </w:sectPr>
      </w:pPr>
    </w:p>
    <w:p w:rsidR="00E372F5" w:rsidRDefault="00352490">
      <w:pPr>
        <w:pStyle w:val="a3"/>
        <w:spacing w:before="76"/>
        <w:ind w:right="0" w:firstLine="0"/>
      </w:pPr>
      <w:r>
        <w:lastRenderedPageBreak/>
        <w:t>народов</w:t>
      </w:r>
      <w:r>
        <w:rPr>
          <w:spacing w:val="-4"/>
        </w:rPr>
        <w:t xml:space="preserve"> </w:t>
      </w:r>
      <w:r>
        <w:rPr>
          <w:spacing w:val="-2"/>
        </w:rPr>
        <w:t>России.</w:t>
      </w:r>
    </w:p>
    <w:p w:rsidR="00E372F5" w:rsidRDefault="00352490">
      <w:pPr>
        <w:pStyle w:val="a4"/>
        <w:numPr>
          <w:ilvl w:val="0"/>
          <w:numId w:val="2"/>
        </w:numPr>
        <w:tabs>
          <w:tab w:val="left" w:pos="768"/>
          <w:tab w:val="left" w:pos="4611"/>
        </w:tabs>
        <w:spacing w:before="322"/>
        <w:ind w:left="4611" w:right="206" w:hanging="4269"/>
        <w:jc w:val="left"/>
        <w:rPr>
          <w:b/>
          <w:sz w:val="28"/>
        </w:rPr>
      </w:pPr>
      <w:r>
        <w:rPr>
          <w:b/>
          <w:sz w:val="28"/>
        </w:rPr>
        <w:t>Правовые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принципы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</w:t>
      </w:r>
      <w:r>
        <w:rPr>
          <w:b/>
          <w:sz w:val="28"/>
        </w:rPr>
        <w:t>мплексного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курса </w:t>
      </w:r>
      <w:r>
        <w:rPr>
          <w:b/>
          <w:spacing w:val="-2"/>
          <w:sz w:val="28"/>
        </w:rPr>
        <w:t>ОРКСЭ?</w:t>
      </w:r>
    </w:p>
    <w:p w:rsidR="00E372F5" w:rsidRDefault="00352490">
      <w:pPr>
        <w:pStyle w:val="a3"/>
        <w:spacing w:before="322"/>
        <w:ind w:right="3"/>
      </w:pPr>
      <w:r>
        <w:t>Изучение учащимися российских школ и выбор одного из предметов комплексного учебного курса ОРКСЭ предусмотрен Законом «Об образовании в Российской Федерации» (№ 273-ФЗ).</w:t>
      </w:r>
    </w:p>
    <w:p w:rsidR="00E372F5" w:rsidRDefault="00352490">
      <w:pPr>
        <w:pStyle w:val="a3"/>
        <w:ind w:left="501" w:right="0" w:firstLine="0"/>
      </w:pPr>
      <w:r>
        <w:t>Уважаемые</w:t>
      </w:r>
      <w:r>
        <w:rPr>
          <w:spacing w:val="-2"/>
        </w:rPr>
        <w:t xml:space="preserve"> родители!</w:t>
      </w:r>
    </w:p>
    <w:p w:rsidR="00E372F5" w:rsidRDefault="00352490">
      <w:pPr>
        <w:pStyle w:val="a3"/>
      </w:pPr>
      <w:r>
        <w:t>Внимательно</w:t>
      </w:r>
      <w:r>
        <w:rPr>
          <w:spacing w:val="-12"/>
        </w:rPr>
        <w:t xml:space="preserve"> </w:t>
      </w:r>
      <w:r>
        <w:t>ознакомьтесь,</w:t>
      </w:r>
      <w:r>
        <w:rPr>
          <w:spacing w:val="-12"/>
        </w:rPr>
        <w:t xml:space="preserve"> </w:t>
      </w:r>
      <w:r>
        <w:t>пожалуйста,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ни</w:t>
      </w:r>
      <w:r>
        <w:t>жеследующими</w:t>
      </w:r>
      <w:r>
        <w:rPr>
          <w:spacing w:val="-12"/>
        </w:rPr>
        <w:t xml:space="preserve"> </w:t>
      </w:r>
      <w:r>
        <w:t>пунктами</w:t>
      </w:r>
      <w:r>
        <w:rPr>
          <w:spacing w:val="-12"/>
        </w:rPr>
        <w:t xml:space="preserve"> </w:t>
      </w:r>
      <w:r>
        <w:t>статьи</w:t>
      </w:r>
      <w:r>
        <w:rPr>
          <w:spacing w:val="-12"/>
        </w:rPr>
        <w:t xml:space="preserve"> </w:t>
      </w:r>
      <w:r>
        <w:t>87 этого Закона, касающимися выбора и изучения учебного предмета (модуля), входящего в комплексный курс ОРКСЭ.</w:t>
      </w:r>
    </w:p>
    <w:p w:rsidR="00E372F5" w:rsidRDefault="00352490">
      <w:pPr>
        <w:pStyle w:val="a3"/>
      </w:pPr>
      <w:r>
        <w:t>Пункт 1-й этой статьи («Особенности изучения основ духовно-нравственной культуры народов Российской Федерации») гласит, что учебные предметы, курсы, дисциплины (модули), включенные в основные общеобразовательные программы, вводятся в систему образования «в</w:t>
      </w:r>
      <w:r>
        <w:t xml:space="preserve"> целях формирования и развития личности в соответствии с семейными и общественными духовно-нравственными и социокультурными ценностями».</w:t>
      </w:r>
    </w:p>
    <w:p w:rsidR="00E372F5" w:rsidRDefault="00352490">
      <w:pPr>
        <w:pStyle w:val="a3"/>
        <w:ind w:right="3"/>
      </w:pPr>
      <w:r>
        <w:t>Поскольку Законом ставится цель формирования и развития личности прежде всего в соответствии с семейными ценностями, то</w:t>
      </w:r>
      <w:r>
        <w:t xml:space="preserve"> «выбор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обучающихся» (п.2, ст.87, № 273-ФЗ).</w:t>
      </w:r>
    </w:p>
    <w:p w:rsidR="00E372F5" w:rsidRDefault="00352490" w:rsidP="00352490">
      <w:pPr>
        <w:pStyle w:val="a3"/>
        <w:tabs>
          <w:tab w:val="left" w:pos="1526"/>
          <w:tab w:val="left" w:pos="2065"/>
          <w:tab w:val="left" w:pos="2235"/>
          <w:tab w:val="left" w:pos="3483"/>
          <w:tab w:val="left" w:pos="3633"/>
          <w:tab w:val="left" w:pos="4737"/>
          <w:tab w:val="left" w:pos="6383"/>
          <w:tab w:val="left" w:pos="6415"/>
          <w:tab w:val="left" w:pos="7178"/>
          <w:tab w:val="left" w:pos="8097"/>
          <w:tab w:val="left" w:pos="8522"/>
          <w:tab w:val="left" w:pos="9051"/>
        </w:tabs>
        <w:jc w:val="left"/>
      </w:pPr>
      <w:r>
        <w:rPr>
          <w:spacing w:val="-4"/>
        </w:rPr>
        <w:t>Этим</w:t>
      </w:r>
      <w:r>
        <w:tab/>
      </w:r>
      <w:r>
        <w:rPr>
          <w:spacing w:val="-6"/>
        </w:rPr>
        <w:t>же</w:t>
      </w:r>
      <w:r>
        <w:tab/>
      </w:r>
      <w:r>
        <w:tab/>
      </w:r>
      <w:r>
        <w:rPr>
          <w:spacing w:val="-2"/>
        </w:rPr>
        <w:t>Законом</w:t>
      </w:r>
      <w:r>
        <w:tab/>
      </w:r>
      <w:r>
        <w:tab/>
      </w:r>
      <w:r>
        <w:rPr>
          <w:spacing w:val="-2"/>
        </w:rPr>
        <w:t>предусматривается,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«прим</w:t>
      </w:r>
      <w:r>
        <w:rPr>
          <w:spacing w:val="-2"/>
        </w:rPr>
        <w:t>ерные</w:t>
      </w:r>
      <w:r>
        <w:tab/>
      </w:r>
      <w:r>
        <w:rPr>
          <w:spacing w:val="-2"/>
        </w:rPr>
        <w:t xml:space="preserve">основные </w:t>
      </w:r>
      <w:r>
        <w:t>образовательные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предметов,</w:t>
      </w:r>
      <w:r>
        <w:rPr>
          <w:spacing w:val="80"/>
        </w:rPr>
        <w:t xml:space="preserve"> </w:t>
      </w:r>
      <w:r>
        <w:t>курсов,</w:t>
      </w:r>
      <w:r>
        <w:rPr>
          <w:spacing w:val="80"/>
        </w:rPr>
        <w:t xml:space="preserve"> </w:t>
      </w:r>
      <w:r>
        <w:t>дисциплин</w:t>
      </w:r>
      <w:r>
        <w:rPr>
          <w:spacing w:val="80"/>
        </w:rPr>
        <w:t xml:space="preserve"> </w:t>
      </w:r>
      <w:r>
        <w:t>(модулей),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основах</w:t>
      </w:r>
      <w:r>
        <w:rPr>
          <w:spacing w:val="-5"/>
        </w:rPr>
        <w:t xml:space="preserve"> </w:t>
      </w:r>
      <w:r>
        <w:t xml:space="preserve">духовно- </w:t>
      </w:r>
      <w:r>
        <w:rPr>
          <w:spacing w:val="-2"/>
        </w:rPr>
        <w:t>нравственной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народов</w:t>
      </w:r>
      <w:r>
        <w:tab/>
      </w:r>
      <w:r>
        <w:rPr>
          <w:spacing w:val="-2"/>
        </w:rPr>
        <w:t>Российской</w:t>
      </w:r>
      <w:r>
        <w:tab/>
      </w:r>
      <w:r>
        <w:tab/>
      </w:r>
      <w:r>
        <w:rPr>
          <w:spacing w:val="-2"/>
        </w:rPr>
        <w:t>Федерации,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 xml:space="preserve">нравственных </w:t>
      </w:r>
      <w:r>
        <w:t>принципах, об исторически</w:t>
      </w:r>
      <w:r>
        <w:t>х и культурных традициях мировой религии (мировых религий),</w:t>
      </w:r>
      <w:r>
        <w:rPr>
          <w:spacing w:val="40"/>
        </w:rPr>
        <w:t xml:space="preserve"> </w:t>
      </w:r>
      <w:r>
        <w:t>проходят</w:t>
      </w:r>
      <w:r>
        <w:rPr>
          <w:spacing w:val="40"/>
        </w:rPr>
        <w:t xml:space="preserve"> </w:t>
      </w:r>
      <w:r>
        <w:t>экспертизу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централизованной</w:t>
      </w:r>
      <w:r>
        <w:rPr>
          <w:spacing w:val="40"/>
        </w:rPr>
        <w:t xml:space="preserve"> </w:t>
      </w:r>
      <w:r>
        <w:t>религиозной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на предмет</w:t>
      </w:r>
      <w:r>
        <w:rPr>
          <w:spacing w:val="40"/>
        </w:rPr>
        <w:t xml:space="preserve"> </w:t>
      </w:r>
      <w:r>
        <w:t>соответствия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вероучению,</w:t>
      </w:r>
      <w:r>
        <w:rPr>
          <w:spacing w:val="40"/>
        </w:rPr>
        <w:t xml:space="preserve"> </w:t>
      </w:r>
      <w:r>
        <w:t>историческим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культурным </w:t>
      </w:r>
      <w:r>
        <w:rPr>
          <w:spacing w:val="-2"/>
        </w:rPr>
        <w:t>традициям</w:t>
      </w:r>
      <w:r>
        <w:t xml:space="preserve"> </w:t>
      </w:r>
      <w:bookmarkStart w:id="0" w:name="_GoBack"/>
      <w:bookmarkEnd w:id="0"/>
      <w:r>
        <w:t>этой</w:t>
      </w:r>
      <w:r>
        <w:rPr>
          <w:spacing w:val="-6"/>
        </w:rPr>
        <w:t xml:space="preserve"> </w:t>
      </w:r>
      <w:r>
        <w:t>организации»</w:t>
      </w:r>
      <w:r>
        <w:rPr>
          <w:spacing w:val="-4"/>
        </w:rPr>
        <w:t xml:space="preserve"> </w:t>
      </w:r>
      <w:r>
        <w:t>(</w:t>
      </w:r>
      <w:proofErr w:type="spellStart"/>
      <w:r>
        <w:t>п.З</w:t>
      </w:r>
      <w:proofErr w:type="spellEnd"/>
      <w:r>
        <w:t>.</w:t>
      </w:r>
      <w:r>
        <w:rPr>
          <w:spacing w:val="-4"/>
        </w:rPr>
        <w:t xml:space="preserve"> </w:t>
      </w:r>
      <w:r>
        <w:t>ст.87,№273-</w:t>
      </w:r>
      <w:r>
        <w:rPr>
          <w:spacing w:val="-4"/>
        </w:rPr>
        <w:t>Ф3).</w:t>
      </w:r>
    </w:p>
    <w:p w:rsidR="00E372F5" w:rsidRDefault="00352490">
      <w:pPr>
        <w:pStyle w:val="a3"/>
        <w:ind w:right="3"/>
      </w:pPr>
      <w:r>
        <w:t>Пункт 6 ст. 87 этого Закона гласит, что «к учебно-методическому обеспечению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принципах,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 традициях мировой религии (мировых религий), а также учебных предметов, курсов, дисциплин (модулей) в области теологии привлекаются соответствующие централизованные религиозные организации».</w:t>
      </w:r>
    </w:p>
    <w:p w:rsidR="00E372F5" w:rsidRDefault="00352490">
      <w:pPr>
        <w:pStyle w:val="a3"/>
        <w:ind w:right="3"/>
      </w:pPr>
      <w:r>
        <w:t xml:space="preserve">Знание указанных пунктов </w:t>
      </w:r>
      <w:r>
        <w:t>Закона «Об образовании в Российской Федерации» (</w:t>
      </w:r>
      <w:proofErr w:type="spellStart"/>
      <w:r>
        <w:t>пп</w:t>
      </w:r>
      <w:proofErr w:type="spellEnd"/>
      <w:r>
        <w:t xml:space="preserve">. 1-3,6 ст. 87, № 273-ФЗ) поможет Вам выбрать предмет (модуль) ОРКСЭ, соответствующий вашему мировоззрению, а также </w:t>
      </w:r>
      <w:proofErr w:type="spellStart"/>
      <w:r>
        <w:t>духовнонравственным</w:t>
      </w:r>
      <w:proofErr w:type="spellEnd"/>
      <w:r>
        <w:t xml:space="preserve"> и культурно-историческим традициям вашей семьи.</w:t>
      </w:r>
    </w:p>
    <w:p w:rsidR="00E372F5" w:rsidRDefault="00E372F5">
      <w:pPr>
        <w:pStyle w:val="a3"/>
        <w:sectPr w:rsidR="00E372F5">
          <w:pgSz w:w="11910" w:h="16840"/>
          <w:pgMar w:top="1040" w:right="850" w:bottom="280" w:left="850" w:header="720" w:footer="720" w:gutter="0"/>
          <w:cols w:space="720"/>
        </w:sectPr>
      </w:pPr>
    </w:p>
    <w:p w:rsidR="00E372F5" w:rsidRDefault="00352490">
      <w:pPr>
        <w:pStyle w:val="a4"/>
        <w:numPr>
          <w:ilvl w:val="0"/>
          <w:numId w:val="2"/>
        </w:numPr>
        <w:tabs>
          <w:tab w:val="left" w:pos="849"/>
        </w:tabs>
        <w:spacing w:before="78"/>
        <w:ind w:left="141" w:right="4" w:firstLine="360"/>
        <w:jc w:val="left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порядок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выбора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(законными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представителями) обучающихся одного из предметов (модулей) комплексного курса ОРКСЭ</w:t>
      </w:r>
    </w:p>
    <w:p w:rsidR="00E372F5" w:rsidRDefault="00352490">
      <w:pPr>
        <w:pStyle w:val="a3"/>
        <w:spacing w:before="322"/>
        <w:ind w:left="501" w:right="0" w:firstLine="0"/>
      </w:pPr>
      <w:r>
        <w:t>Уважаемые</w:t>
      </w:r>
      <w:r>
        <w:rPr>
          <w:spacing w:val="-2"/>
        </w:rPr>
        <w:t xml:space="preserve"> родители!</w:t>
      </w:r>
    </w:p>
    <w:p w:rsidR="00E372F5" w:rsidRDefault="00352490">
      <w:pPr>
        <w:pStyle w:val="a3"/>
        <w:ind w:right="3"/>
      </w:pPr>
      <w:r>
        <w:t>На родительском собрании по выбору предмета (модуля) ОРКСЭ Вам предоставляется возможность ознакомиться с целью вве</w:t>
      </w:r>
      <w:r>
        <w:t>дения в учебный процесс ОРКСЭ,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воспитательными</w:t>
      </w:r>
      <w:r>
        <w:rPr>
          <w:spacing w:val="-18"/>
        </w:rPr>
        <w:t xml:space="preserve"> </w:t>
      </w:r>
      <w:r>
        <w:t>задачами</w:t>
      </w:r>
      <w:r>
        <w:rPr>
          <w:spacing w:val="-17"/>
        </w:rPr>
        <w:t xml:space="preserve"> </w:t>
      </w:r>
      <w:r>
        <w:t>предметов</w:t>
      </w:r>
      <w:r>
        <w:rPr>
          <w:spacing w:val="-18"/>
        </w:rPr>
        <w:t xml:space="preserve"> </w:t>
      </w:r>
      <w:r>
        <w:t>(модулей),</w:t>
      </w:r>
      <w:r>
        <w:rPr>
          <w:spacing w:val="-17"/>
        </w:rPr>
        <w:t xml:space="preserve"> </w:t>
      </w:r>
      <w:r>
        <w:t>входящих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состав</w:t>
      </w:r>
      <w:r>
        <w:rPr>
          <w:spacing w:val="-18"/>
        </w:rPr>
        <w:t xml:space="preserve"> </w:t>
      </w:r>
      <w:r>
        <w:t>этого комплексного учебного курса, а также с учебными пособиями.</w:t>
      </w:r>
    </w:p>
    <w:p w:rsidR="00E372F5" w:rsidRDefault="00352490">
      <w:pPr>
        <w:pStyle w:val="a3"/>
        <w:ind w:right="5"/>
      </w:pPr>
      <w:r>
        <w:t>В начале собрания происходит информирование Вас, родителей (законных представителей) обучающих</w:t>
      </w:r>
      <w:r>
        <w:t>ся, о Вашем праве на выбор. При этом никто не имеет права склонять Вас к какому-либо выбору под предлогами: удобство для учителя, школы, класса, отсутствие возможностей обеспечить выбор, отсутствие подготовленных учителей, учебников и под другими предлогам</w:t>
      </w:r>
      <w:r>
        <w:t>и.</w:t>
      </w:r>
    </w:p>
    <w:p w:rsidR="00E372F5" w:rsidRDefault="00352490">
      <w:pPr>
        <w:pStyle w:val="a3"/>
        <w:ind w:right="2"/>
      </w:pPr>
      <w:r>
        <w:t>Как говорилось выше, согласно п.2, ст.87 Закона «Об образовании в Российской Федерации» «выбор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</w:t>
      </w:r>
      <w:r>
        <w:t>елями) обучающихся». Никто не имеет права и отговаривать Вас от Вашего выбора. Даже если, выбирая модуль ОРКСЭ, Вы оказались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меньшинстве,</w:t>
      </w:r>
      <w:r>
        <w:rPr>
          <w:spacing w:val="-16"/>
        </w:rPr>
        <w:t xml:space="preserve"> </w:t>
      </w:r>
      <w:r>
        <w:t>Вашему</w:t>
      </w:r>
      <w:r>
        <w:rPr>
          <w:spacing w:val="-16"/>
        </w:rPr>
        <w:t xml:space="preserve"> </w:t>
      </w:r>
      <w:r>
        <w:t>ребенку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любом</w:t>
      </w:r>
      <w:r>
        <w:rPr>
          <w:spacing w:val="-16"/>
        </w:rPr>
        <w:t xml:space="preserve"> </w:t>
      </w:r>
      <w:r>
        <w:t>случае</w:t>
      </w:r>
      <w:r>
        <w:rPr>
          <w:spacing w:val="-16"/>
        </w:rPr>
        <w:t xml:space="preserve"> </w:t>
      </w:r>
      <w:r>
        <w:t>должно</w:t>
      </w:r>
      <w:r>
        <w:rPr>
          <w:spacing w:val="-16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обеспечено преподавание этого предмета.</w:t>
      </w:r>
    </w:p>
    <w:p w:rsidR="00E372F5" w:rsidRDefault="00352490">
      <w:pPr>
        <w:pStyle w:val="a3"/>
      </w:pPr>
      <w:r>
        <w:t>Именно Вы, родители, имеете преимущественное право на обучение и воспитание Ваших детей. И поэтому при выборе модуля ОРКСЭ Вы можете свободно ориентироваться на культуру и традиции, принятые в Вашей семье, на желание изучать свою религиозную и (или) культу</w:t>
      </w:r>
      <w:r>
        <w:t>рно-историческую традицию.</w:t>
      </w:r>
    </w:p>
    <w:p w:rsidR="00E372F5" w:rsidRDefault="00352490">
      <w:pPr>
        <w:pStyle w:val="a3"/>
        <w:ind w:right="3"/>
      </w:pPr>
      <w:r>
        <w:t>Если на собрании присутствует представитель централизованной религиозной организации, представляющий один из модулей ОРКСЭ, то ему предоставляется возможность сказать о содержании и задачах предмета по конкретному модулю религиоз</w:t>
      </w:r>
      <w:r>
        <w:t>ной культуры.</w:t>
      </w:r>
    </w:p>
    <w:p w:rsidR="00E372F5" w:rsidRDefault="00352490">
      <w:pPr>
        <w:pStyle w:val="a3"/>
      </w:pPr>
      <w:r>
        <w:t>На родительском собрании по выбору модуля во время представления содержания конкретного модуля не допускаются критика иных модулей или мировоззренческие споры. Данное собрание — не дискуссионный клуб, то есть не место для дискуссий по мировоз</w:t>
      </w:r>
      <w:r>
        <w:t>зренческим вопросам.</w:t>
      </w:r>
    </w:p>
    <w:p w:rsidR="00E372F5" w:rsidRDefault="00352490">
      <w:pPr>
        <w:pStyle w:val="a3"/>
      </w:pPr>
      <w:r>
        <w:t>В преподавании модулей ОРКСЭ могут использоваться учебники, включенные</w:t>
      </w:r>
      <w:r>
        <w:rPr>
          <w:spacing w:val="40"/>
        </w:rPr>
        <w:t xml:space="preserve"> </w:t>
      </w:r>
      <w:r>
        <w:t xml:space="preserve">в приказ Министерства образования и науки Российской Федерации «Об утверждении федерального перечня учебников, рекомендуемых к использованию при реализации имеющих </w:t>
      </w:r>
      <w:r>
        <w:t>государственную аккредитацию образовательных программ начального общего, основного общего, среднего общего образования».</w:t>
      </w:r>
    </w:p>
    <w:p w:rsidR="00E372F5" w:rsidRDefault="00352490">
      <w:pPr>
        <w:pStyle w:val="a3"/>
      </w:pPr>
      <w:r>
        <w:t xml:space="preserve">При выборе учебных пособий по основам религиозных культур должно учитываться следующее положение Закона «Об образовании в Российской </w:t>
      </w:r>
      <w:r>
        <w:rPr>
          <w:spacing w:val="-2"/>
        </w:rPr>
        <w:t>Фе</w:t>
      </w:r>
      <w:r>
        <w:rPr>
          <w:spacing w:val="-2"/>
        </w:rPr>
        <w:t>дерации»:</w:t>
      </w:r>
    </w:p>
    <w:p w:rsidR="00E372F5" w:rsidRDefault="00352490">
      <w:pPr>
        <w:pStyle w:val="a3"/>
        <w:ind w:right="5"/>
      </w:pPr>
      <w:r>
        <w:t>«Примерные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</w:t>
      </w:r>
      <w:r>
        <w:rPr>
          <w:spacing w:val="80"/>
        </w:rPr>
        <w:t xml:space="preserve"> </w:t>
      </w:r>
      <w:r>
        <w:t>принципах,</w:t>
      </w:r>
      <w:r>
        <w:rPr>
          <w:spacing w:val="80"/>
        </w:rPr>
        <w:t xml:space="preserve"> </w:t>
      </w:r>
      <w:r>
        <w:t>о</w:t>
      </w:r>
      <w:r>
        <w:t>б</w:t>
      </w:r>
      <w:r>
        <w:rPr>
          <w:spacing w:val="80"/>
        </w:rPr>
        <w:t xml:space="preserve"> </w:t>
      </w:r>
      <w:r>
        <w:t>исторических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культурных</w:t>
      </w:r>
      <w:r>
        <w:rPr>
          <w:spacing w:val="80"/>
        </w:rPr>
        <w:t xml:space="preserve"> </w:t>
      </w:r>
      <w:r>
        <w:t>традициях</w:t>
      </w:r>
      <w:r>
        <w:rPr>
          <w:spacing w:val="80"/>
        </w:rPr>
        <w:t xml:space="preserve"> </w:t>
      </w:r>
      <w:r>
        <w:t>мировой</w:t>
      </w:r>
    </w:p>
    <w:p w:rsidR="00E372F5" w:rsidRDefault="00E372F5">
      <w:pPr>
        <w:pStyle w:val="a3"/>
        <w:sectPr w:rsidR="00E372F5">
          <w:pgSz w:w="11910" w:h="16840"/>
          <w:pgMar w:top="1360" w:right="850" w:bottom="280" w:left="850" w:header="720" w:footer="720" w:gutter="0"/>
          <w:cols w:space="720"/>
        </w:sectPr>
      </w:pPr>
    </w:p>
    <w:p w:rsidR="00E372F5" w:rsidRDefault="00352490">
      <w:pPr>
        <w:pStyle w:val="a3"/>
        <w:spacing w:before="76"/>
        <w:ind w:right="5" w:firstLine="0"/>
      </w:pPr>
      <w:r>
        <w:lastRenderedPageBreak/>
        <w:t>религии (мировых религий), проходят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организации» (</w:t>
      </w:r>
      <w:proofErr w:type="spellStart"/>
      <w:r>
        <w:t>п.З</w:t>
      </w:r>
      <w:proofErr w:type="spellEnd"/>
      <w:r>
        <w:t>. ст.87, №273-Ф3).</w:t>
      </w:r>
    </w:p>
    <w:p w:rsidR="00E372F5" w:rsidRDefault="00352490">
      <w:pPr>
        <w:pStyle w:val="a3"/>
      </w:pPr>
      <w:r>
        <w:t>Следует также знать, что работа по сове</w:t>
      </w:r>
      <w:r>
        <w:t>ршенствованию учебных пособий для комплексного учебного курса ОРКСЭ продолжается.</w:t>
      </w:r>
    </w:p>
    <w:p w:rsidR="00E372F5" w:rsidRDefault="00352490">
      <w:pPr>
        <w:pStyle w:val="a3"/>
      </w:pPr>
      <w:r>
        <w:t>Уважаемые</w:t>
      </w:r>
      <w:r>
        <w:rPr>
          <w:spacing w:val="-2"/>
        </w:rPr>
        <w:t xml:space="preserve"> </w:t>
      </w:r>
      <w:r>
        <w:t>родители!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выбираете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(модуль)</w:t>
      </w:r>
      <w:r>
        <w:rPr>
          <w:spacing w:val="-2"/>
        </w:rPr>
        <w:t xml:space="preserve"> </w:t>
      </w:r>
      <w:r>
        <w:t>ОРКСЭ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его Вашим</w:t>
      </w:r>
      <w:r>
        <w:rPr>
          <w:spacing w:val="-4"/>
        </w:rPr>
        <w:t xml:space="preserve"> </w:t>
      </w:r>
      <w:r>
        <w:t>ребёнком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классе.</w:t>
      </w:r>
      <w:r>
        <w:rPr>
          <w:spacing w:val="-4"/>
        </w:rPr>
        <w:t xml:space="preserve"> </w:t>
      </w:r>
      <w:r>
        <w:t>Впоследствии,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исключительных</w:t>
      </w:r>
      <w:r>
        <w:rPr>
          <w:spacing w:val="-4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допускается изменение Вашего выбора. В этом случае Вы должны обратиться к руководителю (директору) образовательной организации лично или с письменным заявлением. Изменение выбора должно быть оформлено новым Вашим заявлением, также должно сохраняться в обра</w:t>
      </w:r>
      <w:r>
        <w:t xml:space="preserve">зовательной организации, вместе с их первоначальным </w:t>
      </w:r>
      <w:r>
        <w:rPr>
          <w:spacing w:val="-2"/>
        </w:rPr>
        <w:t>заявлением.</w:t>
      </w:r>
    </w:p>
    <w:p w:rsidR="00E372F5" w:rsidRDefault="00352490">
      <w:pPr>
        <w:pStyle w:val="a3"/>
        <w:ind w:right="6"/>
      </w:pPr>
      <w:r>
        <w:t>Преподавать ОРКСЭ могут учителя (учителя-предметники по гуманитарным дисциплинам и учителя начальных классов), успешно прошедшие соответствующую подготовку.</w:t>
      </w:r>
    </w:p>
    <w:p w:rsidR="00E372F5" w:rsidRDefault="00352490">
      <w:pPr>
        <w:pStyle w:val="a3"/>
        <w:ind w:right="5"/>
      </w:pPr>
      <w:r>
        <w:t>Программа ОРКСЭ разработана в соотв</w:t>
      </w:r>
      <w:r>
        <w:t>етствии с требованиями Федерального государственного</w:t>
      </w:r>
      <w:r>
        <w:rPr>
          <w:spacing w:val="63"/>
          <w:w w:val="150"/>
        </w:rPr>
        <w:t xml:space="preserve"> </w:t>
      </w:r>
      <w:r>
        <w:t>образовательного</w:t>
      </w:r>
      <w:r>
        <w:rPr>
          <w:spacing w:val="65"/>
          <w:w w:val="150"/>
        </w:rPr>
        <w:t xml:space="preserve"> </w:t>
      </w:r>
      <w:r>
        <w:t>стандарта</w:t>
      </w:r>
      <w:r>
        <w:rPr>
          <w:spacing w:val="65"/>
          <w:w w:val="150"/>
        </w:rPr>
        <w:t xml:space="preserve"> </w:t>
      </w:r>
      <w:r>
        <w:t>начального</w:t>
      </w:r>
      <w:r>
        <w:rPr>
          <w:spacing w:val="65"/>
          <w:w w:val="150"/>
        </w:rPr>
        <w:t xml:space="preserve"> </w:t>
      </w:r>
      <w:r>
        <w:t>общего</w:t>
      </w:r>
      <w:r>
        <w:rPr>
          <w:spacing w:val="66"/>
          <w:w w:val="150"/>
        </w:rPr>
        <w:t xml:space="preserve"> </w:t>
      </w:r>
      <w:r>
        <w:rPr>
          <w:spacing w:val="-2"/>
        </w:rPr>
        <w:t>образования,</w:t>
      </w:r>
    </w:p>
    <w:p w:rsidR="00E372F5" w:rsidRDefault="00352490">
      <w:pPr>
        <w:pStyle w:val="a3"/>
        <w:ind w:right="5" w:firstLine="0"/>
      </w:pPr>
      <w:r>
        <w:t>«Стратегии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года», и связывает в единое целое обучение и воспитание. Курс ОРКСЭ обесп</w:t>
      </w:r>
      <w:r>
        <w:t>ечивает содержание</w:t>
      </w:r>
      <w:r>
        <w:rPr>
          <w:spacing w:val="-10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нацеленных</w:t>
      </w:r>
      <w:r>
        <w:rPr>
          <w:spacing w:val="-10"/>
        </w:rPr>
        <w:t xml:space="preserve"> </w:t>
      </w:r>
      <w:r>
        <w:t>именно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нравственное</w:t>
      </w:r>
      <w:r>
        <w:rPr>
          <w:spacing w:val="-10"/>
        </w:rPr>
        <w:t xml:space="preserve"> </w:t>
      </w:r>
      <w:r>
        <w:t>воспитание учащихся, а не только на получение ими знаний, умений и учебных навыков.</w:t>
      </w:r>
    </w:p>
    <w:p w:rsidR="00E372F5" w:rsidRDefault="00352490">
      <w:pPr>
        <w:pStyle w:val="a3"/>
        <w:ind w:right="2"/>
      </w:pPr>
      <w:r>
        <w:t xml:space="preserve">Одна из важнейших задач курса ОРКСЭ — патриотическое воспитание школьников. Как уже было сказано, </w:t>
      </w:r>
      <w:r>
        <w:t>каждый учебный предмет (модуль) ОРКСЭ начинается с урока «Россия — наша Родина». А заканчивать учебный год рекомендуется составлением проекта, который также должен быть направлен на гражданско- патриотическое воспитание школьников.</w:t>
      </w:r>
    </w:p>
    <w:p w:rsidR="00E372F5" w:rsidRDefault="00352490">
      <w:pPr>
        <w:pStyle w:val="a3"/>
        <w:ind w:left="501" w:right="0" w:firstLine="0"/>
      </w:pPr>
      <w:r>
        <w:t>Уважаемые</w:t>
      </w:r>
      <w:r>
        <w:rPr>
          <w:spacing w:val="-2"/>
        </w:rPr>
        <w:t xml:space="preserve"> родители!</w:t>
      </w:r>
    </w:p>
    <w:p w:rsidR="00E372F5" w:rsidRDefault="00352490">
      <w:pPr>
        <w:pStyle w:val="a3"/>
        <w:ind w:firstLine="0"/>
      </w:pPr>
      <w:r>
        <w:t>Убед</w:t>
      </w:r>
      <w:r>
        <w:t>ительно просим Вас отнестись к выбору предмета (модуля) ОРКСЭ со вниманием и ответственностью. Надеемся на то, что полноценное сотрудничество семьи и школы в деле духовно-нравственного воспитания детей принесёт свои добрые плоды.</w:t>
      </w:r>
    </w:p>
    <w:sectPr w:rsidR="00E372F5">
      <w:pgSz w:w="11910" w:h="16840"/>
      <w:pgMar w:top="104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A2355"/>
    <w:multiLevelType w:val="hybridMultilevel"/>
    <w:tmpl w:val="46F6B962"/>
    <w:lvl w:ilvl="0" w:tplc="72709430">
      <w:start w:val="1"/>
      <w:numFmt w:val="decimal"/>
      <w:lvlText w:val="%1."/>
      <w:lvlJc w:val="left"/>
      <w:pPr>
        <w:ind w:left="469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F0BF72">
      <w:numFmt w:val="bullet"/>
      <w:lvlText w:val="•"/>
      <w:lvlJc w:val="left"/>
      <w:pPr>
        <w:ind w:left="5250" w:hanging="708"/>
      </w:pPr>
      <w:rPr>
        <w:rFonts w:hint="default"/>
        <w:lang w:val="ru-RU" w:eastAsia="en-US" w:bidi="ar-SA"/>
      </w:rPr>
    </w:lvl>
    <w:lvl w:ilvl="2" w:tplc="1574520A">
      <w:numFmt w:val="bullet"/>
      <w:lvlText w:val="•"/>
      <w:lvlJc w:val="left"/>
      <w:pPr>
        <w:ind w:left="5801" w:hanging="708"/>
      </w:pPr>
      <w:rPr>
        <w:rFonts w:hint="default"/>
        <w:lang w:val="ru-RU" w:eastAsia="en-US" w:bidi="ar-SA"/>
      </w:rPr>
    </w:lvl>
    <w:lvl w:ilvl="3" w:tplc="C03AF230">
      <w:numFmt w:val="bullet"/>
      <w:lvlText w:val="•"/>
      <w:lvlJc w:val="left"/>
      <w:pPr>
        <w:ind w:left="6351" w:hanging="708"/>
      </w:pPr>
      <w:rPr>
        <w:rFonts w:hint="default"/>
        <w:lang w:val="ru-RU" w:eastAsia="en-US" w:bidi="ar-SA"/>
      </w:rPr>
    </w:lvl>
    <w:lvl w:ilvl="4" w:tplc="A4B0A592">
      <w:numFmt w:val="bullet"/>
      <w:lvlText w:val="•"/>
      <w:lvlJc w:val="left"/>
      <w:pPr>
        <w:ind w:left="6902" w:hanging="708"/>
      </w:pPr>
      <w:rPr>
        <w:rFonts w:hint="default"/>
        <w:lang w:val="ru-RU" w:eastAsia="en-US" w:bidi="ar-SA"/>
      </w:rPr>
    </w:lvl>
    <w:lvl w:ilvl="5" w:tplc="59EC28E8">
      <w:numFmt w:val="bullet"/>
      <w:lvlText w:val="•"/>
      <w:lvlJc w:val="left"/>
      <w:pPr>
        <w:ind w:left="7453" w:hanging="708"/>
      </w:pPr>
      <w:rPr>
        <w:rFonts w:hint="default"/>
        <w:lang w:val="ru-RU" w:eastAsia="en-US" w:bidi="ar-SA"/>
      </w:rPr>
    </w:lvl>
    <w:lvl w:ilvl="6" w:tplc="AEB0171C">
      <w:numFmt w:val="bullet"/>
      <w:lvlText w:val="•"/>
      <w:lvlJc w:val="left"/>
      <w:pPr>
        <w:ind w:left="8003" w:hanging="708"/>
      </w:pPr>
      <w:rPr>
        <w:rFonts w:hint="default"/>
        <w:lang w:val="ru-RU" w:eastAsia="en-US" w:bidi="ar-SA"/>
      </w:rPr>
    </w:lvl>
    <w:lvl w:ilvl="7" w:tplc="F768EE86">
      <w:numFmt w:val="bullet"/>
      <w:lvlText w:val="•"/>
      <w:lvlJc w:val="left"/>
      <w:pPr>
        <w:ind w:left="8554" w:hanging="708"/>
      </w:pPr>
      <w:rPr>
        <w:rFonts w:hint="default"/>
        <w:lang w:val="ru-RU" w:eastAsia="en-US" w:bidi="ar-SA"/>
      </w:rPr>
    </w:lvl>
    <w:lvl w:ilvl="8" w:tplc="278CA87A">
      <w:numFmt w:val="bullet"/>
      <w:lvlText w:val="•"/>
      <w:lvlJc w:val="left"/>
      <w:pPr>
        <w:ind w:left="9104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4E653024"/>
    <w:multiLevelType w:val="hybridMultilevel"/>
    <w:tmpl w:val="FFA4000A"/>
    <w:lvl w:ilvl="0" w:tplc="E3BC5480">
      <w:numFmt w:val="bullet"/>
      <w:lvlText w:val="-"/>
      <w:lvlJc w:val="left"/>
      <w:pPr>
        <w:ind w:left="142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D6A2D0">
      <w:numFmt w:val="bullet"/>
      <w:lvlText w:val="•"/>
      <w:lvlJc w:val="left"/>
      <w:pPr>
        <w:ind w:left="1146" w:hanging="494"/>
      </w:pPr>
      <w:rPr>
        <w:rFonts w:hint="default"/>
        <w:lang w:val="ru-RU" w:eastAsia="en-US" w:bidi="ar-SA"/>
      </w:rPr>
    </w:lvl>
    <w:lvl w:ilvl="2" w:tplc="AD8C5116">
      <w:numFmt w:val="bullet"/>
      <w:lvlText w:val="•"/>
      <w:lvlJc w:val="left"/>
      <w:pPr>
        <w:ind w:left="2153" w:hanging="494"/>
      </w:pPr>
      <w:rPr>
        <w:rFonts w:hint="default"/>
        <w:lang w:val="ru-RU" w:eastAsia="en-US" w:bidi="ar-SA"/>
      </w:rPr>
    </w:lvl>
    <w:lvl w:ilvl="3" w:tplc="23307346">
      <w:numFmt w:val="bullet"/>
      <w:lvlText w:val="•"/>
      <w:lvlJc w:val="left"/>
      <w:pPr>
        <w:ind w:left="3159" w:hanging="494"/>
      </w:pPr>
      <w:rPr>
        <w:rFonts w:hint="default"/>
        <w:lang w:val="ru-RU" w:eastAsia="en-US" w:bidi="ar-SA"/>
      </w:rPr>
    </w:lvl>
    <w:lvl w:ilvl="4" w:tplc="C8C4B6B8">
      <w:numFmt w:val="bullet"/>
      <w:lvlText w:val="•"/>
      <w:lvlJc w:val="left"/>
      <w:pPr>
        <w:ind w:left="4166" w:hanging="494"/>
      </w:pPr>
      <w:rPr>
        <w:rFonts w:hint="default"/>
        <w:lang w:val="ru-RU" w:eastAsia="en-US" w:bidi="ar-SA"/>
      </w:rPr>
    </w:lvl>
    <w:lvl w:ilvl="5" w:tplc="21980B9A">
      <w:numFmt w:val="bullet"/>
      <w:lvlText w:val="•"/>
      <w:lvlJc w:val="left"/>
      <w:pPr>
        <w:ind w:left="5173" w:hanging="494"/>
      </w:pPr>
      <w:rPr>
        <w:rFonts w:hint="default"/>
        <w:lang w:val="ru-RU" w:eastAsia="en-US" w:bidi="ar-SA"/>
      </w:rPr>
    </w:lvl>
    <w:lvl w:ilvl="6" w:tplc="902C9018">
      <w:numFmt w:val="bullet"/>
      <w:lvlText w:val="•"/>
      <w:lvlJc w:val="left"/>
      <w:pPr>
        <w:ind w:left="6179" w:hanging="494"/>
      </w:pPr>
      <w:rPr>
        <w:rFonts w:hint="default"/>
        <w:lang w:val="ru-RU" w:eastAsia="en-US" w:bidi="ar-SA"/>
      </w:rPr>
    </w:lvl>
    <w:lvl w:ilvl="7" w:tplc="72303DEC">
      <w:numFmt w:val="bullet"/>
      <w:lvlText w:val="•"/>
      <w:lvlJc w:val="left"/>
      <w:pPr>
        <w:ind w:left="7186" w:hanging="494"/>
      </w:pPr>
      <w:rPr>
        <w:rFonts w:hint="default"/>
        <w:lang w:val="ru-RU" w:eastAsia="en-US" w:bidi="ar-SA"/>
      </w:rPr>
    </w:lvl>
    <w:lvl w:ilvl="8" w:tplc="D60C1B92">
      <w:numFmt w:val="bullet"/>
      <w:lvlText w:val="•"/>
      <w:lvlJc w:val="left"/>
      <w:pPr>
        <w:ind w:left="8192" w:hanging="49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72F5"/>
    <w:rsid w:val="00352490"/>
    <w:rsid w:val="00E3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929C6-750E-437D-8342-898B7B79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right="4" w:firstLine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2" w:hanging="49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1835</Words>
  <Characters>10465</Characters>
  <Application>Microsoft Office Word</Application>
  <DocSecurity>0</DocSecurity>
  <Lines>87</Lines>
  <Paragraphs>24</Paragraphs>
  <ScaleCrop>false</ScaleCrop>
  <Company/>
  <LinksUpToDate>false</LinksUpToDate>
  <CharactersWithSpaces>12276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2026-02-19T07:38:00Z</dcterms:created>
  <dcterms:modified xsi:type="dcterms:W3CDTF">2026-02-19T08:47:00Z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Р7-Офис</vt:lpwstr>
  </property>
  <property fmtid="{D5CDD505-2E9C-101B-9397-08002B2CF9AE}" pid="4" name="LastSaved">
    <vt:filetime>2026-02-19T00:00:00Z</vt:filetime>
  </property>
  <property fmtid="{D5CDD505-2E9C-101B-9397-08002B2CF9AE}" pid="5" name="Producer">
    <vt:lpwstr>АО P7, 2022</vt:lpwstr>
  </property>
</Properties>
</file>